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C7" w:rsidRPr="005C6BE3" w:rsidRDefault="00EC7E47" w:rsidP="00865420">
      <w:pPr>
        <w:ind w:firstLine="4500"/>
        <w:jc w:val="center"/>
        <w:rPr>
          <w:sz w:val="28"/>
          <w:szCs w:val="28"/>
          <w:lang w:val="ru-RU"/>
        </w:rPr>
      </w:pPr>
      <w:bookmarkStart w:id="0" w:name="_GoBack"/>
      <w:bookmarkEnd w:id="0"/>
      <w:r w:rsidRPr="00865420">
        <w:rPr>
          <w:sz w:val="28"/>
          <w:szCs w:val="28"/>
        </w:rPr>
        <w:t>Затверджено рішенням Виконкому</w:t>
      </w:r>
    </w:p>
    <w:p w:rsidR="00EC7E47" w:rsidRPr="00865420" w:rsidRDefault="00EC7E47" w:rsidP="00865420">
      <w:pPr>
        <w:ind w:firstLine="4500"/>
        <w:jc w:val="center"/>
        <w:rPr>
          <w:sz w:val="28"/>
          <w:szCs w:val="28"/>
        </w:rPr>
      </w:pPr>
      <w:r w:rsidRPr="00865420">
        <w:rPr>
          <w:sz w:val="28"/>
          <w:szCs w:val="28"/>
        </w:rPr>
        <w:t xml:space="preserve">Федерації спортивного туризму України </w:t>
      </w:r>
    </w:p>
    <w:p w:rsidR="00E80EC7" w:rsidRPr="00865420" w:rsidRDefault="000E2AD0" w:rsidP="00865420">
      <w:pPr>
        <w:ind w:firstLine="4500"/>
        <w:jc w:val="center"/>
        <w:rPr>
          <w:sz w:val="28"/>
          <w:szCs w:val="28"/>
          <w:lang w:val="ru-RU"/>
        </w:rPr>
      </w:pPr>
      <w:r>
        <w:rPr>
          <w:sz w:val="28"/>
          <w:szCs w:val="28"/>
        </w:rPr>
        <w:t>11квітня</w:t>
      </w:r>
      <w:r w:rsidR="00EC7E47" w:rsidRPr="00865420">
        <w:rPr>
          <w:sz w:val="28"/>
          <w:szCs w:val="28"/>
        </w:rPr>
        <w:t xml:space="preserve"> 201</w:t>
      </w:r>
      <w:r>
        <w:rPr>
          <w:sz w:val="28"/>
          <w:szCs w:val="28"/>
        </w:rPr>
        <w:t>5</w:t>
      </w:r>
      <w:r w:rsidR="00EC7E47" w:rsidRPr="00865420">
        <w:rPr>
          <w:sz w:val="28"/>
          <w:szCs w:val="28"/>
        </w:rPr>
        <w:t xml:space="preserve"> року</w:t>
      </w:r>
    </w:p>
    <w:p w:rsidR="00EC7E47" w:rsidRPr="00865420" w:rsidRDefault="00EC7E47" w:rsidP="00865420">
      <w:pPr>
        <w:ind w:firstLine="4500"/>
        <w:jc w:val="center"/>
        <w:rPr>
          <w:sz w:val="28"/>
          <w:szCs w:val="28"/>
        </w:rPr>
      </w:pPr>
    </w:p>
    <w:p w:rsidR="00A85B75" w:rsidRPr="00865420" w:rsidRDefault="00A52780" w:rsidP="00865420">
      <w:pPr>
        <w:pStyle w:val="11"/>
        <w:ind w:firstLine="480"/>
        <w:jc w:val="center"/>
        <w:rPr>
          <w:b/>
          <w:sz w:val="36"/>
          <w:szCs w:val="36"/>
          <w:lang w:val="ru-RU"/>
        </w:rPr>
      </w:pPr>
      <w:r w:rsidRPr="00865420">
        <w:rPr>
          <w:b/>
          <w:sz w:val="36"/>
          <w:szCs w:val="36"/>
        </w:rPr>
        <w:t>Настанови</w:t>
      </w:r>
    </w:p>
    <w:p w:rsidR="002325B1" w:rsidRPr="00865420" w:rsidRDefault="002325B1" w:rsidP="00865420">
      <w:pPr>
        <w:pStyle w:val="11"/>
        <w:ind w:firstLine="480"/>
        <w:jc w:val="center"/>
        <w:rPr>
          <w:b/>
          <w:sz w:val="36"/>
          <w:szCs w:val="36"/>
        </w:rPr>
      </w:pPr>
      <w:r w:rsidRPr="00865420">
        <w:rPr>
          <w:b/>
          <w:sz w:val="36"/>
          <w:szCs w:val="36"/>
        </w:rPr>
        <w:t>з проведення  змагань з пішохідного туризму</w:t>
      </w:r>
    </w:p>
    <w:p w:rsidR="00A85B75" w:rsidRPr="00865420" w:rsidRDefault="00A85B75" w:rsidP="00865420">
      <w:pPr>
        <w:pStyle w:val="11"/>
        <w:jc w:val="center"/>
        <w:rPr>
          <w:b/>
          <w:sz w:val="28"/>
          <w:szCs w:val="28"/>
        </w:rPr>
      </w:pPr>
    </w:p>
    <w:p w:rsidR="002325B1" w:rsidRPr="00865420" w:rsidRDefault="002325B1" w:rsidP="00865420">
      <w:pPr>
        <w:pStyle w:val="11"/>
        <w:jc w:val="center"/>
        <w:rPr>
          <w:b/>
          <w:sz w:val="28"/>
          <w:szCs w:val="28"/>
          <w:u w:val="single"/>
        </w:rPr>
      </w:pPr>
      <w:r w:rsidRPr="00865420">
        <w:rPr>
          <w:b/>
          <w:sz w:val="28"/>
          <w:szCs w:val="28"/>
          <w:u w:val="single"/>
        </w:rPr>
        <w:t>Вступ</w:t>
      </w:r>
    </w:p>
    <w:p w:rsidR="00A85B75" w:rsidRPr="00865420" w:rsidRDefault="00A85B75" w:rsidP="00865420">
      <w:pPr>
        <w:pStyle w:val="11"/>
        <w:ind w:firstLine="567"/>
        <w:jc w:val="both"/>
        <w:rPr>
          <w:b/>
          <w:sz w:val="28"/>
          <w:szCs w:val="28"/>
        </w:rPr>
      </w:pPr>
    </w:p>
    <w:p w:rsidR="002325B1" w:rsidRPr="00865420" w:rsidRDefault="002325B1" w:rsidP="00865420">
      <w:pPr>
        <w:pStyle w:val="11"/>
        <w:ind w:firstLine="567"/>
        <w:jc w:val="both"/>
        <w:rPr>
          <w:sz w:val="28"/>
          <w:szCs w:val="28"/>
        </w:rPr>
      </w:pPr>
      <w:r w:rsidRPr="00865420">
        <w:rPr>
          <w:sz w:val="28"/>
          <w:szCs w:val="28"/>
        </w:rPr>
        <w:t xml:space="preserve">Основною метою розробки цих Настанов є сприяння підвищенню безпеки на змаганнях </w:t>
      </w:r>
      <w:r w:rsidR="00B20F4C" w:rsidRPr="00865420">
        <w:rPr>
          <w:sz w:val="28"/>
          <w:szCs w:val="28"/>
        </w:rPr>
        <w:t>і</w:t>
      </w:r>
      <w:r w:rsidRPr="00865420">
        <w:rPr>
          <w:sz w:val="28"/>
          <w:szCs w:val="28"/>
        </w:rPr>
        <w:t>з пішохідного туризму, визначення єдиного підходу до подолання перешкод, дотримання безпеки учасників, суддівства і критеріїв оцінки дій спортсменів при визначенні результатів, спорядження, яке може застосовуватись, і порядок його використання та експлуатації.</w:t>
      </w:r>
    </w:p>
    <w:p w:rsidR="002325B1" w:rsidRPr="00865420" w:rsidRDefault="002325B1" w:rsidP="00865420">
      <w:pPr>
        <w:ind w:firstLine="567"/>
        <w:jc w:val="both"/>
        <w:rPr>
          <w:b/>
          <w:sz w:val="28"/>
          <w:szCs w:val="28"/>
        </w:rPr>
      </w:pPr>
      <w:r w:rsidRPr="00865420">
        <w:rPr>
          <w:sz w:val="28"/>
          <w:szCs w:val="28"/>
        </w:rPr>
        <w:t>Відповідно до п.3.13.1.10</w:t>
      </w:r>
      <w:r w:rsidR="00E02F1F" w:rsidRPr="00865420">
        <w:rPr>
          <w:sz w:val="28"/>
          <w:szCs w:val="28"/>
        </w:rPr>
        <w:t xml:space="preserve">. </w:t>
      </w:r>
      <w:r w:rsidRPr="00865420">
        <w:rPr>
          <w:sz w:val="28"/>
          <w:szCs w:val="28"/>
        </w:rPr>
        <w:t xml:space="preserve">Правил змагань зі спортивного туризму, затверджених </w:t>
      </w:r>
      <w:r w:rsidR="008512B3" w:rsidRPr="00865420">
        <w:rPr>
          <w:sz w:val="28"/>
          <w:szCs w:val="28"/>
        </w:rPr>
        <w:t xml:space="preserve">Центральним органом виконавчої влади у сфері фізичної </w:t>
      </w:r>
      <w:proofErr w:type="spellStart"/>
      <w:r w:rsidR="008512B3" w:rsidRPr="00865420">
        <w:rPr>
          <w:sz w:val="28"/>
          <w:szCs w:val="28"/>
        </w:rPr>
        <w:t>культуриі</w:t>
      </w:r>
      <w:proofErr w:type="spellEnd"/>
      <w:r w:rsidRPr="00865420">
        <w:rPr>
          <w:sz w:val="28"/>
          <w:szCs w:val="28"/>
        </w:rPr>
        <w:t xml:space="preserve"> спорту від 24 квітня 2008 року (надалі </w:t>
      </w:r>
      <w:r w:rsidR="002D3C2E" w:rsidRPr="00865420">
        <w:rPr>
          <w:sz w:val="28"/>
          <w:szCs w:val="28"/>
        </w:rPr>
        <w:t xml:space="preserve">– </w:t>
      </w:r>
      <w:r w:rsidRPr="00865420">
        <w:rPr>
          <w:sz w:val="28"/>
          <w:szCs w:val="28"/>
        </w:rPr>
        <w:t xml:space="preserve">Правила) дані Настанови є обов’язковими для виконання учасниками, </w:t>
      </w:r>
      <w:proofErr w:type="spellStart"/>
      <w:r w:rsidRPr="00865420">
        <w:rPr>
          <w:sz w:val="28"/>
          <w:szCs w:val="28"/>
        </w:rPr>
        <w:t>представникамита</w:t>
      </w:r>
      <w:proofErr w:type="spellEnd"/>
      <w:r w:rsidRPr="00865420">
        <w:rPr>
          <w:sz w:val="28"/>
          <w:szCs w:val="28"/>
        </w:rPr>
        <w:t xml:space="preserve"> суддями на змаганнях </w:t>
      </w:r>
      <w:r w:rsidR="00B20F4C" w:rsidRPr="00865420">
        <w:rPr>
          <w:sz w:val="28"/>
          <w:szCs w:val="28"/>
        </w:rPr>
        <w:t>і</w:t>
      </w:r>
      <w:r w:rsidRPr="00865420">
        <w:rPr>
          <w:sz w:val="28"/>
          <w:szCs w:val="28"/>
        </w:rPr>
        <w:t>з пішохідного туризму.</w:t>
      </w:r>
    </w:p>
    <w:p w:rsidR="002325B1" w:rsidRPr="00865420" w:rsidRDefault="002325B1" w:rsidP="00865420">
      <w:pPr>
        <w:ind w:firstLine="567"/>
        <w:jc w:val="both"/>
        <w:rPr>
          <w:b/>
          <w:sz w:val="28"/>
          <w:szCs w:val="28"/>
          <w:lang w:val="ru-RU"/>
        </w:rPr>
      </w:pPr>
    </w:p>
    <w:p w:rsidR="002325B1" w:rsidRPr="00865420" w:rsidRDefault="002325B1" w:rsidP="00865420">
      <w:pPr>
        <w:jc w:val="center"/>
        <w:rPr>
          <w:b/>
          <w:sz w:val="28"/>
          <w:szCs w:val="28"/>
          <w:u w:val="single"/>
          <w:lang w:val="ru-RU"/>
        </w:rPr>
      </w:pPr>
      <w:r w:rsidRPr="00865420">
        <w:rPr>
          <w:b/>
          <w:sz w:val="28"/>
          <w:szCs w:val="28"/>
          <w:u w:val="single"/>
        </w:rPr>
        <w:t>Розділ1. Визначення термінів, що використовуються в Настановах</w:t>
      </w:r>
    </w:p>
    <w:p w:rsidR="002325B1" w:rsidRPr="00865420" w:rsidRDefault="002325B1" w:rsidP="00865420">
      <w:pPr>
        <w:ind w:firstLine="567"/>
        <w:jc w:val="both"/>
        <w:rPr>
          <w:b/>
          <w:sz w:val="28"/>
          <w:szCs w:val="28"/>
          <w:lang w:val="ru-RU"/>
        </w:rPr>
      </w:pPr>
    </w:p>
    <w:p w:rsidR="00740551" w:rsidRPr="005C6BE3" w:rsidRDefault="005C6BE3" w:rsidP="00865420">
      <w:pPr>
        <w:ind w:firstLine="567"/>
        <w:jc w:val="both"/>
        <w:rPr>
          <w:b/>
          <w:sz w:val="28"/>
          <w:szCs w:val="28"/>
        </w:rPr>
      </w:pPr>
      <w:r w:rsidRPr="005C6BE3">
        <w:rPr>
          <w:b/>
          <w:sz w:val="28"/>
          <w:szCs w:val="28"/>
        </w:rPr>
        <w:t>Вантаж</w:t>
      </w:r>
      <w:r w:rsidRPr="005C6BE3">
        <w:rPr>
          <w:sz w:val="28"/>
          <w:szCs w:val="28"/>
        </w:rPr>
        <w:t xml:space="preserve"> – рюкзак, контейнер і спорядження, що транспортується в них; вірьовка (частина вірьовки, що закріплена до учасника) товщиною не менше 6 мм, довжиною не менше 10 м</w:t>
      </w:r>
      <w:r w:rsidR="008D07D3">
        <w:rPr>
          <w:sz w:val="28"/>
          <w:szCs w:val="28"/>
        </w:rPr>
        <w:t>,</w:t>
      </w:r>
      <w:r w:rsidRPr="005C6BE3">
        <w:rPr>
          <w:sz w:val="28"/>
          <w:szCs w:val="28"/>
        </w:rPr>
        <w:t xml:space="preserve"> дві і більше основних вірьовки довжиною не менше 6 м, кінці яких не закріплені на вихідній та/або цільовій ділянках етапу; третя вірьовка прикріплена до учасника, що рухається з нижньою командною страховкою, (навіть якщо кінець її закріплений на вихідній ділянці етапу); контрольний вантаж, якщо він передбачений Умовами змагань.</w:t>
      </w:r>
    </w:p>
    <w:p w:rsidR="00740551" w:rsidRPr="00865420" w:rsidRDefault="00740551" w:rsidP="00865420">
      <w:pPr>
        <w:ind w:firstLine="567"/>
        <w:jc w:val="both"/>
        <w:rPr>
          <w:sz w:val="28"/>
          <w:szCs w:val="28"/>
        </w:rPr>
      </w:pPr>
      <w:r w:rsidRPr="00865420">
        <w:rPr>
          <w:b/>
          <w:sz w:val="28"/>
          <w:szCs w:val="28"/>
        </w:rPr>
        <w:t>Вихідна ділянка етапу (ВД)</w:t>
      </w:r>
      <w:r w:rsidRPr="00865420">
        <w:rPr>
          <w:sz w:val="28"/>
          <w:szCs w:val="28"/>
        </w:rPr>
        <w:t>– ділянка етапу, з якої починається подолання перешкоди.</w:t>
      </w:r>
    </w:p>
    <w:p w:rsidR="00740551" w:rsidRPr="00865420" w:rsidRDefault="00740551" w:rsidP="00865420">
      <w:pPr>
        <w:ind w:firstLine="567"/>
        <w:jc w:val="both"/>
        <w:rPr>
          <w:sz w:val="28"/>
          <w:szCs w:val="28"/>
        </w:rPr>
      </w:pPr>
      <w:r w:rsidRPr="00865420">
        <w:rPr>
          <w:b/>
          <w:sz w:val="28"/>
          <w:szCs w:val="28"/>
        </w:rPr>
        <w:t>Вірьовка (мотузка) допоміжна</w:t>
      </w:r>
      <w:r w:rsidRPr="00865420">
        <w:rPr>
          <w:sz w:val="28"/>
          <w:szCs w:val="28"/>
        </w:rPr>
        <w:t xml:space="preserve"> – вірьовка, яка має діаметр не менше 6 мм і розривне навантаження не менше 4 </w:t>
      </w:r>
      <w:proofErr w:type="spellStart"/>
      <w:r w:rsidRPr="00865420">
        <w:rPr>
          <w:sz w:val="28"/>
          <w:szCs w:val="28"/>
        </w:rPr>
        <w:t>кН</w:t>
      </w:r>
      <w:proofErr w:type="spellEnd"/>
      <w:r w:rsidRPr="00865420">
        <w:rPr>
          <w:sz w:val="28"/>
          <w:szCs w:val="28"/>
        </w:rPr>
        <w:t>.</w:t>
      </w:r>
    </w:p>
    <w:p w:rsidR="00740551" w:rsidRPr="00865420" w:rsidRDefault="00740551" w:rsidP="00865420">
      <w:pPr>
        <w:ind w:firstLine="567"/>
        <w:jc w:val="both"/>
        <w:rPr>
          <w:sz w:val="28"/>
          <w:szCs w:val="28"/>
        </w:rPr>
      </w:pPr>
      <w:r w:rsidRPr="00865420">
        <w:rPr>
          <w:b/>
          <w:sz w:val="28"/>
          <w:szCs w:val="28"/>
        </w:rPr>
        <w:t xml:space="preserve">Вірьовка (мотузка) основна </w:t>
      </w:r>
      <w:r w:rsidRPr="00865420">
        <w:rPr>
          <w:sz w:val="28"/>
          <w:szCs w:val="28"/>
        </w:rPr>
        <w:t>– вірьовка, яка має діаметр не менше 10 мм і розрив</w:t>
      </w:r>
      <w:r w:rsidR="00463730" w:rsidRPr="00865420">
        <w:rPr>
          <w:sz w:val="28"/>
          <w:szCs w:val="28"/>
        </w:rPr>
        <w:t xml:space="preserve">не навантаження не менше 18 </w:t>
      </w:r>
      <w:proofErr w:type="spellStart"/>
      <w:r w:rsidR="00463730" w:rsidRPr="00865420">
        <w:rPr>
          <w:sz w:val="28"/>
          <w:szCs w:val="28"/>
        </w:rPr>
        <w:t>кН</w:t>
      </w:r>
      <w:proofErr w:type="spellEnd"/>
      <w:r w:rsidR="00463730" w:rsidRPr="00865420">
        <w:rPr>
          <w:sz w:val="28"/>
          <w:szCs w:val="28"/>
        </w:rPr>
        <w:t>.</w:t>
      </w:r>
    </w:p>
    <w:p w:rsidR="00740551" w:rsidRPr="00865420" w:rsidRDefault="00740551" w:rsidP="00865420">
      <w:pPr>
        <w:ind w:firstLine="567"/>
        <w:jc w:val="both"/>
        <w:rPr>
          <w:b/>
          <w:sz w:val="28"/>
          <w:szCs w:val="28"/>
          <w:lang w:val="ru-RU"/>
        </w:rPr>
      </w:pPr>
      <w:r w:rsidRPr="00865420">
        <w:rPr>
          <w:b/>
          <w:sz w:val="28"/>
          <w:szCs w:val="28"/>
        </w:rPr>
        <w:t>Водні етапи</w:t>
      </w:r>
      <w:r w:rsidRPr="00865420">
        <w:rPr>
          <w:sz w:val="28"/>
          <w:szCs w:val="28"/>
        </w:rPr>
        <w:t xml:space="preserve"> </w:t>
      </w:r>
      <w:proofErr w:type="spellStart"/>
      <w:r w:rsidRPr="00865420">
        <w:rPr>
          <w:sz w:val="28"/>
          <w:szCs w:val="28"/>
        </w:rPr>
        <w:t>–етапи</w:t>
      </w:r>
      <w:proofErr w:type="spellEnd"/>
      <w:r w:rsidRPr="00865420">
        <w:rPr>
          <w:sz w:val="28"/>
          <w:szCs w:val="28"/>
        </w:rPr>
        <w:t>, на яких учасники долають реальну або умовну водну перешкоду.</w:t>
      </w:r>
    </w:p>
    <w:p w:rsidR="00740551" w:rsidRPr="00865420" w:rsidRDefault="00740551" w:rsidP="00865420">
      <w:pPr>
        <w:ind w:firstLine="567"/>
        <w:jc w:val="both"/>
        <w:rPr>
          <w:b/>
          <w:sz w:val="28"/>
          <w:szCs w:val="28"/>
        </w:rPr>
      </w:pPr>
      <w:r w:rsidRPr="00865420">
        <w:rPr>
          <w:b/>
          <w:sz w:val="28"/>
          <w:szCs w:val="28"/>
        </w:rPr>
        <w:t>Гірські (скельні) етапи</w:t>
      </w:r>
      <w:r w:rsidRPr="00865420">
        <w:rPr>
          <w:sz w:val="28"/>
          <w:szCs w:val="28"/>
        </w:rPr>
        <w:t xml:space="preserve"> </w:t>
      </w:r>
      <w:proofErr w:type="spellStart"/>
      <w:r w:rsidRPr="00865420">
        <w:rPr>
          <w:sz w:val="28"/>
          <w:szCs w:val="28"/>
        </w:rPr>
        <w:t>–етапи</w:t>
      </w:r>
      <w:proofErr w:type="spellEnd"/>
      <w:r w:rsidRPr="00865420">
        <w:rPr>
          <w:sz w:val="28"/>
          <w:szCs w:val="28"/>
        </w:rPr>
        <w:t>, на яких учасники долають перешкоди, пов’язані з перепадом висот (схили, скелі рі</w:t>
      </w:r>
      <w:r w:rsidR="001C5EAC" w:rsidRPr="00865420">
        <w:rPr>
          <w:sz w:val="28"/>
          <w:szCs w:val="28"/>
        </w:rPr>
        <w:t xml:space="preserve">зної стрімкості, яри, каньйони </w:t>
      </w:r>
      <w:r w:rsidRPr="00865420">
        <w:rPr>
          <w:sz w:val="28"/>
          <w:szCs w:val="28"/>
        </w:rPr>
        <w:t>тощо) і не пов’язані з подоланням реальної або умовної водної перешкоди.</w:t>
      </w:r>
    </w:p>
    <w:p w:rsidR="00740551" w:rsidRPr="00865420" w:rsidRDefault="00740551" w:rsidP="00865420">
      <w:pPr>
        <w:ind w:firstLine="567"/>
        <w:jc w:val="both"/>
        <w:rPr>
          <w:sz w:val="28"/>
          <w:szCs w:val="28"/>
          <w:lang w:val="ru-RU"/>
        </w:rPr>
      </w:pPr>
      <w:r w:rsidRPr="00865420">
        <w:rPr>
          <w:b/>
          <w:sz w:val="28"/>
          <w:szCs w:val="28"/>
        </w:rPr>
        <w:t>Ділянка перешкоди (ДП)</w:t>
      </w:r>
      <w:r w:rsidRPr="00865420">
        <w:rPr>
          <w:sz w:val="28"/>
          <w:szCs w:val="28"/>
        </w:rPr>
        <w:t xml:space="preserve"> – ділянка етапу, на якій знаходиться власне перешкода, навколо якої організовано етап.</w:t>
      </w:r>
    </w:p>
    <w:p w:rsidR="00740551" w:rsidRPr="00865420" w:rsidRDefault="00740551" w:rsidP="00865420">
      <w:pPr>
        <w:ind w:firstLine="567"/>
        <w:jc w:val="both"/>
        <w:rPr>
          <w:sz w:val="28"/>
          <w:szCs w:val="28"/>
        </w:rPr>
      </w:pPr>
      <w:r w:rsidRPr="00865420">
        <w:rPr>
          <w:b/>
          <w:sz w:val="28"/>
          <w:szCs w:val="28"/>
        </w:rPr>
        <w:t xml:space="preserve">Ділянка перил </w:t>
      </w:r>
      <w:proofErr w:type="spellStart"/>
      <w:r w:rsidRPr="00865420">
        <w:rPr>
          <w:sz w:val="28"/>
          <w:szCs w:val="28"/>
        </w:rPr>
        <w:t>–частина</w:t>
      </w:r>
      <w:proofErr w:type="spellEnd"/>
      <w:r w:rsidRPr="00865420">
        <w:rPr>
          <w:sz w:val="28"/>
          <w:szCs w:val="28"/>
        </w:rPr>
        <w:t xml:space="preserve"> перил, яка знаходиться між двома т</w:t>
      </w:r>
      <w:r w:rsidR="00B20F4C" w:rsidRPr="00865420">
        <w:rPr>
          <w:sz w:val="28"/>
          <w:szCs w:val="28"/>
        </w:rPr>
        <w:t xml:space="preserve">очками їх жорсткого </w:t>
      </w:r>
      <w:proofErr w:type="spellStart"/>
      <w:r w:rsidR="00B20F4C" w:rsidRPr="00865420">
        <w:rPr>
          <w:sz w:val="28"/>
          <w:szCs w:val="28"/>
        </w:rPr>
        <w:t>закріплення</w:t>
      </w:r>
      <w:r w:rsidRPr="00865420">
        <w:rPr>
          <w:sz w:val="28"/>
          <w:szCs w:val="28"/>
        </w:rPr>
        <w:t>або</w:t>
      </w:r>
      <w:proofErr w:type="spellEnd"/>
      <w:r w:rsidRPr="00865420">
        <w:rPr>
          <w:sz w:val="28"/>
          <w:szCs w:val="28"/>
        </w:rPr>
        <w:t xml:space="preserve"> з одного боку від закріплення при вільному іншому кінці (зав’язаний вузол).</w:t>
      </w:r>
    </w:p>
    <w:p w:rsidR="00740551" w:rsidRPr="00865420" w:rsidRDefault="00740551" w:rsidP="00865420">
      <w:pPr>
        <w:ind w:firstLine="567"/>
        <w:jc w:val="both"/>
        <w:rPr>
          <w:b/>
          <w:sz w:val="28"/>
          <w:szCs w:val="28"/>
        </w:rPr>
      </w:pPr>
      <w:r w:rsidRPr="00865420">
        <w:rPr>
          <w:b/>
          <w:sz w:val="28"/>
          <w:szCs w:val="28"/>
        </w:rPr>
        <w:t xml:space="preserve">Зона етапу безпечна (БЗ) – </w:t>
      </w:r>
      <w:r w:rsidRPr="00865420">
        <w:rPr>
          <w:sz w:val="28"/>
          <w:szCs w:val="28"/>
        </w:rPr>
        <w:t>визначене місце (територія) на етапі, де учасник має право перебувати без страховки та самостраховки.</w:t>
      </w:r>
    </w:p>
    <w:p w:rsidR="00740551" w:rsidRPr="00865420" w:rsidRDefault="005C6BE3" w:rsidP="00865420">
      <w:pPr>
        <w:ind w:firstLine="567"/>
        <w:jc w:val="both"/>
        <w:rPr>
          <w:sz w:val="28"/>
          <w:szCs w:val="28"/>
        </w:rPr>
      </w:pPr>
      <w:r w:rsidRPr="00865420">
        <w:rPr>
          <w:b/>
          <w:sz w:val="28"/>
          <w:szCs w:val="28"/>
        </w:rPr>
        <w:lastRenderedPageBreak/>
        <w:t>Зона етапу небезпечна (НЗ)</w:t>
      </w:r>
      <w:r w:rsidRPr="00865420">
        <w:rPr>
          <w:sz w:val="28"/>
          <w:szCs w:val="28"/>
        </w:rPr>
        <w:t xml:space="preserve"> – визначене місце (територія) на етапі, на якому учасник зобов’язаний бути забезпечений страховкою або самостраховкою.</w:t>
      </w:r>
    </w:p>
    <w:p w:rsidR="00740551" w:rsidRPr="00865420" w:rsidRDefault="00740551" w:rsidP="00865420">
      <w:pPr>
        <w:ind w:firstLine="567"/>
        <w:jc w:val="both"/>
        <w:rPr>
          <w:b/>
          <w:sz w:val="28"/>
          <w:szCs w:val="28"/>
        </w:rPr>
      </w:pPr>
      <w:r w:rsidRPr="00865420">
        <w:rPr>
          <w:b/>
          <w:sz w:val="28"/>
          <w:szCs w:val="28"/>
        </w:rPr>
        <w:t>Зрив</w:t>
      </w:r>
      <w:r w:rsidRPr="00865420">
        <w:rPr>
          <w:sz w:val="28"/>
          <w:szCs w:val="28"/>
        </w:rPr>
        <w:t xml:space="preserve"> – неконтрольований рух, переміщення, падіння, втрата контакту з опорою (вірьовкою, колодою, жердиною, рельєфом) з навантаженням суддівської або командної страховки</w:t>
      </w:r>
      <w:r w:rsidR="00E864EA" w:rsidRPr="00865420">
        <w:rPr>
          <w:sz w:val="28"/>
          <w:szCs w:val="28"/>
        </w:rPr>
        <w:t>;</w:t>
      </w:r>
      <w:r w:rsidRPr="00865420">
        <w:rPr>
          <w:sz w:val="28"/>
          <w:szCs w:val="28"/>
        </w:rPr>
        <w:t xml:space="preserve"> відсутність точок опори на рельєфі.</w:t>
      </w:r>
    </w:p>
    <w:p w:rsidR="00740551" w:rsidRPr="00865420" w:rsidRDefault="00740551" w:rsidP="00865420">
      <w:pPr>
        <w:ind w:firstLine="567"/>
        <w:jc w:val="both"/>
        <w:rPr>
          <w:b/>
          <w:sz w:val="28"/>
          <w:szCs w:val="28"/>
        </w:rPr>
      </w:pPr>
      <w:r w:rsidRPr="00865420">
        <w:rPr>
          <w:b/>
          <w:sz w:val="28"/>
          <w:szCs w:val="28"/>
        </w:rPr>
        <w:t>Коридори руху дистанції</w:t>
      </w:r>
      <w:r w:rsidRPr="00865420">
        <w:rPr>
          <w:sz w:val="28"/>
          <w:szCs w:val="28"/>
        </w:rPr>
        <w:t xml:space="preserve"> – це ви</w:t>
      </w:r>
      <w:r w:rsidR="00B20F4C" w:rsidRPr="00865420">
        <w:rPr>
          <w:sz w:val="28"/>
          <w:szCs w:val="28"/>
        </w:rPr>
        <w:t>значені на місцевості ділянки, у</w:t>
      </w:r>
      <w:r w:rsidRPr="00865420">
        <w:rPr>
          <w:sz w:val="28"/>
          <w:szCs w:val="28"/>
        </w:rPr>
        <w:t xml:space="preserve"> межах яких </w:t>
      </w:r>
      <w:r w:rsidR="00B314AD" w:rsidRPr="00865420">
        <w:rPr>
          <w:sz w:val="28"/>
          <w:szCs w:val="28"/>
        </w:rPr>
        <w:t>повинен</w:t>
      </w:r>
      <w:r w:rsidRPr="00865420">
        <w:rPr>
          <w:sz w:val="28"/>
          <w:szCs w:val="28"/>
        </w:rPr>
        <w:t xml:space="preserve"> здійснюватись рух учасників по дистанції між етапами.</w:t>
      </w:r>
    </w:p>
    <w:p w:rsidR="00740551" w:rsidRPr="00865420" w:rsidRDefault="00740551" w:rsidP="00865420">
      <w:pPr>
        <w:ind w:firstLine="567"/>
        <w:jc w:val="both"/>
        <w:rPr>
          <w:b/>
          <w:sz w:val="28"/>
          <w:szCs w:val="28"/>
        </w:rPr>
      </w:pPr>
      <w:r w:rsidRPr="00865420">
        <w:rPr>
          <w:b/>
          <w:sz w:val="28"/>
          <w:szCs w:val="28"/>
        </w:rPr>
        <w:t xml:space="preserve">Кут охвату </w:t>
      </w:r>
      <w:r w:rsidRPr="00865420">
        <w:rPr>
          <w:sz w:val="28"/>
          <w:szCs w:val="28"/>
        </w:rPr>
        <w:t>– центральний кут між вхідною і вихі</w:t>
      </w:r>
      <w:r w:rsidR="00B20F4C" w:rsidRPr="00865420">
        <w:rPr>
          <w:sz w:val="28"/>
          <w:szCs w:val="28"/>
        </w:rPr>
        <w:t>дною точками контакту вірьовки й</w:t>
      </w:r>
      <w:r w:rsidRPr="00865420">
        <w:rPr>
          <w:sz w:val="28"/>
          <w:szCs w:val="28"/>
        </w:rPr>
        <w:t xml:space="preserve"> поверхні опори, яку вірьовка огинає.</w:t>
      </w:r>
    </w:p>
    <w:p w:rsidR="00740551" w:rsidRPr="00865420" w:rsidRDefault="00740551" w:rsidP="00865420">
      <w:pPr>
        <w:ind w:firstLine="567"/>
        <w:jc w:val="both"/>
        <w:rPr>
          <w:b/>
          <w:sz w:val="28"/>
          <w:szCs w:val="28"/>
        </w:rPr>
      </w:pPr>
      <w:r w:rsidRPr="00865420">
        <w:rPr>
          <w:b/>
          <w:sz w:val="28"/>
          <w:szCs w:val="28"/>
        </w:rPr>
        <w:t>Опори вантажні (ВО)</w:t>
      </w:r>
      <w:r w:rsidRPr="00865420">
        <w:rPr>
          <w:sz w:val="28"/>
          <w:szCs w:val="28"/>
        </w:rPr>
        <w:t xml:space="preserve"> </w:t>
      </w:r>
      <w:proofErr w:type="spellStart"/>
      <w:r w:rsidRPr="00865420">
        <w:rPr>
          <w:sz w:val="28"/>
          <w:szCs w:val="28"/>
        </w:rPr>
        <w:t>–опори</w:t>
      </w:r>
      <w:proofErr w:type="spellEnd"/>
      <w:r w:rsidRPr="00865420">
        <w:rPr>
          <w:sz w:val="28"/>
          <w:szCs w:val="28"/>
        </w:rPr>
        <w:t xml:space="preserve">, </w:t>
      </w:r>
      <w:proofErr w:type="spellStart"/>
      <w:r w:rsidRPr="00865420">
        <w:rPr>
          <w:sz w:val="28"/>
          <w:szCs w:val="28"/>
        </w:rPr>
        <w:t>якіможуть</w:t>
      </w:r>
      <w:proofErr w:type="spellEnd"/>
      <w:r w:rsidRPr="00865420">
        <w:rPr>
          <w:sz w:val="28"/>
          <w:szCs w:val="28"/>
        </w:rPr>
        <w:t xml:space="preserve"> бути використані для одночасної страховки, самостраховки будь-якої кількості учасників; одночасного виконання кількох функцій, крім кріплення перил, які наводяться з застосуванням поліспастових систем. </w:t>
      </w:r>
    </w:p>
    <w:p w:rsidR="00740551" w:rsidRPr="00865420" w:rsidRDefault="00740551" w:rsidP="00865420">
      <w:pPr>
        <w:ind w:firstLine="567"/>
        <w:jc w:val="both"/>
        <w:rPr>
          <w:sz w:val="28"/>
          <w:szCs w:val="28"/>
        </w:rPr>
      </w:pPr>
      <w:r w:rsidRPr="00865420">
        <w:rPr>
          <w:b/>
          <w:sz w:val="28"/>
          <w:szCs w:val="28"/>
        </w:rPr>
        <w:t>Опори</w:t>
      </w:r>
      <w:r w:rsidR="00596203">
        <w:rPr>
          <w:b/>
          <w:sz w:val="28"/>
          <w:szCs w:val="28"/>
        </w:rPr>
        <w:t xml:space="preserve"> </w:t>
      </w:r>
      <w:r w:rsidRPr="00865420">
        <w:rPr>
          <w:b/>
          <w:sz w:val="28"/>
          <w:szCs w:val="28"/>
        </w:rPr>
        <w:t>локальні (ЛО)</w:t>
      </w:r>
      <w:r w:rsidRPr="00865420">
        <w:rPr>
          <w:sz w:val="28"/>
          <w:szCs w:val="28"/>
        </w:rPr>
        <w:t xml:space="preserve"> – опори, які можуть бути використані для страховки, самостраховки, проміжної страховки лише одного учасника, виконання лише однієї функції. </w:t>
      </w:r>
    </w:p>
    <w:p w:rsidR="00740551" w:rsidRPr="00865420" w:rsidRDefault="00740551" w:rsidP="00865420">
      <w:pPr>
        <w:ind w:firstLine="567"/>
        <w:jc w:val="both"/>
        <w:rPr>
          <w:b/>
          <w:sz w:val="28"/>
          <w:szCs w:val="28"/>
        </w:rPr>
      </w:pPr>
      <w:r w:rsidRPr="00865420">
        <w:rPr>
          <w:b/>
          <w:sz w:val="28"/>
          <w:szCs w:val="28"/>
        </w:rPr>
        <w:t>Опори поліспастові (ПО)</w:t>
      </w:r>
      <w:r w:rsidRPr="00865420">
        <w:rPr>
          <w:sz w:val="28"/>
          <w:szCs w:val="28"/>
        </w:rPr>
        <w:t xml:space="preserve"> – опори, </w:t>
      </w:r>
      <w:proofErr w:type="spellStart"/>
      <w:r w:rsidRPr="00865420">
        <w:rPr>
          <w:sz w:val="28"/>
          <w:szCs w:val="28"/>
        </w:rPr>
        <w:t>якіможуть</w:t>
      </w:r>
      <w:proofErr w:type="spellEnd"/>
      <w:r w:rsidRPr="00865420">
        <w:rPr>
          <w:sz w:val="28"/>
          <w:szCs w:val="28"/>
        </w:rPr>
        <w:t xml:space="preserve"> бути використані для закріплення поліспастових систем; перил, що натягуються за допомогою поліспасту; опорних (транспортних) вірьовок при спуску чи підйомі потерпілого з супроводжуючим. </w:t>
      </w:r>
      <w:r w:rsidR="00B20F4C" w:rsidRPr="00865420">
        <w:rPr>
          <w:sz w:val="28"/>
          <w:szCs w:val="28"/>
        </w:rPr>
        <w:t>Можуть бути використані як вантажні чи локальні</w:t>
      </w:r>
      <w:r w:rsidRPr="00865420">
        <w:rPr>
          <w:sz w:val="28"/>
          <w:szCs w:val="28"/>
        </w:rPr>
        <w:t xml:space="preserve"> опор</w:t>
      </w:r>
      <w:r w:rsidR="00B20F4C" w:rsidRPr="00865420">
        <w:rPr>
          <w:sz w:val="28"/>
          <w:szCs w:val="28"/>
        </w:rPr>
        <w:t>и</w:t>
      </w:r>
      <w:r w:rsidRPr="00865420">
        <w:rPr>
          <w:sz w:val="28"/>
          <w:szCs w:val="28"/>
        </w:rPr>
        <w:t>, якщо не застосовуються за призначенням.</w:t>
      </w:r>
    </w:p>
    <w:p w:rsidR="00740551" w:rsidRPr="00865420" w:rsidRDefault="00740551" w:rsidP="00865420">
      <w:pPr>
        <w:ind w:firstLine="567"/>
        <w:jc w:val="both"/>
        <w:rPr>
          <w:b/>
          <w:sz w:val="28"/>
          <w:szCs w:val="28"/>
        </w:rPr>
      </w:pPr>
      <w:r w:rsidRPr="00865420">
        <w:rPr>
          <w:b/>
          <w:sz w:val="28"/>
          <w:szCs w:val="28"/>
        </w:rPr>
        <w:t xml:space="preserve">Пункт проміжної страховки (ППС) </w:t>
      </w:r>
      <w:proofErr w:type="spellStart"/>
      <w:r w:rsidRPr="00865420">
        <w:rPr>
          <w:sz w:val="28"/>
          <w:szCs w:val="28"/>
        </w:rPr>
        <w:t>–це</w:t>
      </w:r>
      <w:proofErr w:type="spellEnd"/>
      <w:r w:rsidRPr="00865420">
        <w:rPr>
          <w:sz w:val="28"/>
          <w:szCs w:val="28"/>
        </w:rPr>
        <w:t xml:space="preserve"> поодинока локальна опора на ділянці перешкоди між двома пунктами страховки, яка виконує допоміжну функцію при організації страховки першого та/або останнього учасника. З ППС не допускається організація страховки учасника, що рухається на етапі, закріплення перил для руху або самостраховка учасників, організація транспортування потерпілого, вантажу.</w:t>
      </w:r>
    </w:p>
    <w:p w:rsidR="00740551" w:rsidRPr="00865420" w:rsidRDefault="00740551" w:rsidP="00865420">
      <w:pPr>
        <w:ind w:firstLine="567"/>
        <w:jc w:val="both"/>
        <w:rPr>
          <w:sz w:val="28"/>
          <w:szCs w:val="28"/>
        </w:rPr>
      </w:pPr>
      <w:r w:rsidRPr="00865420">
        <w:rPr>
          <w:b/>
          <w:sz w:val="28"/>
          <w:szCs w:val="28"/>
        </w:rPr>
        <w:t>Пункт страховки (ПС)</w:t>
      </w:r>
      <w:r w:rsidRPr="00865420">
        <w:rPr>
          <w:sz w:val="28"/>
          <w:szCs w:val="28"/>
        </w:rPr>
        <w:t xml:space="preserve"> </w:t>
      </w:r>
      <w:proofErr w:type="spellStart"/>
      <w:r w:rsidRPr="00865420">
        <w:rPr>
          <w:sz w:val="28"/>
          <w:szCs w:val="28"/>
        </w:rPr>
        <w:t>–визначене</w:t>
      </w:r>
      <w:proofErr w:type="spellEnd"/>
      <w:r w:rsidRPr="00865420">
        <w:rPr>
          <w:sz w:val="28"/>
          <w:szCs w:val="28"/>
        </w:rPr>
        <w:t xml:space="preserve"> суддями місце для організації самостраховки та/або динамічної страховки і обладнане відповідною для цього кількістю о</w:t>
      </w:r>
      <w:r w:rsidR="00DA648B" w:rsidRPr="00865420">
        <w:rPr>
          <w:sz w:val="28"/>
          <w:szCs w:val="28"/>
        </w:rPr>
        <w:t>пор.</w:t>
      </w:r>
    </w:p>
    <w:p w:rsidR="00740551" w:rsidRPr="00865420" w:rsidRDefault="00740551" w:rsidP="00865420">
      <w:pPr>
        <w:ind w:firstLine="567"/>
        <w:jc w:val="both"/>
        <w:rPr>
          <w:b/>
          <w:sz w:val="28"/>
          <w:szCs w:val="28"/>
        </w:rPr>
      </w:pPr>
      <w:r w:rsidRPr="00865420">
        <w:rPr>
          <w:b/>
          <w:sz w:val="28"/>
          <w:szCs w:val="28"/>
        </w:rPr>
        <w:t>Страховка</w:t>
      </w:r>
      <w:r w:rsidRPr="00865420">
        <w:rPr>
          <w:sz w:val="28"/>
          <w:szCs w:val="28"/>
        </w:rPr>
        <w:t xml:space="preserve"> — система заходів, спрямованих на запобіган</w:t>
      </w:r>
      <w:r w:rsidR="00B20F4C" w:rsidRPr="00865420">
        <w:rPr>
          <w:sz w:val="28"/>
          <w:szCs w:val="28"/>
        </w:rPr>
        <w:t>ня можливості тяжких наслідків у</w:t>
      </w:r>
      <w:r w:rsidRPr="00865420">
        <w:rPr>
          <w:sz w:val="28"/>
          <w:szCs w:val="28"/>
        </w:rPr>
        <w:t xml:space="preserve"> результаті падіння </w:t>
      </w:r>
      <w:r w:rsidR="001C5EAC" w:rsidRPr="00865420">
        <w:rPr>
          <w:sz w:val="28"/>
          <w:szCs w:val="28"/>
        </w:rPr>
        <w:t xml:space="preserve">учасника </w:t>
      </w:r>
      <w:r w:rsidRPr="00865420">
        <w:rPr>
          <w:sz w:val="28"/>
          <w:szCs w:val="28"/>
        </w:rPr>
        <w:t>з в</w:t>
      </w:r>
      <w:r w:rsidR="00B20F4C" w:rsidRPr="00865420">
        <w:rPr>
          <w:sz w:val="28"/>
          <w:szCs w:val="28"/>
        </w:rPr>
        <w:t>исоти, неконтрольованого або небажаного переміщення, потрапляння</w:t>
      </w:r>
      <w:r w:rsidRPr="00865420">
        <w:rPr>
          <w:sz w:val="28"/>
          <w:szCs w:val="28"/>
        </w:rPr>
        <w:t xml:space="preserve"> в загрозливе становище або в небезпечні для життя умови середовища (вод</w:t>
      </w:r>
      <w:r w:rsidR="001C5EAC" w:rsidRPr="00865420">
        <w:rPr>
          <w:sz w:val="28"/>
          <w:szCs w:val="28"/>
        </w:rPr>
        <w:t>а, сніг, заклинювання в тисняві</w:t>
      </w:r>
      <w:r w:rsidRPr="00865420">
        <w:rPr>
          <w:sz w:val="28"/>
          <w:szCs w:val="28"/>
        </w:rPr>
        <w:t xml:space="preserve"> тощо).</w:t>
      </w:r>
    </w:p>
    <w:p w:rsidR="00C7276D" w:rsidRPr="00865420" w:rsidRDefault="00C7276D" w:rsidP="00865420">
      <w:pPr>
        <w:ind w:firstLine="567"/>
        <w:jc w:val="both"/>
        <w:rPr>
          <w:b/>
          <w:sz w:val="28"/>
          <w:szCs w:val="28"/>
        </w:rPr>
      </w:pPr>
      <w:r w:rsidRPr="00865420">
        <w:rPr>
          <w:b/>
          <w:sz w:val="28"/>
          <w:szCs w:val="28"/>
          <w:lang w:val="ru-RU"/>
        </w:rPr>
        <w:t>С</w:t>
      </w:r>
      <w:proofErr w:type="spellStart"/>
      <w:r w:rsidRPr="00865420">
        <w:rPr>
          <w:b/>
          <w:sz w:val="28"/>
          <w:szCs w:val="28"/>
        </w:rPr>
        <w:t>траховка</w:t>
      </w:r>
      <w:proofErr w:type="spellEnd"/>
      <w:r w:rsidRPr="00865420">
        <w:rPr>
          <w:b/>
          <w:sz w:val="28"/>
          <w:szCs w:val="28"/>
        </w:rPr>
        <w:t xml:space="preserve"> динамічна</w:t>
      </w:r>
      <w:r w:rsidRPr="00865420">
        <w:rPr>
          <w:sz w:val="28"/>
          <w:szCs w:val="28"/>
        </w:rPr>
        <w:t xml:space="preserve"> </w:t>
      </w:r>
      <w:proofErr w:type="spellStart"/>
      <w:proofErr w:type="gramStart"/>
      <w:r w:rsidRPr="00865420">
        <w:rPr>
          <w:sz w:val="28"/>
          <w:szCs w:val="28"/>
        </w:rPr>
        <w:t>–с</w:t>
      </w:r>
      <w:proofErr w:type="gramEnd"/>
      <w:r w:rsidRPr="00865420">
        <w:rPr>
          <w:sz w:val="28"/>
          <w:szCs w:val="28"/>
        </w:rPr>
        <w:t>траховка</w:t>
      </w:r>
      <w:proofErr w:type="spellEnd"/>
      <w:r w:rsidRPr="00865420">
        <w:rPr>
          <w:sz w:val="28"/>
          <w:szCs w:val="28"/>
        </w:rPr>
        <w:t xml:space="preserve"> за допомогою вірьовки, гальмівне зусилля на якій контролюється іншим учасником (верхня, нижня страховка).</w:t>
      </w:r>
    </w:p>
    <w:p w:rsidR="00740551" w:rsidRPr="00865420" w:rsidRDefault="00740551" w:rsidP="00865420">
      <w:pPr>
        <w:ind w:firstLine="567"/>
        <w:jc w:val="both"/>
        <w:rPr>
          <w:b/>
          <w:sz w:val="28"/>
          <w:szCs w:val="28"/>
          <w:lang w:val="ru-RU"/>
        </w:rPr>
      </w:pPr>
      <w:proofErr w:type="spellStart"/>
      <w:r w:rsidRPr="00865420">
        <w:rPr>
          <w:b/>
          <w:sz w:val="28"/>
          <w:szCs w:val="28"/>
        </w:rPr>
        <w:t>Страховкаверхня</w:t>
      </w:r>
      <w:proofErr w:type="spellEnd"/>
      <w:r w:rsidRPr="00865420">
        <w:rPr>
          <w:sz w:val="28"/>
          <w:szCs w:val="28"/>
        </w:rPr>
        <w:t xml:space="preserve"> – різновид динамічної страховки, при якому остання опора в ланцюгу страховки знаходиться в</w:t>
      </w:r>
      <w:r w:rsidR="00B20F4C" w:rsidRPr="00865420">
        <w:rPr>
          <w:sz w:val="28"/>
          <w:szCs w:val="28"/>
        </w:rPr>
        <w:t xml:space="preserve">ище точки кріплення </w:t>
      </w:r>
      <w:proofErr w:type="spellStart"/>
      <w:r w:rsidR="00B20F4C" w:rsidRPr="00865420">
        <w:rPr>
          <w:sz w:val="28"/>
          <w:szCs w:val="28"/>
        </w:rPr>
        <w:t>страхувальної</w:t>
      </w:r>
      <w:proofErr w:type="spellEnd"/>
      <w:r w:rsidRPr="00865420">
        <w:rPr>
          <w:sz w:val="28"/>
          <w:szCs w:val="28"/>
        </w:rPr>
        <w:t xml:space="preserve"> вірьовки до учасника, якого страхують. Можливість динамічного ривка при постійно натягнутій страховці виключена.</w:t>
      </w:r>
    </w:p>
    <w:p w:rsidR="00740551" w:rsidRPr="00865420" w:rsidRDefault="00740551" w:rsidP="00865420">
      <w:pPr>
        <w:ind w:firstLine="567"/>
        <w:jc w:val="both"/>
        <w:rPr>
          <w:b/>
          <w:sz w:val="28"/>
          <w:szCs w:val="28"/>
          <w:lang w:val="ru-RU"/>
        </w:rPr>
      </w:pPr>
      <w:r w:rsidRPr="00865420">
        <w:rPr>
          <w:b/>
          <w:sz w:val="28"/>
          <w:szCs w:val="28"/>
          <w:lang w:val="ru-RU"/>
        </w:rPr>
        <w:t>С</w:t>
      </w:r>
      <w:proofErr w:type="spellStart"/>
      <w:r w:rsidRPr="00865420">
        <w:rPr>
          <w:b/>
          <w:sz w:val="28"/>
          <w:szCs w:val="28"/>
        </w:rPr>
        <w:t>траховканижня</w:t>
      </w:r>
      <w:proofErr w:type="spellEnd"/>
      <w:r w:rsidRPr="00865420">
        <w:rPr>
          <w:sz w:val="28"/>
          <w:szCs w:val="28"/>
        </w:rPr>
        <w:t xml:space="preserve"> – </w:t>
      </w:r>
      <w:proofErr w:type="gramStart"/>
      <w:r w:rsidRPr="00865420">
        <w:rPr>
          <w:sz w:val="28"/>
          <w:szCs w:val="28"/>
        </w:rPr>
        <w:t>р</w:t>
      </w:r>
      <w:proofErr w:type="gramEnd"/>
      <w:r w:rsidRPr="00865420">
        <w:rPr>
          <w:sz w:val="28"/>
          <w:szCs w:val="28"/>
        </w:rPr>
        <w:t>ізновид динамічної страховки, в якому остання опора в ланцюгу страховки знаходиться на одному рівні або нижче</w:t>
      </w:r>
      <w:r w:rsidR="00B20F4C" w:rsidRPr="00865420">
        <w:rPr>
          <w:sz w:val="28"/>
          <w:szCs w:val="28"/>
        </w:rPr>
        <w:t xml:space="preserve"> за точку кріплення </w:t>
      </w:r>
      <w:proofErr w:type="spellStart"/>
      <w:r w:rsidR="00B20F4C" w:rsidRPr="00865420">
        <w:rPr>
          <w:sz w:val="28"/>
          <w:szCs w:val="28"/>
        </w:rPr>
        <w:t>страхувальної</w:t>
      </w:r>
      <w:proofErr w:type="spellEnd"/>
      <w:r w:rsidRPr="00865420">
        <w:rPr>
          <w:sz w:val="28"/>
          <w:szCs w:val="28"/>
        </w:rPr>
        <w:t xml:space="preserve"> вірьовки до учасника, якого страхують.</w:t>
      </w:r>
    </w:p>
    <w:p w:rsidR="00740551" w:rsidRPr="005C6BE3" w:rsidRDefault="005C6BE3" w:rsidP="00865420">
      <w:pPr>
        <w:ind w:firstLine="567"/>
        <w:jc w:val="both"/>
        <w:rPr>
          <w:b/>
          <w:sz w:val="28"/>
          <w:szCs w:val="28"/>
        </w:rPr>
      </w:pPr>
      <w:r w:rsidRPr="005C6BE3">
        <w:rPr>
          <w:b/>
          <w:sz w:val="28"/>
          <w:szCs w:val="28"/>
          <w:lang w:val="ru-RU"/>
        </w:rPr>
        <w:t>С</w:t>
      </w:r>
      <w:proofErr w:type="spellStart"/>
      <w:r w:rsidRPr="005C6BE3">
        <w:rPr>
          <w:b/>
          <w:sz w:val="28"/>
          <w:szCs w:val="28"/>
        </w:rPr>
        <w:t>траховк</w:t>
      </w:r>
      <w:proofErr w:type="gramStart"/>
      <w:r w:rsidRPr="005C6BE3">
        <w:rPr>
          <w:b/>
          <w:sz w:val="28"/>
          <w:szCs w:val="28"/>
        </w:rPr>
        <w:t>а</w:t>
      </w:r>
      <w:proofErr w:type="spellEnd"/>
      <w:r w:rsidRPr="005C6BE3">
        <w:rPr>
          <w:b/>
          <w:sz w:val="28"/>
          <w:szCs w:val="28"/>
        </w:rPr>
        <w:t>(</w:t>
      </w:r>
      <w:proofErr w:type="gramEnd"/>
      <w:r w:rsidRPr="005C6BE3">
        <w:rPr>
          <w:b/>
          <w:sz w:val="28"/>
          <w:szCs w:val="28"/>
        </w:rPr>
        <w:t xml:space="preserve">самостраховка) статична </w:t>
      </w:r>
      <w:r w:rsidRPr="005C6BE3">
        <w:rPr>
          <w:sz w:val="28"/>
          <w:szCs w:val="28"/>
        </w:rPr>
        <w:t xml:space="preserve"> – страховка, яка забезпечує безпосереднє пряме жорстке кріплення учасника до </w:t>
      </w:r>
      <w:proofErr w:type="spellStart"/>
      <w:r w:rsidRPr="005C6BE3">
        <w:rPr>
          <w:sz w:val="28"/>
          <w:szCs w:val="28"/>
        </w:rPr>
        <w:t>точковоїопори</w:t>
      </w:r>
      <w:proofErr w:type="spellEnd"/>
      <w:r w:rsidRPr="005C6BE3">
        <w:rPr>
          <w:sz w:val="28"/>
          <w:szCs w:val="28"/>
        </w:rPr>
        <w:t xml:space="preserve"> (гак, петля, дерево тощо) або перил (</w:t>
      </w:r>
      <w:proofErr w:type="spellStart"/>
      <w:r w:rsidRPr="005C6BE3">
        <w:rPr>
          <w:sz w:val="28"/>
          <w:szCs w:val="28"/>
        </w:rPr>
        <w:t>схоплюючим</w:t>
      </w:r>
      <w:proofErr w:type="spellEnd"/>
      <w:r w:rsidRPr="005C6BE3">
        <w:rPr>
          <w:sz w:val="28"/>
          <w:szCs w:val="28"/>
        </w:rPr>
        <w:t xml:space="preserve"> вузлом чи технічним пристроєм у тому числі).</w:t>
      </w:r>
    </w:p>
    <w:p w:rsidR="00740551" w:rsidRPr="00865420" w:rsidRDefault="00740551" w:rsidP="00865420">
      <w:pPr>
        <w:ind w:firstLine="567"/>
        <w:jc w:val="both"/>
        <w:rPr>
          <w:b/>
          <w:sz w:val="28"/>
          <w:szCs w:val="28"/>
        </w:rPr>
      </w:pPr>
      <w:r w:rsidRPr="00865420">
        <w:rPr>
          <w:b/>
          <w:sz w:val="28"/>
          <w:szCs w:val="28"/>
        </w:rPr>
        <w:t>Технічна підготовленість</w:t>
      </w:r>
      <w:r w:rsidRPr="00865420">
        <w:rPr>
          <w:sz w:val="28"/>
          <w:szCs w:val="28"/>
        </w:rPr>
        <w:t xml:space="preserve"> – вміння </w:t>
      </w:r>
      <w:r w:rsidR="00710385" w:rsidRPr="00865420">
        <w:rPr>
          <w:sz w:val="28"/>
          <w:szCs w:val="28"/>
        </w:rPr>
        <w:t xml:space="preserve">команди (учасника) </w:t>
      </w:r>
      <w:r w:rsidRPr="00865420">
        <w:rPr>
          <w:sz w:val="28"/>
          <w:szCs w:val="28"/>
        </w:rPr>
        <w:t>за визначений умовами час долати дистанцію (етап) з дотриманням безпеки та з використанням технічних прийомів та/або спеціального спорядження.</w:t>
      </w:r>
    </w:p>
    <w:p w:rsidR="00740551" w:rsidRDefault="00740551" w:rsidP="00865420">
      <w:pPr>
        <w:ind w:firstLine="567"/>
        <w:jc w:val="both"/>
        <w:rPr>
          <w:sz w:val="28"/>
          <w:szCs w:val="28"/>
        </w:rPr>
      </w:pPr>
      <w:r w:rsidRPr="00865420">
        <w:rPr>
          <w:b/>
          <w:sz w:val="28"/>
          <w:szCs w:val="28"/>
        </w:rPr>
        <w:lastRenderedPageBreak/>
        <w:t>Цільова ділянка етапу (ЦД)</w:t>
      </w:r>
      <w:r w:rsidRPr="00865420">
        <w:rPr>
          <w:sz w:val="28"/>
          <w:szCs w:val="28"/>
        </w:rPr>
        <w:t xml:space="preserve"> – ділянка етапу, як</w:t>
      </w:r>
      <w:r w:rsidR="0033193D" w:rsidRPr="00865420">
        <w:rPr>
          <w:sz w:val="28"/>
          <w:szCs w:val="28"/>
          <w:lang w:val="en-US"/>
        </w:rPr>
        <w:t>o</w:t>
      </w:r>
      <w:r w:rsidR="0033193D" w:rsidRPr="00865420">
        <w:rPr>
          <w:sz w:val="28"/>
          <w:szCs w:val="28"/>
        </w:rPr>
        <w:t>ї</w:t>
      </w:r>
      <w:r w:rsidRPr="00865420">
        <w:rPr>
          <w:sz w:val="28"/>
          <w:szCs w:val="28"/>
        </w:rPr>
        <w:t xml:space="preserve"> необхідно досягти після подолання ділянки перешкоди.</w:t>
      </w:r>
    </w:p>
    <w:p w:rsidR="005C6BE3" w:rsidRPr="00865420" w:rsidRDefault="005C6BE3" w:rsidP="00865420">
      <w:pPr>
        <w:ind w:firstLine="567"/>
        <w:jc w:val="both"/>
        <w:rPr>
          <w:b/>
          <w:sz w:val="28"/>
          <w:szCs w:val="28"/>
        </w:rPr>
      </w:pPr>
    </w:p>
    <w:p w:rsidR="002325B1" w:rsidRPr="00865420" w:rsidRDefault="002325B1" w:rsidP="00865420">
      <w:pPr>
        <w:jc w:val="center"/>
        <w:rPr>
          <w:b/>
          <w:sz w:val="28"/>
          <w:szCs w:val="28"/>
          <w:u w:val="single"/>
        </w:rPr>
      </w:pPr>
      <w:r w:rsidRPr="00865420">
        <w:rPr>
          <w:b/>
          <w:sz w:val="28"/>
          <w:szCs w:val="28"/>
          <w:u w:val="single"/>
        </w:rPr>
        <w:t>Розділ2.Загальні вимоги до подолання етапів та організації страховки</w:t>
      </w:r>
    </w:p>
    <w:p w:rsidR="002325B1" w:rsidRPr="00865420" w:rsidRDefault="002325B1" w:rsidP="00865420">
      <w:pPr>
        <w:autoSpaceDE w:val="0"/>
        <w:autoSpaceDN w:val="0"/>
        <w:adjustRightInd w:val="0"/>
        <w:ind w:firstLine="480"/>
        <w:jc w:val="both"/>
        <w:rPr>
          <w:b/>
          <w:sz w:val="28"/>
          <w:szCs w:val="28"/>
        </w:rPr>
      </w:pPr>
    </w:p>
    <w:p w:rsidR="002325B1" w:rsidRPr="00865420" w:rsidRDefault="002325B1" w:rsidP="00865420">
      <w:pPr>
        <w:autoSpaceDE w:val="0"/>
        <w:autoSpaceDN w:val="0"/>
        <w:adjustRightInd w:val="0"/>
        <w:ind w:firstLine="567"/>
        <w:rPr>
          <w:b/>
          <w:sz w:val="28"/>
          <w:szCs w:val="28"/>
        </w:rPr>
      </w:pPr>
      <w:r w:rsidRPr="00865420">
        <w:rPr>
          <w:b/>
          <w:sz w:val="28"/>
          <w:szCs w:val="28"/>
        </w:rPr>
        <w:t>2.1. Початок та закінчення роботи на етапі</w:t>
      </w:r>
    </w:p>
    <w:p w:rsidR="00D74949" w:rsidRPr="00865420" w:rsidRDefault="00D74949" w:rsidP="00865420">
      <w:pPr>
        <w:autoSpaceDE w:val="0"/>
        <w:autoSpaceDN w:val="0"/>
        <w:adjustRightInd w:val="0"/>
        <w:ind w:firstLine="567"/>
        <w:jc w:val="both"/>
        <w:rPr>
          <w:sz w:val="28"/>
          <w:szCs w:val="28"/>
        </w:rPr>
      </w:pPr>
    </w:p>
    <w:p w:rsidR="002325B1" w:rsidRPr="00865420" w:rsidRDefault="002325B1" w:rsidP="00865420">
      <w:pPr>
        <w:autoSpaceDE w:val="0"/>
        <w:autoSpaceDN w:val="0"/>
        <w:adjustRightInd w:val="0"/>
        <w:ind w:firstLine="567"/>
        <w:jc w:val="both"/>
        <w:rPr>
          <w:sz w:val="28"/>
          <w:szCs w:val="28"/>
        </w:rPr>
      </w:pPr>
      <w:r w:rsidRPr="00865420">
        <w:rPr>
          <w:sz w:val="28"/>
          <w:szCs w:val="28"/>
        </w:rPr>
        <w:t xml:space="preserve">2.1.1. Початком роботи на етапі </w:t>
      </w:r>
      <w:proofErr w:type="spellStart"/>
      <w:r w:rsidRPr="00865420">
        <w:rPr>
          <w:sz w:val="28"/>
          <w:szCs w:val="28"/>
        </w:rPr>
        <w:t>єперетинання</w:t>
      </w:r>
      <w:proofErr w:type="spellEnd"/>
      <w:r w:rsidRPr="00865420">
        <w:rPr>
          <w:sz w:val="28"/>
          <w:szCs w:val="28"/>
        </w:rPr>
        <w:t xml:space="preserve"> лінії старту, а за її відсутності – використання (торкання) учасником або командним спорядженням суддівського обладнання або початок руху через ділянку перешкоди на етапі.</w:t>
      </w:r>
    </w:p>
    <w:p w:rsidR="002325B1" w:rsidRPr="00865420" w:rsidRDefault="002325B1" w:rsidP="00865420">
      <w:pPr>
        <w:ind w:firstLine="567"/>
        <w:jc w:val="both"/>
        <w:rPr>
          <w:sz w:val="28"/>
          <w:szCs w:val="28"/>
        </w:rPr>
      </w:pPr>
      <w:r w:rsidRPr="00865420">
        <w:rPr>
          <w:sz w:val="28"/>
          <w:szCs w:val="28"/>
        </w:rPr>
        <w:t>2.1.2. Закін</w:t>
      </w:r>
      <w:r w:rsidR="00B20F4C" w:rsidRPr="00865420">
        <w:rPr>
          <w:sz w:val="28"/>
          <w:szCs w:val="28"/>
        </w:rPr>
        <w:t>ченням роботи на етапі є вихід у</w:t>
      </w:r>
      <w:r w:rsidRPr="00865420">
        <w:rPr>
          <w:sz w:val="28"/>
          <w:szCs w:val="28"/>
        </w:rPr>
        <w:t>сіх учасників разом з вантажем та спорядженням за лінію фінішу (при її відсутності – досягнення цільової ділянки</w:t>
      </w:r>
      <w:r w:rsidR="00B417C2" w:rsidRPr="00865420">
        <w:rPr>
          <w:sz w:val="28"/>
          <w:szCs w:val="28"/>
        </w:rPr>
        <w:t xml:space="preserve"> та звільнення суддівського обладнання</w:t>
      </w:r>
      <w:r w:rsidRPr="00865420">
        <w:rPr>
          <w:sz w:val="28"/>
          <w:szCs w:val="28"/>
        </w:rPr>
        <w:t xml:space="preserve">) або по команді капітана, якщо всі учасники досягли цільової ділянки і не мають контакту з суддівським обладнанням етапу. </w:t>
      </w:r>
    </w:p>
    <w:p w:rsidR="002325B1" w:rsidRPr="00865420" w:rsidRDefault="002325B1" w:rsidP="00865420">
      <w:pPr>
        <w:ind w:firstLine="567"/>
        <w:jc w:val="both"/>
        <w:rPr>
          <w:sz w:val="28"/>
          <w:szCs w:val="28"/>
        </w:rPr>
      </w:pPr>
    </w:p>
    <w:p w:rsidR="002325B1" w:rsidRPr="00865420" w:rsidRDefault="002325B1" w:rsidP="00865420">
      <w:pPr>
        <w:ind w:firstLine="567"/>
        <w:rPr>
          <w:b/>
          <w:sz w:val="28"/>
          <w:szCs w:val="28"/>
          <w:lang w:val="ru-RU"/>
        </w:rPr>
      </w:pPr>
      <w:r w:rsidRPr="00865420">
        <w:rPr>
          <w:b/>
          <w:sz w:val="28"/>
          <w:szCs w:val="28"/>
        </w:rPr>
        <w:t>2.2. Початок та закінчення руху на етапі</w:t>
      </w:r>
    </w:p>
    <w:p w:rsidR="002325B1" w:rsidRPr="00865420" w:rsidRDefault="002325B1" w:rsidP="00865420">
      <w:pPr>
        <w:ind w:firstLine="567"/>
        <w:jc w:val="both"/>
        <w:rPr>
          <w:b/>
          <w:sz w:val="28"/>
          <w:szCs w:val="28"/>
          <w:lang w:val="ru-RU"/>
        </w:rPr>
      </w:pPr>
    </w:p>
    <w:p w:rsidR="002325B1" w:rsidRPr="00865420" w:rsidRDefault="002325B1" w:rsidP="00865420">
      <w:pPr>
        <w:pStyle w:val="11"/>
        <w:ind w:firstLine="567"/>
        <w:jc w:val="both"/>
        <w:rPr>
          <w:sz w:val="28"/>
          <w:szCs w:val="28"/>
        </w:rPr>
      </w:pPr>
      <w:r w:rsidRPr="00865420">
        <w:rPr>
          <w:sz w:val="28"/>
          <w:szCs w:val="28"/>
        </w:rPr>
        <w:t>2.2.1. Початком руху на етапі є:</w:t>
      </w:r>
    </w:p>
    <w:p w:rsidR="002325B1" w:rsidRPr="00865420" w:rsidRDefault="002325B1" w:rsidP="00865420">
      <w:pPr>
        <w:pStyle w:val="11"/>
        <w:ind w:firstLine="567"/>
        <w:jc w:val="both"/>
        <w:rPr>
          <w:sz w:val="28"/>
          <w:szCs w:val="28"/>
        </w:rPr>
      </w:pPr>
      <w:r w:rsidRPr="00865420">
        <w:rPr>
          <w:sz w:val="28"/>
          <w:szCs w:val="28"/>
        </w:rPr>
        <w:t xml:space="preserve">1) зняття з перил (петлі) самостраховки на етапах, де вони передбачені на вихідній ділянці; </w:t>
      </w:r>
    </w:p>
    <w:p w:rsidR="008B52C6" w:rsidRPr="008B52C6" w:rsidRDefault="008B52C6" w:rsidP="00865420">
      <w:pPr>
        <w:pStyle w:val="11"/>
        <w:ind w:firstLine="567"/>
        <w:jc w:val="both"/>
        <w:rPr>
          <w:sz w:val="28"/>
          <w:szCs w:val="28"/>
        </w:rPr>
      </w:pPr>
      <w:r w:rsidRPr="008B52C6">
        <w:rPr>
          <w:sz w:val="28"/>
          <w:szCs w:val="28"/>
        </w:rPr>
        <w:t>2) перетинання контрольної лінії (вертикальної проекції контрольної лінії на перила) на етапах без перил (петлі) самостраховки на вихідній ділянці.</w:t>
      </w:r>
    </w:p>
    <w:p w:rsidR="002325B1" w:rsidRPr="00865420" w:rsidRDefault="002325B1" w:rsidP="00865420">
      <w:pPr>
        <w:pStyle w:val="11"/>
        <w:ind w:firstLine="567"/>
        <w:jc w:val="both"/>
        <w:rPr>
          <w:sz w:val="28"/>
          <w:szCs w:val="28"/>
        </w:rPr>
      </w:pPr>
      <w:r w:rsidRPr="00865420">
        <w:rPr>
          <w:sz w:val="28"/>
          <w:szCs w:val="28"/>
        </w:rPr>
        <w:t>2.2.2. Закінченням руху на етапі є:</w:t>
      </w:r>
    </w:p>
    <w:p w:rsidR="002325B1" w:rsidRPr="00865420" w:rsidRDefault="002325B1" w:rsidP="00865420">
      <w:pPr>
        <w:pStyle w:val="11"/>
        <w:ind w:firstLine="567"/>
        <w:jc w:val="both"/>
        <w:rPr>
          <w:sz w:val="28"/>
          <w:szCs w:val="28"/>
        </w:rPr>
      </w:pPr>
      <w:r w:rsidRPr="00865420">
        <w:rPr>
          <w:sz w:val="28"/>
          <w:szCs w:val="28"/>
        </w:rPr>
        <w:t>1) кріплення карабіну учасника до перил (петлі) самостраховки на етапах, де вони передбачені на цільовій ділянці;</w:t>
      </w:r>
    </w:p>
    <w:p w:rsidR="002325B1" w:rsidRPr="008B52C6" w:rsidRDefault="008B52C6" w:rsidP="00865420">
      <w:pPr>
        <w:pStyle w:val="11"/>
        <w:ind w:firstLine="567"/>
        <w:jc w:val="both"/>
        <w:rPr>
          <w:sz w:val="28"/>
          <w:szCs w:val="28"/>
        </w:rPr>
      </w:pPr>
      <w:r w:rsidRPr="008B52C6">
        <w:rPr>
          <w:sz w:val="28"/>
          <w:szCs w:val="28"/>
        </w:rPr>
        <w:t>2) перетинання контрольної лінії (вертикальної проекції контрольної лінії на перила) на етапах без перил (петлі) самостраховки на цільовій ділянці.</w:t>
      </w:r>
    </w:p>
    <w:p w:rsidR="002325B1" w:rsidRDefault="000E2AD0" w:rsidP="00865420">
      <w:pPr>
        <w:ind w:firstLine="567"/>
        <w:jc w:val="both"/>
        <w:rPr>
          <w:sz w:val="28"/>
          <w:szCs w:val="28"/>
        </w:rPr>
      </w:pPr>
      <w:r w:rsidRPr="000E2AD0">
        <w:rPr>
          <w:sz w:val="28"/>
          <w:szCs w:val="28"/>
        </w:rPr>
        <w:t xml:space="preserve">2.2.3. </w:t>
      </w:r>
      <w:r>
        <w:rPr>
          <w:sz w:val="28"/>
          <w:szCs w:val="28"/>
        </w:rPr>
        <w:t>При перевищенні командою (учасником) заданого часу етап вважається подоланим тими учасниками</w:t>
      </w:r>
      <w:r w:rsidR="000B3C89">
        <w:rPr>
          <w:sz w:val="28"/>
          <w:szCs w:val="28"/>
        </w:rPr>
        <w:t xml:space="preserve"> (потерпілим)</w:t>
      </w:r>
      <w:r>
        <w:rPr>
          <w:sz w:val="28"/>
          <w:szCs w:val="28"/>
        </w:rPr>
        <w:t>, які закінчили рух на ньому.</w:t>
      </w:r>
    </w:p>
    <w:p w:rsidR="000E2AD0" w:rsidRPr="000E2AD0" w:rsidRDefault="000E2AD0" w:rsidP="00865420">
      <w:pPr>
        <w:ind w:firstLine="567"/>
        <w:jc w:val="both"/>
        <w:rPr>
          <w:sz w:val="28"/>
          <w:szCs w:val="28"/>
        </w:rPr>
      </w:pPr>
    </w:p>
    <w:p w:rsidR="002325B1" w:rsidRPr="00865420" w:rsidRDefault="002325B1" w:rsidP="00865420">
      <w:pPr>
        <w:ind w:firstLine="567"/>
        <w:rPr>
          <w:b/>
          <w:sz w:val="28"/>
          <w:szCs w:val="28"/>
        </w:rPr>
      </w:pPr>
      <w:r w:rsidRPr="00865420">
        <w:rPr>
          <w:b/>
          <w:sz w:val="28"/>
          <w:szCs w:val="28"/>
        </w:rPr>
        <w:t>2.3. Загальні вимоги до організації страховки</w:t>
      </w:r>
    </w:p>
    <w:p w:rsidR="002325B1" w:rsidRPr="00865420" w:rsidRDefault="002325B1" w:rsidP="00865420">
      <w:pPr>
        <w:ind w:firstLine="567"/>
        <w:jc w:val="both"/>
        <w:rPr>
          <w:sz w:val="28"/>
          <w:szCs w:val="28"/>
        </w:rPr>
      </w:pPr>
    </w:p>
    <w:p w:rsidR="002325B1" w:rsidRPr="00865420" w:rsidRDefault="002325B1" w:rsidP="00865420">
      <w:pPr>
        <w:ind w:firstLine="567"/>
        <w:jc w:val="both"/>
        <w:rPr>
          <w:sz w:val="28"/>
          <w:szCs w:val="28"/>
        </w:rPr>
      </w:pPr>
      <w:r w:rsidRPr="00865420">
        <w:rPr>
          <w:sz w:val="28"/>
          <w:szCs w:val="28"/>
        </w:rPr>
        <w:t>2.3.1. Учасник повинен бути забезпечений страховкою або самостраховкою та/або супроводженням (на етапах, де це визначено Правилами, Умовами, Настановами, розміткою дистанції або етапу) протягом перебування в небезпечній зоні. Страховка або самостраховка, там де вона передбачена, повинна бути безперервною. Страховка здійснюється основною мотузкою</w:t>
      </w:r>
      <w:r w:rsidR="004C0B24" w:rsidRPr="00865420">
        <w:rPr>
          <w:sz w:val="28"/>
          <w:szCs w:val="28"/>
        </w:rPr>
        <w:t xml:space="preserve"> або </w:t>
      </w:r>
      <w:r w:rsidR="007F4A1A" w:rsidRPr="00865420">
        <w:rPr>
          <w:sz w:val="28"/>
          <w:szCs w:val="28"/>
        </w:rPr>
        <w:t xml:space="preserve">сертифікованою </w:t>
      </w:r>
      <w:r w:rsidR="004C0B24" w:rsidRPr="00865420">
        <w:rPr>
          <w:sz w:val="28"/>
          <w:szCs w:val="28"/>
        </w:rPr>
        <w:t>м</w:t>
      </w:r>
      <w:r w:rsidR="005236A8" w:rsidRPr="00865420">
        <w:rPr>
          <w:sz w:val="28"/>
          <w:szCs w:val="28"/>
        </w:rPr>
        <w:t>еншого діаметру</w:t>
      </w:r>
      <w:r w:rsidR="004C0B24" w:rsidRPr="00865420">
        <w:rPr>
          <w:sz w:val="28"/>
          <w:szCs w:val="28"/>
        </w:rPr>
        <w:t xml:space="preserve">, що </w:t>
      </w:r>
      <w:proofErr w:type="spellStart"/>
      <w:r w:rsidR="004C0B24" w:rsidRPr="00865420">
        <w:rPr>
          <w:sz w:val="28"/>
          <w:szCs w:val="28"/>
        </w:rPr>
        <w:t>призначена</w:t>
      </w:r>
      <w:r w:rsidR="007F4A1A" w:rsidRPr="00865420">
        <w:rPr>
          <w:sz w:val="28"/>
          <w:szCs w:val="28"/>
        </w:rPr>
        <w:t>виробником</w:t>
      </w:r>
      <w:proofErr w:type="spellEnd"/>
      <w:r w:rsidR="007F4A1A" w:rsidRPr="00865420">
        <w:rPr>
          <w:sz w:val="28"/>
          <w:szCs w:val="28"/>
        </w:rPr>
        <w:t xml:space="preserve"> для страховки</w:t>
      </w:r>
      <w:r w:rsidR="004C0B24" w:rsidRPr="00865420">
        <w:rPr>
          <w:sz w:val="28"/>
          <w:szCs w:val="28"/>
        </w:rPr>
        <w:t>(після повідомлення ГСК про її використання)</w:t>
      </w:r>
      <w:r w:rsidRPr="00865420">
        <w:rPr>
          <w:sz w:val="28"/>
          <w:szCs w:val="28"/>
        </w:rPr>
        <w:t>. На підйомах, спусках, траверсах, переправах командна та/або суддівська страховка кріпиться (кожна страховка окремо) до</w:t>
      </w:r>
      <w:r w:rsidRPr="00865420">
        <w:rPr>
          <w:sz w:val="28"/>
          <w:szCs w:val="28"/>
          <w:shd w:val="clear" w:color="auto" w:fill="FFFFFF"/>
        </w:rPr>
        <w:t xml:space="preserve"> верхньої передньої грудної частини </w:t>
      </w:r>
      <w:r w:rsidRPr="00865420">
        <w:rPr>
          <w:sz w:val="28"/>
          <w:szCs w:val="28"/>
        </w:rPr>
        <w:t xml:space="preserve">зблокованої системи учасника (на водних етапах – в </w:t>
      </w:r>
      <w:r w:rsidRPr="00865420">
        <w:rPr>
          <w:bCs/>
          <w:sz w:val="28"/>
          <w:szCs w:val="28"/>
        </w:rPr>
        <w:t xml:space="preserve">перехрестя </w:t>
      </w:r>
      <w:proofErr w:type="spellStart"/>
      <w:r w:rsidRPr="00865420">
        <w:rPr>
          <w:bCs/>
          <w:sz w:val="28"/>
          <w:szCs w:val="28"/>
        </w:rPr>
        <w:t>страхувальної</w:t>
      </w:r>
      <w:proofErr w:type="spellEnd"/>
      <w:r w:rsidRPr="00865420">
        <w:rPr>
          <w:bCs/>
          <w:sz w:val="28"/>
          <w:szCs w:val="28"/>
        </w:rPr>
        <w:t xml:space="preserve"> системи на спині або </w:t>
      </w:r>
      <w:proofErr w:type="spellStart"/>
      <w:r w:rsidRPr="00865420">
        <w:rPr>
          <w:bCs/>
          <w:sz w:val="28"/>
          <w:szCs w:val="28"/>
        </w:rPr>
        <w:t>ковзаючим</w:t>
      </w:r>
      <w:proofErr w:type="spellEnd"/>
      <w:r w:rsidRPr="00865420">
        <w:rPr>
          <w:bCs/>
          <w:sz w:val="28"/>
          <w:szCs w:val="28"/>
        </w:rPr>
        <w:t xml:space="preserve"> карабіном в бокову частину поясу верхньої частини системи)</w:t>
      </w:r>
      <w:r w:rsidR="004F1CF5" w:rsidRPr="00865420">
        <w:rPr>
          <w:sz w:val="28"/>
          <w:szCs w:val="28"/>
        </w:rPr>
        <w:t xml:space="preserve"> такими</w:t>
      </w:r>
      <w:r w:rsidRPr="00865420">
        <w:rPr>
          <w:sz w:val="28"/>
          <w:szCs w:val="28"/>
        </w:rPr>
        <w:t xml:space="preserve"> способами:</w:t>
      </w:r>
    </w:p>
    <w:p w:rsidR="002325B1" w:rsidRPr="00865420" w:rsidRDefault="002325B1" w:rsidP="00865420">
      <w:pPr>
        <w:numPr>
          <w:ilvl w:val="0"/>
          <w:numId w:val="35"/>
        </w:numPr>
        <w:tabs>
          <w:tab w:val="clear" w:pos="1069"/>
          <w:tab w:val="num" w:pos="851"/>
        </w:tabs>
        <w:ind w:left="851" w:hanging="284"/>
        <w:jc w:val="both"/>
        <w:rPr>
          <w:sz w:val="28"/>
          <w:szCs w:val="28"/>
        </w:rPr>
      </w:pPr>
      <w:r w:rsidRPr="00865420">
        <w:rPr>
          <w:sz w:val="28"/>
          <w:szCs w:val="28"/>
        </w:rPr>
        <w:t xml:space="preserve">вузлом провідник «вісімка»; </w:t>
      </w:r>
    </w:p>
    <w:p w:rsidR="002325B1" w:rsidRPr="00865420" w:rsidRDefault="002325B1" w:rsidP="00865420">
      <w:pPr>
        <w:numPr>
          <w:ilvl w:val="0"/>
          <w:numId w:val="35"/>
        </w:numPr>
        <w:tabs>
          <w:tab w:val="clear" w:pos="1069"/>
          <w:tab w:val="num" w:pos="851"/>
        </w:tabs>
        <w:ind w:left="851" w:hanging="284"/>
        <w:jc w:val="both"/>
        <w:rPr>
          <w:sz w:val="28"/>
          <w:szCs w:val="28"/>
        </w:rPr>
      </w:pPr>
      <w:r w:rsidRPr="00865420">
        <w:rPr>
          <w:sz w:val="28"/>
          <w:szCs w:val="28"/>
        </w:rPr>
        <w:t xml:space="preserve">карабіном із муфтою, що закручується або фіксується (крім муфт – напівавтоматів та автоматів типу </w:t>
      </w:r>
      <w:proofErr w:type="spellStart"/>
      <w:r w:rsidRPr="00865420">
        <w:rPr>
          <w:sz w:val="28"/>
          <w:szCs w:val="28"/>
        </w:rPr>
        <w:t>„Манарага</w:t>
      </w:r>
      <w:proofErr w:type="spellEnd"/>
      <w:r w:rsidRPr="00865420">
        <w:rPr>
          <w:sz w:val="28"/>
          <w:szCs w:val="28"/>
        </w:rPr>
        <w:t xml:space="preserve">” та їм подібних); </w:t>
      </w:r>
    </w:p>
    <w:p w:rsidR="002325B1" w:rsidRPr="00865420" w:rsidRDefault="002325B1" w:rsidP="00865420">
      <w:pPr>
        <w:numPr>
          <w:ilvl w:val="0"/>
          <w:numId w:val="35"/>
        </w:numPr>
        <w:tabs>
          <w:tab w:val="clear" w:pos="1069"/>
          <w:tab w:val="num" w:pos="851"/>
        </w:tabs>
        <w:ind w:left="851" w:hanging="284"/>
        <w:jc w:val="both"/>
        <w:rPr>
          <w:sz w:val="28"/>
          <w:szCs w:val="28"/>
        </w:rPr>
      </w:pPr>
      <w:r w:rsidRPr="00865420">
        <w:rPr>
          <w:sz w:val="28"/>
          <w:szCs w:val="28"/>
        </w:rPr>
        <w:t>двома будь-якими карабінами з муфтою, які закріплені назустріч.</w:t>
      </w:r>
    </w:p>
    <w:p w:rsidR="002325B1" w:rsidRPr="00865420" w:rsidRDefault="002325B1" w:rsidP="00865420">
      <w:pPr>
        <w:autoSpaceDE w:val="0"/>
        <w:autoSpaceDN w:val="0"/>
        <w:adjustRightInd w:val="0"/>
        <w:ind w:firstLine="567"/>
        <w:jc w:val="both"/>
        <w:rPr>
          <w:sz w:val="28"/>
          <w:szCs w:val="28"/>
        </w:rPr>
      </w:pPr>
      <w:r w:rsidRPr="00865420">
        <w:rPr>
          <w:sz w:val="28"/>
          <w:szCs w:val="28"/>
        </w:rPr>
        <w:lastRenderedPageBreak/>
        <w:t>2.3.2. Самостраховка учасників забезпечується:</w:t>
      </w:r>
    </w:p>
    <w:p w:rsidR="002325B1" w:rsidRPr="00865420" w:rsidRDefault="002325B1" w:rsidP="00865420">
      <w:pPr>
        <w:numPr>
          <w:ilvl w:val="0"/>
          <w:numId w:val="36"/>
        </w:numPr>
        <w:tabs>
          <w:tab w:val="clear" w:pos="1200"/>
          <w:tab w:val="num" w:pos="851"/>
        </w:tabs>
        <w:autoSpaceDE w:val="0"/>
        <w:autoSpaceDN w:val="0"/>
        <w:adjustRightInd w:val="0"/>
        <w:ind w:left="851" w:hanging="284"/>
        <w:jc w:val="both"/>
        <w:rPr>
          <w:sz w:val="28"/>
          <w:szCs w:val="28"/>
        </w:rPr>
      </w:pPr>
      <w:r w:rsidRPr="00865420">
        <w:rPr>
          <w:sz w:val="28"/>
          <w:szCs w:val="28"/>
        </w:rPr>
        <w:t xml:space="preserve">на горизонтальних перилах та петлях самостраховки </w:t>
      </w:r>
      <w:r w:rsidR="0023473E" w:rsidRPr="00865420">
        <w:rPr>
          <w:sz w:val="28"/>
          <w:szCs w:val="28"/>
        </w:rPr>
        <w:t xml:space="preserve">– за допомогою вуса та </w:t>
      </w:r>
      <w:proofErr w:type="spellStart"/>
      <w:r w:rsidR="0023473E" w:rsidRPr="00865420">
        <w:rPr>
          <w:sz w:val="28"/>
          <w:szCs w:val="28"/>
        </w:rPr>
        <w:t>карабіну.Додаткові</w:t>
      </w:r>
      <w:proofErr w:type="spellEnd"/>
      <w:r w:rsidR="0023473E" w:rsidRPr="00865420">
        <w:rPr>
          <w:sz w:val="28"/>
          <w:szCs w:val="28"/>
        </w:rPr>
        <w:t xml:space="preserve"> вуса, які не є продовженням блокування ІСС, </w:t>
      </w:r>
      <w:r w:rsidR="00B968BC" w:rsidRPr="00865420">
        <w:rPr>
          <w:sz w:val="28"/>
          <w:szCs w:val="28"/>
        </w:rPr>
        <w:t xml:space="preserve">повинні </w:t>
      </w:r>
      <w:r w:rsidR="0023473E" w:rsidRPr="00865420">
        <w:rPr>
          <w:sz w:val="28"/>
          <w:szCs w:val="28"/>
        </w:rPr>
        <w:t>кріп</w:t>
      </w:r>
      <w:r w:rsidR="00B968BC" w:rsidRPr="00865420">
        <w:rPr>
          <w:sz w:val="28"/>
          <w:szCs w:val="28"/>
        </w:rPr>
        <w:t>и</w:t>
      </w:r>
      <w:r w:rsidR="0023473E" w:rsidRPr="00865420">
        <w:rPr>
          <w:sz w:val="28"/>
          <w:szCs w:val="28"/>
        </w:rPr>
        <w:t>т</w:t>
      </w:r>
      <w:r w:rsidR="00B968BC" w:rsidRPr="00865420">
        <w:rPr>
          <w:sz w:val="28"/>
          <w:szCs w:val="28"/>
        </w:rPr>
        <w:t>и</w:t>
      </w:r>
      <w:r w:rsidR="0023473E" w:rsidRPr="00865420">
        <w:rPr>
          <w:sz w:val="28"/>
          <w:szCs w:val="28"/>
        </w:rPr>
        <w:t xml:space="preserve">ся </w:t>
      </w:r>
      <w:proofErr w:type="spellStart"/>
      <w:r w:rsidR="00B968BC" w:rsidRPr="00865420">
        <w:rPr>
          <w:sz w:val="28"/>
          <w:szCs w:val="28"/>
        </w:rPr>
        <w:t>в</w:t>
      </w:r>
      <w:r w:rsidR="005E582E" w:rsidRPr="00865420">
        <w:rPr>
          <w:sz w:val="28"/>
          <w:szCs w:val="28"/>
        </w:rPr>
        <w:t>блокування</w:t>
      </w:r>
      <w:proofErr w:type="spellEnd"/>
      <w:r w:rsidR="0023473E" w:rsidRPr="00865420">
        <w:rPr>
          <w:sz w:val="28"/>
          <w:szCs w:val="28"/>
        </w:rPr>
        <w:t xml:space="preserve"> ІСС </w:t>
      </w:r>
      <w:r w:rsidR="00B968BC" w:rsidRPr="00865420">
        <w:rPr>
          <w:sz w:val="28"/>
          <w:szCs w:val="28"/>
        </w:rPr>
        <w:t xml:space="preserve">та не дозволяти перекидання </w:t>
      </w:r>
      <w:r w:rsidR="0023473E" w:rsidRPr="00865420">
        <w:rPr>
          <w:sz w:val="28"/>
          <w:szCs w:val="28"/>
        </w:rPr>
        <w:t>учасника;</w:t>
      </w:r>
    </w:p>
    <w:p w:rsidR="00173FBC" w:rsidRPr="00865420" w:rsidRDefault="002325B1" w:rsidP="00865420">
      <w:pPr>
        <w:numPr>
          <w:ilvl w:val="0"/>
          <w:numId w:val="36"/>
        </w:numPr>
        <w:tabs>
          <w:tab w:val="clear" w:pos="1200"/>
          <w:tab w:val="num" w:pos="851"/>
        </w:tabs>
        <w:autoSpaceDE w:val="0"/>
        <w:autoSpaceDN w:val="0"/>
        <w:adjustRightInd w:val="0"/>
        <w:ind w:left="851" w:hanging="284"/>
        <w:jc w:val="both"/>
        <w:rPr>
          <w:sz w:val="28"/>
          <w:szCs w:val="28"/>
        </w:rPr>
      </w:pPr>
      <w:r w:rsidRPr="00865420">
        <w:rPr>
          <w:sz w:val="28"/>
          <w:szCs w:val="28"/>
        </w:rPr>
        <w:t xml:space="preserve">на вертикальних та похилих перилах (крім </w:t>
      </w:r>
      <w:proofErr w:type="spellStart"/>
      <w:r w:rsidRPr="00865420">
        <w:rPr>
          <w:sz w:val="28"/>
          <w:szCs w:val="28"/>
        </w:rPr>
        <w:t>крутопохилої</w:t>
      </w:r>
      <w:proofErr w:type="spellEnd"/>
      <w:r w:rsidRPr="00865420">
        <w:rPr>
          <w:sz w:val="28"/>
          <w:szCs w:val="28"/>
        </w:rPr>
        <w:t xml:space="preserve"> переправи) – за допомогою </w:t>
      </w:r>
      <w:proofErr w:type="spellStart"/>
      <w:r w:rsidRPr="00865420">
        <w:rPr>
          <w:sz w:val="28"/>
          <w:szCs w:val="28"/>
        </w:rPr>
        <w:t>схоплюючого</w:t>
      </w:r>
      <w:proofErr w:type="spellEnd"/>
      <w:r w:rsidRPr="00865420">
        <w:rPr>
          <w:sz w:val="28"/>
          <w:szCs w:val="28"/>
        </w:rPr>
        <w:t xml:space="preserve"> вузла</w:t>
      </w:r>
      <w:r w:rsidR="001D7B08" w:rsidRPr="00865420">
        <w:rPr>
          <w:sz w:val="28"/>
          <w:szCs w:val="28"/>
        </w:rPr>
        <w:t xml:space="preserve">, який кріпиться до </w:t>
      </w:r>
      <w:r w:rsidR="001D7B08" w:rsidRPr="00865420">
        <w:rPr>
          <w:sz w:val="28"/>
          <w:szCs w:val="28"/>
          <w:shd w:val="clear" w:color="auto" w:fill="FFFFFF"/>
        </w:rPr>
        <w:t xml:space="preserve">верхньої передньої грудної частини </w:t>
      </w:r>
      <w:r w:rsidR="001D7B08" w:rsidRPr="00865420">
        <w:rPr>
          <w:sz w:val="28"/>
          <w:szCs w:val="28"/>
        </w:rPr>
        <w:t xml:space="preserve">зблокованої </w:t>
      </w:r>
      <w:r w:rsidR="00173FBC" w:rsidRPr="00865420">
        <w:rPr>
          <w:sz w:val="28"/>
          <w:szCs w:val="28"/>
        </w:rPr>
        <w:t>ІСС</w:t>
      </w:r>
      <w:r w:rsidR="001D7B08" w:rsidRPr="00865420">
        <w:rPr>
          <w:sz w:val="28"/>
          <w:szCs w:val="28"/>
        </w:rPr>
        <w:t xml:space="preserve"> учасника</w:t>
      </w:r>
      <w:r w:rsidRPr="00865420">
        <w:rPr>
          <w:sz w:val="28"/>
          <w:szCs w:val="28"/>
        </w:rPr>
        <w:t xml:space="preserve"> та/або технічних пристроїв (відповідно до рекомендацій виробника та допущених ГСК)</w:t>
      </w:r>
      <w:r w:rsidR="00024042" w:rsidRPr="00865420">
        <w:rPr>
          <w:sz w:val="28"/>
          <w:szCs w:val="28"/>
        </w:rPr>
        <w:t>, які кріпляться до учасника вусом самостраховки</w:t>
      </w:r>
      <w:r w:rsidRPr="00865420">
        <w:rPr>
          <w:sz w:val="28"/>
          <w:szCs w:val="28"/>
        </w:rPr>
        <w:t>.</w:t>
      </w:r>
    </w:p>
    <w:p w:rsidR="002325B1" w:rsidRPr="00865420" w:rsidRDefault="001A2836" w:rsidP="00865420">
      <w:pPr>
        <w:autoSpaceDE w:val="0"/>
        <w:autoSpaceDN w:val="0"/>
        <w:adjustRightInd w:val="0"/>
        <w:ind w:firstLine="567"/>
        <w:jc w:val="both"/>
        <w:rPr>
          <w:sz w:val="28"/>
          <w:szCs w:val="28"/>
        </w:rPr>
      </w:pPr>
      <w:proofErr w:type="spellStart"/>
      <w:r w:rsidRPr="00865420">
        <w:rPr>
          <w:sz w:val="28"/>
          <w:szCs w:val="28"/>
        </w:rPr>
        <w:t>Схоплюючий</w:t>
      </w:r>
      <w:proofErr w:type="spellEnd"/>
      <w:r w:rsidRPr="00865420">
        <w:rPr>
          <w:sz w:val="28"/>
          <w:szCs w:val="28"/>
        </w:rPr>
        <w:t xml:space="preserve"> вузол використовується петлею</w:t>
      </w:r>
      <w:r w:rsidR="00CF7F61" w:rsidRPr="00865420">
        <w:rPr>
          <w:sz w:val="28"/>
          <w:szCs w:val="28"/>
        </w:rPr>
        <w:t xml:space="preserve"> (прусик)</w:t>
      </w:r>
      <w:r w:rsidR="001D7B08" w:rsidRPr="00865420">
        <w:rPr>
          <w:sz w:val="28"/>
          <w:szCs w:val="28"/>
        </w:rPr>
        <w:t xml:space="preserve"> без подвійного вузла</w:t>
      </w:r>
      <w:r w:rsidR="00CF7F61" w:rsidRPr="00865420">
        <w:rPr>
          <w:sz w:val="28"/>
          <w:szCs w:val="28"/>
        </w:rPr>
        <w:t>,</w:t>
      </w:r>
      <w:r w:rsidR="0058174B" w:rsidRPr="00865420">
        <w:rPr>
          <w:sz w:val="28"/>
          <w:szCs w:val="28"/>
        </w:rPr>
        <w:t xml:space="preserve"> що </w:t>
      </w:r>
      <w:r w:rsidRPr="00865420">
        <w:rPr>
          <w:sz w:val="28"/>
          <w:szCs w:val="28"/>
        </w:rPr>
        <w:t xml:space="preserve">виготовлена з допоміжної мотузки, діаметр якої менше за діаметр перильної мотузки не менше ніж на 4 мм та витримує на розрив не менше 4 </w:t>
      </w:r>
      <w:proofErr w:type="spellStart"/>
      <w:r w:rsidRPr="00865420">
        <w:rPr>
          <w:sz w:val="28"/>
          <w:szCs w:val="28"/>
        </w:rPr>
        <w:t>кН</w:t>
      </w:r>
      <w:proofErr w:type="spellEnd"/>
      <w:r w:rsidRPr="00865420">
        <w:rPr>
          <w:sz w:val="28"/>
          <w:szCs w:val="28"/>
        </w:rPr>
        <w:t xml:space="preserve">. Дозволяється використовувати замість </w:t>
      </w:r>
      <w:proofErr w:type="spellStart"/>
      <w:r w:rsidRPr="00865420">
        <w:rPr>
          <w:sz w:val="28"/>
          <w:szCs w:val="28"/>
        </w:rPr>
        <w:t>схоплюючого</w:t>
      </w:r>
      <w:proofErr w:type="spellEnd"/>
      <w:r w:rsidRPr="00865420">
        <w:rPr>
          <w:sz w:val="28"/>
          <w:szCs w:val="28"/>
        </w:rPr>
        <w:t xml:space="preserve"> вузла на умовах, аналогічних до його використання, сертифіковані затискачі закритого </w:t>
      </w:r>
      <w:proofErr w:type="spellStart"/>
      <w:r w:rsidRPr="00865420">
        <w:rPr>
          <w:sz w:val="28"/>
          <w:szCs w:val="28"/>
        </w:rPr>
        <w:t>типута</w:t>
      </w:r>
      <w:proofErr w:type="spellEnd"/>
      <w:r w:rsidRPr="00865420">
        <w:rPr>
          <w:sz w:val="28"/>
          <w:szCs w:val="28"/>
        </w:rPr>
        <w:t xml:space="preserve"> затискачі відкритого типу, які повинні бути </w:t>
      </w:r>
      <w:r w:rsidR="002D30E5" w:rsidRPr="00865420">
        <w:rPr>
          <w:sz w:val="28"/>
          <w:szCs w:val="28"/>
        </w:rPr>
        <w:t>підстраховано</w:t>
      </w:r>
      <w:r w:rsidRPr="00865420">
        <w:rPr>
          <w:sz w:val="28"/>
          <w:szCs w:val="28"/>
        </w:rPr>
        <w:t xml:space="preserve"> карабіном (мож</w:t>
      </w:r>
      <w:r w:rsidR="004F1CF5" w:rsidRPr="00865420">
        <w:rPr>
          <w:sz w:val="28"/>
          <w:szCs w:val="28"/>
        </w:rPr>
        <w:t>на без муфти) через два отвори у</w:t>
      </w:r>
      <w:r w:rsidRPr="00865420">
        <w:rPr>
          <w:sz w:val="28"/>
          <w:szCs w:val="28"/>
        </w:rPr>
        <w:t xml:space="preserve"> верхній частині затискача. Перильна мотузка повинна проходити в середині цього карабіна.</w:t>
      </w:r>
    </w:p>
    <w:p w:rsidR="002325B1" w:rsidRPr="00865420" w:rsidRDefault="002325B1" w:rsidP="00865420">
      <w:pPr>
        <w:ind w:firstLine="567"/>
        <w:jc w:val="both"/>
        <w:rPr>
          <w:sz w:val="28"/>
          <w:szCs w:val="28"/>
        </w:rPr>
      </w:pPr>
      <w:r w:rsidRPr="00865420">
        <w:rPr>
          <w:sz w:val="28"/>
          <w:szCs w:val="28"/>
        </w:rPr>
        <w:t xml:space="preserve">Довжина самостраховки (з </w:t>
      </w:r>
      <w:r w:rsidR="00C94BAD" w:rsidRPr="00865420">
        <w:rPr>
          <w:sz w:val="28"/>
          <w:szCs w:val="28"/>
        </w:rPr>
        <w:t>у</w:t>
      </w:r>
      <w:r w:rsidRPr="00865420">
        <w:rPr>
          <w:sz w:val="28"/>
          <w:szCs w:val="28"/>
        </w:rPr>
        <w:t>рахуванням карабіну та/або технічного пристрою) при русі по перилах не повинна перевищувати довжину витягнутої в</w:t>
      </w:r>
      <w:r w:rsidR="0033193D" w:rsidRPr="00865420">
        <w:rPr>
          <w:sz w:val="28"/>
          <w:szCs w:val="28"/>
        </w:rPr>
        <w:t>гору</w:t>
      </w:r>
      <w:r w:rsidRPr="00865420">
        <w:rPr>
          <w:sz w:val="28"/>
          <w:szCs w:val="28"/>
        </w:rPr>
        <w:t xml:space="preserve"> руки</w:t>
      </w:r>
      <w:r w:rsidR="00B95008" w:rsidRPr="00865420">
        <w:rPr>
          <w:sz w:val="28"/>
          <w:szCs w:val="28"/>
        </w:rPr>
        <w:t xml:space="preserve"> (короткий вус)</w:t>
      </w:r>
      <w:r w:rsidRPr="00865420">
        <w:rPr>
          <w:sz w:val="28"/>
          <w:szCs w:val="28"/>
        </w:rPr>
        <w:t xml:space="preserve">. </w:t>
      </w:r>
      <w:r w:rsidR="00491382" w:rsidRPr="00865420">
        <w:rPr>
          <w:sz w:val="28"/>
          <w:szCs w:val="28"/>
        </w:rPr>
        <w:t>При закріпленні до вантажних або локальних опор та до суддівської перильної страховки на навісних переправах</w:t>
      </w:r>
      <w:r w:rsidR="00635F85" w:rsidRPr="00865420">
        <w:rPr>
          <w:sz w:val="28"/>
          <w:szCs w:val="28"/>
        </w:rPr>
        <w:t xml:space="preserve"> (етапи 1–3)</w:t>
      </w:r>
      <w:r w:rsidR="00491382" w:rsidRPr="00865420">
        <w:rPr>
          <w:sz w:val="28"/>
          <w:szCs w:val="28"/>
        </w:rPr>
        <w:t xml:space="preserve"> довжина самостра</w:t>
      </w:r>
      <w:r w:rsidR="00F57B90" w:rsidRPr="00865420">
        <w:rPr>
          <w:sz w:val="28"/>
          <w:szCs w:val="28"/>
        </w:rPr>
        <w:t xml:space="preserve">ховки не повинна перевищувати 2 </w:t>
      </w:r>
      <w:r w:rsidR="00491382" w:rsidRPr="00865420">
        <w:rPr>
          <w:sz w:val="28"/>
          <w:szCs w:val="28"/>
        </w:rPr>
        <w:t>м.</w:t>
      </w:r>
      <w:r w:rsidRPr="00865420">
        <w:rPr>
          <w:sz w:val="28"/>
          <w:szCs w:val="28"/>
        </w:rPr>
        <w:t xml:space="preserve"> Забороняється вихід ногами вище пункту прикріплення до опори статичної страховки.</w:t>
      </w:r>
    </w:p>
    <w:p w:rsidR="002325B1" w:rsidRPr="00865420" w:rsidRDefault="002325B1" w:rsidP="00865420">
      <w:pPr>
        <w:autoSpaceDE w:val="0"/>
        <w:autoSpaceDN w:val="0"/>
        <w:adjustRightInd w:val="0"/>
        <w:ind w:firstLine="567"/>
        <w:jc w:val="both"/>
        <w:rPr>
          <w:sz w:val="28"/>
          <w:szCs w:val="28"/>
        </w:rPr>
      </w:pPr>
      <w:r w:rsidRPr="00865420">
        <w:rPr>
          <w:sz w:val="28"/>
          <w:szCs w:val="28"/>
        </w:rPr>
        <w:t xml:space="preserve">2.3.3. Учасник, який страхує, повинен знаходитися в такому місці, щоб його не міг збити у випадку зриву учасник, якого страхують, та в стійкому положенні в бік можливого ривка при такому зриві. </w:t>
      </w:r>
    </w:p>
    <w:p w:rsidR="002325B1" w:rsidRPr="00865420" w:rsidRDefault="002325B1" w:rsidP="00865420">
      <w:pPr>
        <w:autoSpaceDE w:val="0"/>
        <w:autoSpaceDN w:val="0"/>
        <w:adjustRightInd w:val="0"/>
        <w:ind w:firstLine="567"/>
        <w:jc w:val="both"/>
        <w:rPr>
          <w:sz w:val="28"/>
          <w:szCs w:val="28"/>
        </w:rPr>
      </w:pPr>
      <w:r w:rsidRPr="00865420">
        <w:rPr>
          <w:sz w:val="28"/>
          <w:szCs w:val="28"/>
        </w:rPr>
        <w:t xml:space="preserve">2.3.4. Учасник, який страхує, </w:t>
      </w:r>
      <w:proofErr w:type="spellStart"/>
      <w:r w:rsidRPr="00865420">
        <w:rPr>
          <w:sz w:val="28"/>
          <w:szCs w:val="28"/>
        </w:rPr>
        <w:t>повиненздійснювати</w:t>
      </w:r>
      <w:proofErr w:type="spellEnd"/>
      <w:r w:rsidRPr="00865420">
        <w:rPr>
          <w:sz w:val="28"/>
          <w:szCs w:val="28"/>
        </w:rPr>
        <w:t xml:space="preserve"> страховку двома руками.</w:t>
      </w:r>
    </w:p>
    <w:p w:rsidR="002325B1" w:rsidRPr="00865420" w:rsidRDefault="002325B1" w:rsidP="00865420">
      <w:pPr>
        <w:autoSpaceDE w:val="0"/>
        <w:autoSpaceDN w:val="0"/>
        <w:adjustRightInd w:val="0"/>
        <w:ind w:firstLine="567"/>
        <w:jc w:val="both"/>
        <w:rPr>
          <w:sz w:val="28"/>
          <w:szCs w:val="28"/>
        </w:rPr>
      </w:pPr>
      <w:r w:rsidRPr="00865420">
        <w:rPr>
          <w:sz w:val="28"/>
          <w:szCs w:val="28"/>
        </w:rPr>
        <w:t xml:space="preserve">Допускається страховка однією рукою лише у таких випадках: </w:t>
      </w:r>
    </w:p>
    <w:p w:rsidR="002325B1" w:rsidRPr="00865420" w:rsidRDefault="0023473E" w:rsidP="00865420">
      <w:pPr>
        <w:numPr>
          <w:ilvl w:val="0"/>
          <w:numId w:val="37"/>
        </w:numPr>
        <w:tabs>
          <w:tab w:val="center" w:pos="851"/>
        </w:tabs>
        <w:autoSpaceDE w:val="0"/>
        <w:autoSpaceDN w:val="0"/>
        <w:adjustRightInd w:val="0"/>
        <w:ind w:left="851" w:hanging="284"/>
        <w:jc w:val="both"/>
        <w:rPr>
          <w:sz w:val="28"/>
          <w:szCs w:val="28"/>
        </w:rPr>
      </w:pPr>
      <w:r w:rsidRPr="00865420">
        <w:rPr>
          <w:sz w:val="28"/>
          <w:szCs w:val="28"/>
        </w:rPr>
        <w:t xml:space="preserve">якщо при страховці через карабін обидві гілки (вхідна й вихідна) будуть у цій руці, а при страховці через гальмівний пристрій </w:t>
      </w:r>
      <w:proofErr w:type="spellStart"/>
      <w:r w:rsidRPr="00865420">
        <w:rPr>
          <w:sz w:val="28"/>
          <w:szCs w:val="28"/>
        </w:rPr>
        <w:t>страхувальна</w:t>
      </w:r>
      <w:proofErr w:type="spellEnd"/>
      <w:r w:rsidRPr="00865420">
        <w:rPr>
          <w:sz w:val="28"/>
          <w:szCs w:val="28"/>
        </w:rPr>
        <w:t xml:space="preserve"> вірьовка намотана на ріжки не менше 2 обертів і учасник, якого страхують, </w:t>
      </w:r>
      <w:r w:rsidR="00635F85" w:rsidRPr="00865420">
        <w:rPr>
          <w:sz w:val="28"/>
          <w:szCs w:val="28"/>
        </w:rPr>
        <w:t>зупинився і не рухається</w:t>
      </w:r>
      <w:r w:rsidRPr="00865420">
        <w:rPr>
          <w:sz w:val="28"/>
          <w:szCs w:val="28"/>
        </w:rPr>
        <w:t>;</w:t>
      </w:r>
    </w:p>
    <w:p w:rsidR="00C94BAD" w:rsidRPr="00865420" w:rsidRDefault="002325B1" w:rsidP="00865420">
      <w:pPr>
        <w:numPr>
          <w:ilvl w:val="0"/>
          <w:numId w:val="37"/>
        </w:numPr>
        <w:tabs>
          <w:tab w:val="center" w:pos="851"/>
        </w:tabs>
        <w:autoSpaceDE w:val="0"/>
        <w:autoSpaceDN w:val="0"/>
        <w:adjustRightInd w:val="0"/>
        <w:ind w:left="851" w:hanging="284"/>
        <w:jc w:val="both"/>
        <w:rPr>
          <w:sz w:val="28"/>
          <w:szCs w:val="28"/>
        </w:rPr>
      </w:pPr>
      <w:r w:rsidRPr="00865420">
        <w:rPr>
          <w:sz w:val="28"/>
          <w:szCs w:val="28"/>
        </w:rPr>
        <w:t xml:space="preserve">якщо учасник, що страхує, перехоплює вірьовку руками при </w:t>
      </w:r>
      <w:proofErr w:type="spellStart"/>
      <w:r w:rsidRPr="00865420">
        <w:rPr>
          <w:sz w:val="28"/>
          <w:szCs w:val="28"/>
        </w:rPr>
        <w:t>„прийомі</w:t>
      </w:r>
      <w:proofErr w:type="spellEnd"/>
      <w:r w:rsidRPr="00865420">
        <w:rPr>
          <w:sz w:val="28"/>
          <w:szCs w:val="28"/>
        </w:rPr>
        <w:t>” учасника, якого страху</w:t>
      </w:r>
      <w:r w:rsidR="007F3997" w:rsidRPr="00865420">
        <w:rPr>
          <w:sz w:val="28"/>
          <w:szCs w:val="28"/>
        </w:rPr>
        <w:t>є</w:t>
      </w:r>
      <w:r w:rsidR="00C94BAD" w:rsidRPr="00865420">
        <w:rPr>
          <w:sz w:val="28"/>
          <w:szCs w:val="28"/>
        </w:rPr>
        <w:t>;</w:t>
      </w:r>
    </w:p>
    <w:p w:rsidR="002325B1" w:rsidRPr="00865420" w:rsidRDefault="00C94BAD" w:rsidP="00865420">
      <w:pPr>
        <w:numPr>
          <w:ilvl w:val="0"/>
          <w:numId w:val="37"/>
        </w:numPr>
        <w:tabs>
          <w:tab w:val="center" w:pos="851"/>
        </w:tabs>
        <w:autoSpaceDE w:val="0"/>
        <w:autoSpaceDN w:val="0"/>
        <w:adjustRightInd w:val="0"/>
        <w:ind w:left="1843" w:hanging="1276"/>
        <w:jc w:val="both"/>
        <w:rPr>
          <w:sz w:val="28"/>
          <w:szCs w:val="28"/>
        </w:rPr>
      </w:pPr>
      <w:r w:rsidRPr="00865420">
        <w:rPr>
          <w:sz w:val="28"/>
          <w:szCs w:val="28"/>
        </w:rPr>
        <w:t xml:space="preserve">при використанні технічних пристроїв згідно </w:t>
      </w:r>
      <w:r w:rsidR="00F57B90" w:rsidRPr="00865420">
        <w:rPr>
          <w:sz w:val="28"/>
          <w:szCs w:val="28"/>
        </w:rPr>
        <w:t>з рекомендаціями</w:t>
      </w:r>
      <w:r w:rsidRPr="00865420">
        <w:rPr>
          <w:sz w:val="28"/>
          <w:szCs w:val="28"/>
        </w:rPr>
        <w:t xml:space="preserve"> виробника</w:t>
      </w:r>
      <w:r w:rsidR="002325B1" w:rsidRPr="00865420">
        <w:rPr>
          <w:sz w:val="28"/>
          <w:szCs w:val="28"/>
        </w:rPr>
        <w:t>.</w:t>
      </w:r>
    </w:p>
    <w:p w:rsidR="002325B1" w:rsidRPr="00865420" w:rsidRDefault="002325B1" w:rsidP="00865420">
      <w:pPr>
        <w:ind w:firstLine="567"/>
        <w:jc w:val="both"/>
        <w:rPr>
          <w:sz w:val="28"/>
          <w:szCs w:val="28"/>
        </w:rPr>
      </w:pPr>
      <w:r w:rsidRPr="00865420">
        <w:rPr>
          <w:sz w:val="28"/>
          <w:szCs w:val="28"/>
        </w:rPr>
        <w:t>При страховці руки учасника, що страхує, мають бути розташовані з протилежного боку карабіну від учасника, якого страхують. При страховці через гальмівний пристрій допускається розташування рук з обох боків від гальмівного пристрою.</w:t>
      </w:r>
    </w:p>
    <w:p w:rsidR="002325B1" w:rsidRPr="00865420" w:rsidRDefault="002325B1" w:rsidP="00865420">
      <w:pPr>
        <w:ind w:firstLine="567"/>
        <w:jc w:val="both"/>
        <w:rPr>
          <w:sz w:val="28"/>
          <w:szCs w:val="28"/>
        </w:rPr>
      </w:pPr>
      <w:r w:rsidRPr="00865420">
        <w:rPr>
          <w:sz w:val="28"/>
          <w:szCs w:val="28"/>
        </w:rPr>
        <w:t xml:space="preserve">2.3.5. </w:t>
      </w:r>
      <w:r w:rsidR="003F5AAC" w:rsidRPr="00865420">
        <w:rPr>
          <w:sz w:val="28"/>
          <w:szCs w:val="28"/>
        </w:rPr>
        <w:t>Учасники, що страхую</w:t>
      </w:r>
      <w:r w:rsidR="00F57B90" w:rsidRPr="00865420">
        <w:rPr>
          <w:sz w:val="28"/>
          <w:szCs w:val="28"/>
        </w:rPr>
        <w:t>ть, рухаються вниз по перилах (у</w:t>
      </w:r>
      <w:r w:rsidR="003F5AAC" w:rsidRPr="00865420">
        <w:rPr>
          <w:sz w:val="28"/>
          <w:szCs w:val="28"/>
        </w:rPr>
        <w:t xml:space="preserve"> тому числі по </w:t>
      </w:r>
      <w:proofErr w:type="spellStart"/>
      <w:r w:rsidR="003F5AAC" w:rsidRPr="00865420">
        <w:rPr>
          <w:sz w:val="28"/>
          <w:szCs w:val="28"/>
        </w:rPr>
        <w:t>крутопохилій</w:t>
      </w:r>
      <w:proofErr w:type="spellEnd"/>
      <w:r w:rsidR="003F5AAC" w:rsidRPr="00865420">
        <w:rPr>
          <w:sz w:val="28"/>
          <w:szCs w:val="28"/>
        </w:rPr>
        <w:t xml:space="preserve"> переправі), укладають колоду за допомогою мотузки, працюють </w:t>
      </w:r>
      <w:r w:rsidR="00F57B90" w:rsidRPr="00865420">
        <w:rPr>
          <w:sz w:val="28"/>
          <w:szCs w:val="28"/>
        </w:rPr>
        <w:t>і</w:t>
      </w:r>
      <w:r w:rsidR="003F5AAC" w:rsidRPr="00865420">
        <w:rPr>
          <w:sz w:val="28"/>
          <w:szCs w:val="28"/>
        </w:rPr>
        <w:t>з транспортною вірьовкою при спуску потерпілого, повинні бути в рукавицях (рукавиці закривають кисті рук).</w:t>
      </w:r>
    </w:p>
    <w:p w:rsidR="002325B1" w:rsidRPr="008B52C6" w:rsidRDefault="008B52C6" w:rsidP="00865420">
      <w:pPr>
        <w:ind w:firstLine="567"/>
        <w:jc w:val="both"/>
        <w:rPr>
          <w:sz w:val="28"/>
          <w:szCs w:val="28"/>
        </w:rPr>
      </w:pPr>
      <w:r w:rsidRPr="008B52C6">
        <w:rPr>
          <w:sz w:val="28"/>
          <w:szCs w:val="28"/>
        </w:rPr>
        <w:t xml:space="preserve">2.3.6. Будь-які вірьовки не повинні перетирати нерухомі мотузки (перильні вірьовки, вуса </w:t>
      </w:r>
      <w:proofErr w:type="spellStart"/>
      <w:r w:rsidRPr="008B52C6">
        <w:rPr>
          <w:sz w:val="28"/>
          <w:szCs w:val="28"/>
        </w:rPr>
        <w:t>самостраховкиі</w:t>
      </w:r>
      <w:proofErr w:type="spellEnd"/>
      <w:r w:rsidRPr="008B52C6">
        <w:rPr>
          <w:sz w:val="28"/>
          <w:szCs w:val="28"/>
          <w:lang w:val="ru-RU"/>
        </w:rPr>
        <w:t xml:space="preserve"> т.п.</w:t>
      </w:r>
      <w:r w:rsidRPr="008B52C6">
        <w:rPr>
          <w:sz w:val="28"/>
          <w:szCs w:val="28"/>
        </w:rPr>
        <w:t>), в тому числі суддівське обладнання етапу.</w:t>
      </w:r>
    </w:p>
    <w:p w:rsidR="002325B1" w:rsidRPr="00865420" w:rsidRDefault="002325B1" w:rsidP="00865420">
      <w:pPr>
        <w:ind w:firstLine="567"/>
        <w:jc w:val="both"/>
        <w:rPr>
          <w:sz w:val="28"/>
          <w:szCs w:val="28"/>
        </w:rPr>
      </w:pPr>
      <w:r w:rsidRPr="00865420">
        <w:rPr>
          <w:sz w:val="28"/>
          <w:szCs w:val="28"/>
        </w:rPr>
        <w:t xml:space="preserve">2.3.7. </w:t>
      </w:r>
      <w:r w:rsidR="003F5AAC" w:rsidRPr="00865420">
        <w:rPr>
          <w:sz w:val="28"/>
          <w:szCs w:val="28"/>
        </w:rPr>
        <w:t xml:space="preserve">На всіх етапах, де застосовуються перила, на ділянці перил не повинно знаходитися більше одного учасника (крім перил, які є вантажними опорами). Можливість організації вантажних перил командою визначається Умовами змагань. В </w:t>
      </w:r>
      <w:r w:rsidR="003F5AAC" w:rsidRPr="00865420">
        <w:rPr>
          <w:sz w:val="28"/>
          <w:szCs w:val="28"/>
        </w:rPr>
        <w:lastRenderedPageBreak/>
        <w:t>один карабін (крім заглушеного суддівського), локальну опору не може бути закріплено більше одного карабіну, петлі, мотузки, якщо вони забезпечують різні види страховки чи самостраховки або однаковий вид страховки щодо різних учасників.</w:t>
      </w:r>
    </w:p>
    <w:p w:rsidR="00441244" w:rsidRPr="00865420" w:rsidRDefault="00441244" w:rsidP="00865420">
      <w:pPr>
        <w:ind w:firstLine="567"/>
        <w:jc w:val="both"/>
        <w:rPr>
          <w:sz w:val="28"/>
          <w:szCs w:val="28"/>
        </w:rPr>
      </w:pPr>
      <w:r w:rsidRPr="00865420">
        <w:rPr>
          <w:sz w:val="28"/>
          <w:szCs w:val="28"/>
        </w:rPr>
        <w:t>Подвійні</w:t>
      </w:r>
      <w:r w:rsidR="00F57B90" w:rsidRPr="00865420">
        <w:rPr>
          <w:sz w:val="28"/>
          <w:szCs w:val="28"/>
        </w:rPr>
        <w:t xml:space="preserve"> перила можуть бути закріплені одним</w:t>
      </w:r>
      <w:r w:rsidRPr="00865420">
        <w:rPr>
          <w:sz w:val="28"/>
          <w:szCs w:val="28"/>
        </w:rPr>
        <w:t xml:space="preserve"> карабіном.</w:t>
      </w:r>
    </w:p>
    <w:p w:rsidR="002325B1" w:rsidRPr="00865420" w:rsidRDefault="002325B1" w:rsidP="00865420">
      <w:pPr>
        <w:ind w:firstLine="567"/>
        <w:jc w:val="both"/>
        <w:rPr>
          <w:sz w:val="28"/>
          <w:szCs w:val="28"/>
        </w:rPr>
      </w:pPr>
      <w:r w:rsidRPr="00865420">
        <w:rPr>
          <w:sz w:val="28"/>
          <w:szCs w:val="28"/>
        </w:rPr>
        <w:t>2.3.8. Якщо під час руху учаснику на етапі необхідно виконати якісь дії (одягти рукавиці, розправити мотузку, поправити каску і т.п.</w:t>
      </w:r>
      <w:r w:rsidRPr="00865420">
        <w:rPr>
          <w:i/>
          <w:sz w:val="28"/>
          <w:szCs w:val="28"/>
        </w:rPr>
        <w:t>)</w:t>
      </w:r>
      <w:r w:rsidRPr="00865420">
        <w:rPr>
          <w:sz w:val="28"/>
          <w:szCs w:val="28"/>
        </w:rPr>
        <w:t>,він повинен зупинитися та зафіксувати себе на перилах(відповідно до специфіки етапу). Початком руху після такої зупинки вважається зміна хоча б однієї точки опори на рельєфі або перилах.</w:t>
      </w:r>
    </w:p>
    <w:p w:rsidR="003F5AAC" w:rsidRPr="00865420" w:rsidRDefault="003F5AAC" w:rsidP="00865420">
      <w:pPr>
        <w:ind w:firstLine="567"/>
        <w:jc w:val="both"/>
        <w:rPr>
          <w:bCs/>
          <w:sz w:val="28"/>
          <w:szCs w:val="28"/>
        </w:rPr>
      </w:pPr>
      <w:r w:rsidRPr="00865420">
        <w:rPr>
          <w:bCs/>
          <w:sz w:val="28"/>
          <w:szCs w:val="28"/>
        </w:rPr>
        <w:t>Фіксацією учасника відповідно до специфіки етапів вважається:</w:t>
      </w:r>
    </w:p>
    <w:p w:rsidR="003F5AAC" w:rsidRPr="00865420" w:rsidRDefault="003F5AAC" w:rsidP="00865420">
      <w:pPr>
        <w:ind w:left="851" w:hanging="284"/>
        <w:jc w:val="both"/>
        <w:rPr>
          <w:bCs/>
          <w:sz w:val="28"/>
          <w:szCs w:val="28"/>
        </w:rPr>
      </w:pPr>
      <w:r w:rsidRPr="00865420">
        <w:rPr>
          <w:bCs/>
          <w:sz w:val="28"/>
          <w:szCs w:val="28"/>
        </w:rPr>
        <w:t>а) на етапі «</w:t>
      </w:r>
      <w:proofErr w:type="spellStart"/>
      <w:r w:rsidRPr="00865420">
        <w:rPr>
          <w:bCs/>
          <w:sz w:val="28"/>
          <w:szCs w:val="28"/>
        </w:rPr>
        <w:t>Крутопохила</w:t>
      </w:r>
      <w:proofErr w:type="spellEnd"/>
      <w:r w:rsidRPr="00865420">
        <w:rPr>
          <w:bCs/>
          <w:sz w:val="28"/>
          <w:szCs w:val="28"/>
        </w:rPr>
        <w:t xml:space="preserve"> переправа» – якщо учасник однією рукою (під час руху вниз – в рукавиці) тримається за перила і закинув на них ногу</w:t>
      </w:r>
      <w:r w:rsidR="00EA3352" w:rsidRPr="00865420">
        <w:rPr>
          <w:bCs/>
          <w:sz w:val="28"/>
          <w:szCs w:val="28"/>
        </w:rPr>
        <w:t xml:space="preserve"> або стоїть ногами на землі (</w:t>
      </w:r>
      <w:r w:rsidR="00211610" w:rsidRPr="00865420">
        <w:rPr>
          <w:bCs/>
          <w:sz w:val="28"/>
          <w:szCs w:val="28"/>
        </w:rPr>
        <w:t>поличці);</w:t>
      </w:r>
      <w:r w:rsidR="00F57B90" w:rsidRPr="00865420">
        <w:rPr>
          <w:bCs/>
          <w:sz w:val="28"/>
          <w:szCs w:val="28"/>
        </w:rPr>
        <w:t xml:space="preserve"> або той, хто страхує,</w:t>
      </w:r>
      <w:r w:rsidRPr="00865420">
        <w:rPr>
          <w:bCs/>
          <w:sz w:val="28"/>
          <w:szCs w:val="28"/>
        </w:rPr>
        <w:t xml:space="preserve"> зафіксував його командною страховкою;</w:t>
      </w:r>
      <w:r w:rsidR="000353ED" w:rsidRPr="00865420">
        <w:rPr>
          <w:bCs/>
          <w:sz w:val="28"/>
          <w:szCs w:val="28"/>
        </w:rPr>
        <w:t xml:space="preserve"> або перильний карабін учасника впирається в точку нижнього кріплення перильної мотузки;</w:t>
      </w:r>
    </w:p>
    <w:p w:rsidR="003F5AAC" w:rsidRPr="00865420" w:rsidRDefault="003F5AAC" w:rsidP="00865420">
      <w:pPr>
        <w:ind w:left="851" w:hanging="284"/>
        <w:jc w:val="both"/>
        <w:rPr>
          <w:bCs/>
          <w:sz w:val="28"/>
          <w:szCs w:val="28"/>
        </w:rPr>
      </w:pPr>
      <w:r w:rsidRPr="00865420">
        <w:rPr>
          <w:bCs/>
          <w:sz w:val="28"/>
          <w:szCs w:val="28"/>
        </w:rPr>
        <w:t xml:space="preserve">б) на етапі «Спуск по вертикальних перилах» – якщо учасник завів регулюючу руку за спину; намотав перильну мотузку на ріжки гальмівного пристрою (не менше 2 обертів) </w:t>
      </w:r>
      <w:r w:rsidR="00F57B90" w:rsidRPr="00865420">
        <w:rPr>
          <w:bCs/>
          <w:sz w:val="28"/>
          <w:szCs w:val="28"/>
        </w:rPr>
        <w:t>і тримає регулюючу руку чи затиснув</w:t>
      </w:r>
      <w:r w:rsidRPr="00865420">
        <w:rPr>
          <w:bCs/>
          <w:sz w:val="28"/>
          <w:szCs w:val="28"/>
        </w:rPr>
        <w:t xml:space="preserve"> нижній кінець перильної вірьовки між гальмівним пристроєм та навантаженими перилами;</w:t>
      </w:r>
    </w:p>
    <w:p w:rsidR="003F5AAC" w:rsidRPr="00865420" w:rsidRDefault="003F5AAC" w:rsidP="00865420">
      <w:pPr>
        <w:ind w:left="851" w:hanging="284"/>
        <w:jc w:val="both"/>
        <w:rPr>
          <w:bCs/>
          <w:sz w:val="28"/>
          <w:szCs w:val="28"/>
        </w:rPr>
      </w:pPr>
      <w:r w:rsidRPr="00865420">
        <w:rPr>
          <w:bCs/>
          <w:sz w:val="28"/>
          <w:szCs w:val="28"/>
        </w:rPr>
        <w:t xml:space="preserve">в) на етапі «Спуск по схилу» – якщо </w:t>
      </w:r>
      <w:proofErr w:type="spellStart"/>
      <w:r w:rsidRPr="00865420">
        <w:rPr>
          <w:bCs/>
          <w:sz w:val="28"/>
          <w:szCs w:val="28"/>
        </w:rPr>
        <w:t>схоплюючий</w:t>
      </w:r>
      <w:proofErr w:type="spellEnd"/>
      <w:r w:rsidRPr="00865420">
        <w:rPr>
          <w:bCs/>
          <w:sz w:val="28"/>
          <w:szCs w:val="28"/>
        </w:rPr>
        <w:t xml:space="preserve"> вузол розправлений і витягнутий на повну довжину (навантажений)</w:t>
      </w:r>
      <w:r w:rsidR="0003789A" w:rsidRPr="00865420">
        <w:rPr>
          <w:bCs/>
          <w:sz w:val="28"/>
          <w:szCs w:val="28"/>
        </w:rPr>
        <w:t xml:space="preserve"> або учасник однією рукою в рукавиці тримається за перила і стоїть на місці.</w:t>
      </w:r>
    </w:p>
    <w:p w:rsidR="002325B1" w:rsidRPr="00865420" w:rsidRDefault="002325B1" w:rsidP="00865420">
      <w:pPr>
        <w:ind w:firstLine="567"/>
        <w:jc w:val="both"/>
        <w:rPr>
          <w:sz w:val="28"/>
          <w:szCs w:val="28"/>
        </w:rPr>
      </w:pPr>
      <w:r w:rsidRPr="00865420">
        <w:rPr>
          <w:sz w:val="28"/>
          <w:szCs w:val="28"/>
        </w:rPr>
        <w:t xml:space="preserve">2.3.9. Учасник, який здійснює дії по страховці, </w:t>
      </w:r>
      <w:r w:rsidR="00F57B90" w:rsidRPr="00865420">
        <w:rPr>
          <w:sz w:val="28"/>
          <w:szCs w:val="28"/>
        </w:rPr>
        <w:t>не може одночасно брати участь у</w:t>
      </w:r>
      <w:r w:rsidRPr="00865420">
        <w:rPr>
          <w:sz w:val="28"/>
          <w:szCs w:val="28"/>
        </w:rPr>
        <w:t xml:space="preserve"> будь-яких інших діях та повинен займати статичне положення.</w:t>
      </w:r>
    </w:p>
    <w:p w:rsidR="00E80EC7" w:rsidRPr="00904A68" w:rsidRDefault="00904A68" w:rsidP="00865420">
      <w:pPr>
        <w:ind w:firstLine="567"/>
        <w:jc w:val="both"/>
        <w:rPr>
          <w:sz w:val="28"/>
          <w:szCs w:val="28"/>
        </w:rPr>
      </w:pPr>
      <w:r w:rsidRPr="00904A68">
        <w:rPr>
          <w:sz w:val="28"/>
          <w:szCs w:val="28"/>
        </w:rPr>
        <w:t>2.3.10. Частини мотузки, які виконують різні функції або одну щодо різних учасників, повинні бути розблоковані вузлами з групи провідників з одинарної мотузки, які закріплені на опорі або до учасника різними карабінами, або вузлом подвійний провідник чи вузлом з групи провідників з подвійної мотузки, який закріплений на опорі або до учасника.</w:t>
      </w:r>
    </w:p>
    <w:p w:rsidR="00827B83" w:rsidRPr="00865420" w:rsidRDefault="00827B83" w:rsidP="00865420">
      <w:pPr>
        <w:ind w:firstLine="567"/>
        <w:jc w:val="both"/>
        <w:rPr>
          <w:sz w:val="28"/>
          <w:szCs w:val="28"/>
        </w:rPr>
      </w:pPr>
    </w:p>
    <w:p w:rsidR="002325B1" w:rsidRPr="00865420" w:rsidRDefault="002325B1" w:rsidP="00865420">
      <w:pPr>
        <w:ind w:firstLine="567"/>
        <w:rPr>
          <w:b/>
          <w:bCs/>
          <w:sz w:val="28"/>
          <w:szCs w:val="28"/>
        </w:rPr>
      </w:pPr>
      <w:r w:rsidRPr="00865420">
        <w:rPr>
          <w:b/>
          <w:bCs/>
          <w:sz w:val="28"/>
          <w:szCs w:val="28"/>
        </w:rPr>
        <w:t>2.4. Організація страховки при подоланні водних етапів</w:t>
      </w:r>
    </w:p>
    <w:p w:rsidR="002325B1" w:rsidRPr="004A213B" w:rsidRDefault="002325B1" w:rsidP="00865420">
      <w:pPr>
        <w:ind w:firstLine="567"/>
        <w:jc w:val="both"/>
        <w:rPr>
          <w:bCs/>
          <w:sz w:val="28"/>
          <w:szCs w:val="28"/>
        </w:rPr>
      </w:pPr>
    </w:p>
    <w:p w:rsidR="004A213B" w:rsidRPr="004A213B" w:rsidRDefault="004A213B" w:rsidP="00865420">
      <w:pPr>
        <w:ind w:firstLine="567"/>
        <w:jc w:val="both"/>
        <w:rPr>
          <w:sz w:val="28"/>
          <w:szCs w:val="28"/>
        </w:rPr>
      </w:pPr>
      <w:r w:rsidRPr="004A213B">
        <w:rPr>
          <w:sz w:val="28"/>
          <w:szCs w:val="28"/>
        </w:rPr>
        <w:t xml:space="preserve">При переході вбрід (у тому числі з жердиною) страховка учасника забезпечується двома мотузками, одна з яких може бути допоміжною. Мотузки можуть бути тільки одинарними, ніякі інші мотузки до нього кріпитися не можуть. Основна </w:t>
      </w:r>
      <w:proofErr w:type="spellStart"/>
      <w:r w:rsidRPr="004A213B">
        <w:rPr>
          <w:sz w:val="28"/>
          <w:szCs w:val="28"/>
        </w:rPr>
        <w:t>страхувальна</w:t>
      </w:r>
      <w:proofErr w:type="spellEnd"/>
      <w:r w:rsidRPr="004A213B">
        <w:rPr>
          <w:sz w:val="28"/>
          <w:szCs w:val="28"/>
        </w:rPr>
        <w:t xml:space="preserve"> мотузка розміщується вище за течією. На основній мотузці страхують двоє в рукавицях, на допоміжній може працювати один учасник без рукавиць. Кінці основної та допоміжної мотузок (“вусів”) не закріплені.</w:t>
      </w:r>
    </w:p>
    <w:p w:rsidR="002325B1" w:rsidRPr="00865420" w:rsidRDefault="00504840" w:rsidP="00865420">
      <w:pPr>
        <w:ind w:firstLine="567"/>
        <w:jc w:val="both"/>
        <w:rPr>
          <w:sz w:val="28"/>
          <w:szCs w:val="28"/>
        </w:rPr>
      </w:pPr>
      <w:r w:rsidRPr="00865420">
        <w:rPr>
          <w:sz w:val="28"/>
          <w:szCs w:val="28"/>
        </w:rPr>
        <w:t>Учасники</w:t>
      </w:r>
      <w:r w:rsidR="002325B1" w:rsidRPr="00865420">
        <w:rPr>
          <w:sz w:val="28"/>
          <w:szCs w:val="28"/>
        </w:rPr>
        <w:t>, що страхують, з</w:t>
      </w:r>
      <w:r w:rsidR="00993D36" w:rsidRPr="00865420">
        <w:rPr>
          <w:sz w:val="28"/>
          <w:szCs w:val="28"/>
        </w:rPr>
        <w:t>находяться із зовнішнього боку</w:t>
      </w:r>
      <w:r w:rsidR="002325B1" w:rsidRPr="00865420">
        <w:rPr>
          <w:sz w:val="28"/>
          <w:szCs w:val="28"/>
        </w:rPr>
        <w:t xml:space="preserve"> “вусів”, обличчям до того, кого страхують. Бухти основної та допоміжної мотузок, якими здійснюється страховка першого учасника, не повинні розташовуватись позаду </w:t>
      </w:r>
      <w:r w:rsidR="00CC277B" w:rsidRPr="00865420">
        <w:rPr>
          <w:sz w:val="28"/>
          <w:szCs w:val="28"/>
        </w:rPr>
        <w:t xml:space="preserve">тих, хто страхує, </w:t>
      </w:r>
      <w:r w:rsidR="002325B1" w:rsidRPr="00865420">
        <w:rPr>
          <w:sz w:val="28"/>
          <w:szCs w:val="28"/>
        </w:rPr>
        <w:t>та на шляху їх можливого переміщення у випадку зриву першого учасника. Відстань між учасниками, які працюють з основною та допоміжною мотузками, має бути не менше поло</w:t>
      </w:r>
      <w:r w:rsidR="00CC277B" w:rsidRPr="00865420">
        <w:rPr>
          <w:sz w:val="28"/>
          <w:szCs w:val="28"/>
        </w:rPr>
        <w:t>вини ширини річки. У</w:t>
      </w:r>
      <w:r w:rsidR="002325B1" w:rsidRPr="00865420">
        <w:rPr>
          <w:sz w:val="28"/>
          <w:szCs w:val="28"/>
        </w:rPr>
        <w:t>часники</w:t>
      </w:r>
      <w:r w:rsidR="00CC277B" w:rsidRPr="00865420">
        <w:rPr>
          <w:sz w:val="28"/>
          <w:szCs w:val="28"/>
        </w:rPr>
        <w:t>, що страхують, без вантажу й самостраховк</w:t>
      </w:r>
      <w:r w:rsidR="00616E42" w:rsidRPr="00865420">
        <w:rPr>
          <w:sz w:val="28"/>
          <w:szCs w:val="28"/>
        </w:rPr>
        <w:t>а їм не потрібна</w:t>
      </w:r>
      <w:r w:rsidR="00CC277B" w:rsidRPr="00865420">
        <w:rPr>
          <w:sz w:val="28"/>
          <w:szCs w:val="28"/>
        </w:rPr>
        <w:t xml:space="preserve">. </w:t>
      </w:r>
      <w:r w:rsidR="002325B1" w:rsidRPr="00865420">
        <w:rPr>
          <w:sz w:val="28"/>
          <w:szCs w:val="28"/>
        </w:rPr>
        <w:t xml:space="preserve">При переході першого учасника по колоді командна страховка здійснюється так само, однак застосовується лише одна основна мотузка, яка має знаходитися вище </w:t>
      </w:r>
      <w:proofErr w:type="spellStart"/>
      <w:r w:rsidR="00527CFA" w:rsidRPr="00865420">
        <w:rPr>
          <w:sz w:val="28"/>
          <w:szCs w:val="28"/>
        </w:rPr>
        <w:t>за</w:t>
      </w:r>
      <w:r w:rsidR="002325B1" w:rsidRPr="00865420">
        <w:rPr>
          <w:sz w:val="28"/>
          <w:szCs w:val="28"/>
        </w:rPr>
        <w:t>течі</w:t>
      </w:r>
      <w:r w:rsidR="00527CFA" w:rsidRPr="00865420">
        <w:rPr>
          <w:sz w:val="28"/>
          <w:szCs w:val="28"/>
        </w:rPr>
        <w:t>єю</w:t>
      </w:r>
      <w:r w:rsidR="00793C75" w:rsidRPr="00865420">
        <w:rPr>
          <w:sz w:val="28"/>
          <w:szCs w:val="28"/>
        </w:rPr>
        <w:t>відносно</w:t>
      </w:r>
      <w:proofErr w:type="spellEnd"/>
      <w:r w:rsidR="002325B1" w:rsidRPr="00865420">
        <w:rPr>
          <w:sz w:val="28"/>
          <w:szCs w:val="28"/>
        </w:rPr>
        <w:t xml:space="preserve"> колоди.</w:t>
      </w:r>
    </w:p>
    <w:p w:rsidR="002325B1" w:rsidRPr="00865420" w:rsidRDefault="002325B1" w:rsidP="00865420">
      <w:pPr>
        <w:ind w:firstLine="567"/>
        <w:rPr>
          <w:b/>
          <w:bCs/>
          <w:sz w:val="28"/>
          <w:szCs w:val="28"/>
        </w:rPr>
      </w:pPr>
      <w:r w:rsidRPr="00865420">
        <w:rPr>
          <w:b/>
          <w:bCs/>
          <w:sz w:val="28"/>
          <w:szCs w:val="28"/>
        </w:rPr>
        <w:t>2.5. Організація страховки при подоланні гірських етапів</w:t>
      </w:r>
    </w:p>
    <w:p w:rsidR="002325B1" w:rsidRPr="00865420" w:rsidRDefault="002325B1" w:rsidP="00865420">
      <w:pPr>
        <w:ind w:firstLine="567"/>
        <w:jc w:val="both"/>
        <w:rPr>
          <w:sz w:val="28"/>
          <w:szCs w:val="28"/>
        </w:rPr>
      </w:pPr>
    </w:p>
    <w:p w:rsidR="00F54B16" w:rsidRPr="004A213B" w:rsidRDefault="004A213B" w:rsidP="00865420">
      <w:pPr>
        <w:ind w:firstLine="567"/>
        <w:jc w:val="both"/>
        <w:rPr>
          <w:sz w:val="28"/>
          <w:szCs w:val="28"/>
        </w:rPr>
      </w:pPr>
      <w:r w:rsidRPr="004A213B">
        <w:rPr>
          <w:sz w:val="28"/>
          <w:szCs w:val="28"/>
        </w:rPr>
        <w:t xml:space="preserve">2.5.1. </w:t>
      </w:r>
      <w:proofErr w:type="spellStart"/>
      <w:r w:rsidRPr="004A213B">
        <w:rPr>
          <w:sz w:val="28"/>
          <w:szCs w:val="28"/>
        </w:rPr>
        <w:t>Страхувальна</w:t>
      </w:r>
      <w:proofErr w:type="spellEnd"/>
      <w:r w:rsidRPr="004A213B">
        <w:rPr>
          <w:sz w:val="28"/>
          <w:szCs w:val="28"/>
        </w:rPr>
        <w:t xml:space="preserve"> мотузка одним кінцем кріпиться до верхньої грудної частини зблокованої ІСС учасника, якого страхують. Інший кінець </w:t>
      </w:r>
      <w:proofErr w:type="spellStart"/>
      <w:r w:rsidRPr="004A213B">
        <w:rPr>
          <w:sz w:val="28"/>
          <w:szCs w:val="28"/>
        </w:rPr>
        <w:t>страхувальної</w:t>
      </w:r>
      <w:proofErr w:type="spellEnd"/>
      <w:r w:rsidRPr="004A213B">
        <w:rPr>
          <w:sz w:val="28"/>
          <w:szCs w:val="28"/>
        </w:rPr>
        <w:t xml:space="preserve"> мотузки повинен бути закріплений (будь-яким карабіном з муфтою) на точковій опорі або на учаснику, який перебуває на самостраховці.</w:t>
      </w:r>
    </w:p>
    <w:p w:rsidR="00732C82" w:rsidRPr="004A213B" w:rsidRDefault="002325B1" w:rsidP="00865420">
      <w:pPr>
        <w:ind w:firstLine="567"/>
        <w:jc w:val="both"/>
        <w:rPr>
          <w:sz w:val="28"/>
          <w:szCs w:val="28"/>
        </w:rPr>
      </w:pPr>
      <w:proofErr w:type="spellStart"/>
      <w:r w:rsidRPr="004A213B">
        <w:rPr>
          <w:sz w:val="28"/>
          <w:szCs w:val="28"/>
        </w:rPr>
        <w:t>Страхувальну</w:t>
      </w:r>
      <w:proofErr w:type="spellEnd"/>
      <w:r w:rsidRPr="004A213B">
        <w:rPr>
          <w:sz w:val="28"/>
          <w:szCs w:val="28"/>
        </w:rPr>
        <w:t xml:space="preserve"> мотузку може бути закільцьовано.</w:t>
      </w:r>
      <w:r w:rsidR="00732C82" w:rsidRPr="004A213B">
        <w:rPr>
          <w:sz w:val="28"/>
          <w:szCs w:val="28"/>
          <w:lang w:val="ru-RU"/>
        </w:rPr>
        <w:t>В</w:t>
      </w:r>
      <w:proofErr w:type="spellStart"/>
      <w:r w:rsidR="00732C82" w:rsidRPr="004A213B">
        <w:rPr>
          <w:sz w:val="28"/>
          <w:szCs w:val="28"/>
        </w:rPr>
        <w:t>она</w:t>
      </w:r>
      <w:proofErr w:type="spellEnd"/>
      <w:r w:rsidR="00732C82" w:rsidRPr="004A213B">
        <w:rPr>
          <w:sz w:val="28"/>
          <w:szCs w:val="28"/>
        </w:rPr>
        <w:t xml:space="preserve"> повинна проходити через д</w:t>
      </w:r>
      <w:r w:rsidR="00CC277B" w:rsidRPr="004A213B">
        <w:rPr>
          <w:sz w:val="28"/>
          <w:szCs w:val="28"/>
        </w:rPr>
        <w:t>ва ПС (початок та кінець етапу)</w:t>
      </w:r>
      <w:r w:rsidR="00732C82" w:rsidRPr="004A213B">
        <w:rPr>
          <w:sz w:val="28"/>
          <w:szCs w:val="28"/>
        </w:rPr>
        <w:t xml:space="preserve"> або через верхній ПС</w:t>
      </w:r>
      <w:r w:rsidR="00CC277B" w:rsidRPr="004A213B">
        <w:rPr>
          <w:sz w:val="28"/>
          <w:szCs w:val="28"/>
        </w:rPr>
        <w:t>, коли той, хто страхує,</w:t>
      </w:r>
      <w:r w:rsidR="00732C82" w:rsidRPr="004A213B">
        <w:rPr>
          <w:sz w:val="28"/>
          <w:szCs w:val="28"/>
        </w:rPr>
        <w:t xml:space="preserve"> здійснює страховку з цього ПС.</w:t>
      </w:r>
    </w:p>
    <w:p w:rsidR="004A213B" w:rsidRPr="004A213B" w:rsidRDefault="002325B1" w:rsidP="004A213B">
      <w:pPr>
        <w:ind w:firstLine="567"/>
        <w:jc w:val="both"/>
        <w:rPr>
          <w:sz w:val="28"/>
          <w:szCs w:val="28"/>
        </w:rPr>
      </w:pPr>
      <w:r w:rsidRPr="004A213B">
        <w:rPr>
          <w:sz w:val="28"/>
          <w:szCs w:val="28"/>
        </w:rPr>
        <w:t>2.5.</w:t>
      </w:r>
      <w:r w:rsidR="004A213B" w:rsidRPr="004A213B">
        <w:rPr>
          <w:sz w:val="28"/>
          <w:szCs w:val="28"/>
        </w:rPr>
        <w:t>2</w:t>
      </w:r>
      <w:r w:rsidRPr="004A213B">
        <w:rPr>
          <w:sz w:val="28"/>
          <w:szCs w:val="28"/>
        </w:rPr>
        <w:t xml:space="preserve">. </w:t>
      </w:r>
      <w:r w:rsidR="004A213B" w:rsidRPr="004A213B">
        <w:rPr>
          <w:sz w:val="28"/>
          <w:szCs w:val="28"/>
        </w:rPr>
        <w:t>При страховці застосовуються або:</w:t>
      </w:r>
    </w:p>
    <w:p w:rsidR="004A213B" w:rsidRPr="004A213B" w:rsidRDefault="004A213B" w:rsidP="004A213B">
      <w:pPr>
        <w:numPr>
          <w:ilvl w:val="0"/>
          <w:numId w:val="32"/>
        </w:numPr>
        <w:tabs>
          <w:tab w:val="clear" w:pos="2073"/>
          <w:tab w:val="num" w:pos="0"/>
        </w:tabs>
        <w:ind w:left="0" w:firstLine="0"/>
        <w:jc w:val="both"/>
        <w:rPr>
          <w:sz w:val="28"/>
          <w:szCs w:val="28"/>
        </w:rPr>
      </w:pPr>
      <w:r w:rsidRPr="004A213B">
        <w:rPr>
          <w:sz w:val="28"/>
          <w:szCs w:val="28"/>
        </w:rPr>
        <w:t>гальмівний пристрій;</w:t>
      </w:r>
    </w:p>
    <w:p w:rsidR="004A213B" w:rsidRPr="004A213B" w:rsidRDefault="004A213B" w:rsidP="004A213B">
      <w:pPr>
        <w:numPr>
          <w:ilvl w:val="0"/>
          <w:numId w:val="32"/>
        </w:numPr>
        <w:tabs>
          <w:tab w:val="clear" w:pos="2073"/>
          <w:tab w:val="num" w:pos="0"/>
        </w:tabs>
        <w:ind w:left="0" w:firstLine="0"/>
        <w:jc w:val="both"/>
        <w:rPr>
          <w:sz w:val="28"/>
          <w:szCs w:val="28"/>
        </w:rPr>
      </w:pPr>
      <w:r w:rsidRPr="004A213B">
        <w:rPr>
          <w:sz w:val="28"/>
          <w:szCs w:val="28"/>
        </w:rPr>
        <w:t>вузол УІАА, вузол Гарда;</w:t>
      </w:r>
    </w:p>
    <w:p w:rsidR="00CC7D0C" w:rsidRPr="004A213B" w:rsidRDefault="004A213B" w:rsidP="004A213B">
      <w:pPr>
        <w:ind w:firstLine="567"/>
        <w:jc w:val="both"/>
        <w:rPr>
          <w:sz w:val="28"/>
          <w:szCs w:val="28"/>
        </w:rPr>
      </w:pPr>
      <w:r w:rsidRPr="004A213B">
        <w:rPr>
          <w:sz w:val="28"/>
          <w:szCs w:val="28"/>
        </w:rPr>
        <w:t xml:space="preserve">два карабіни, що закріплені за різні опори, або самі опори (ПС на вихідній та цільовій ділянках етапу), при цьому кут </w:t>
      </w:r>
      <w:proofErr w:type="spellStart"/>
      <w:r w:rsidRPr="004A213B">
        <w:rPr>
          <w:sz w:val="28"/>
          <w:szCs w:val="28"/>
        </w:rPr>
        <w:t>міжгілкою</w:t>
      </w:r>
      <w:proofErr w:type="spellEnd"/>
      <w:r w:rsidRPr="004A213B">
        <w:rPr>
          <w:sz w:val="28"/>
          <w:szCs w:val="28"/>
        </w:rPr>
        <w:t xml:space="preserve"> мотузки, яка йде від того, хто страхує, до ближнього пункту страховки, і гілкою між пунктами страховки повинен бути не більший за 90º.</w:t>
      </w:r>
    </w:p>
    <w:p w:rsidR="002325B1" w:rsidRPr="00865420" w:rsidRDefault="002325B1" w:rsidP="00865420">
      <w:pPr>
        <w:ind w:firstLine="567"/>
        <w:jc w:val="both"/>
        <w:rPr>
          <w:sz w:val="28"/>
          <w:szCs w:val="28"/>
        </w:rPr>
      </w:pPr>
      <w:r w:rsidRPr="004A213B">
        <w:rPr>
          <w:sz w:val="28"/>
          <w:szCs w:val="28"/>
        </w:rPr>
        <w:t>2.5.</w:t>
      </w:r>
      <w:r w:rsidR="004A213B" w:rsidRPr="004A213B">
        <w:rPr>
          <w:sz w:val="28"/>
          <w:szCs w:val="28"/>
        </w:rPr>
        <w:t>3</w:t>
      </w:r>
      <w:r w:rsidRPr="004A213B">
        <w:rPr>
          <w:sz w:val="28"/>
          <w:szCs w:val="28"/>
        </w:rPr>
        <w:t>. Гальмівний пристрій кріпиться на опорі (рельєфі). Гальмівний</w:t>
      </w:r>
      <w:r w:rsidRPr="00865420">
        <w:rPr>
          <w:sz w:val="28"/>
          <w:szCs w:val="28"/>
        </w:rPr>
        <w:t xml:space="preserve"> пристрій повинен кріпитися на пункті страховки, б</w:t>
      </w:r>
      <w:r w:rsidR="00CC277B" w:rsidRPr="00865420">
        <w:rPr>
          <w:sz w:val="28"/>
          <w:szCs w:val="28"/>
        </w:rPr>
        <w:t>іля якого знаходиться той, хто страхує</w:t>
      </w:r>
      <w:r w:rsidRPr="00865420">
        <w:rPr>
          <w:sz w:val="28"/>
          <w:szCs w:val="28"/>
        </w:rPr>
        <w:t xml:space="preserve">. </w:t>
      </w:r>
    </w:p>
    <w:p w:rsidR="002325B1" w:rsidRPr="00865420" w:rsidRDefault="002325B1" w:rsidP="00865420">
      <w:pPr>
        <w:ind w:firstLine="567"/>
        <w:jc w:val="both"/>
        <w:rPr>
          <w:sz w:val="28"/>
          <w:szCs w:val="28"/>
        </w:rPr>
      </w:pPr>
      <w:r w:rsidRPr="00865420">
        <w:rPr>
          <w:sz w:val="28"/>
          <w:szCs w:val="28"/>
        </w:rPr>
        <w:t>2.5.</w:t>
      </w:r>
      <w:r w:rsidR="004A213B">
        <w:rPr>
          <w:sz w:val="28"/>
          <w:szCs w:val="28"/>
        </w:rPr>
        <w:t>4</w:t>
      </w:r>
      <w:r w:rsidRPr="00865420">
        <w:rPr>
          <w:sz w:val="28"/>
          <w:szCs w:val="28"/>
        </w:rPr>
        <w:t xml:space="preserve">. При здійсненні динамічної страховки учасник, </w:t>
      </w:r>
      <w:r w:rsidR="007A2FAD" w:rsidRPr="00865420">
        <w:rPr>
          <w:sz w:val="28"/>
          <w:szCs w:val="28"/>
        </w:rPr>
        <w:t>що її</w:t>
      </w:r>
      <w:r w:rsidRPr="00865420">
        <w:rPr>
          <w:sz w:val="28"/>
          <w:szCs w:val="28"/>
        </w:rPr>
        <w:t xml:space="preserve"> здійснює, повинен бути забезпечений статичною самостраховкою в точкову опору. </w:t>
      </w:r>
    </w:p>
    <w:p w:rsidR="00204F4F" w:rsidRPr="00865420" w:rsidRDefault="00204F4F" w:rsidP="00865420">
      <w:pPr>
        <w:pStyle w:val="11"/>
        <w:ind w:firstLine="567"/>
        <w:jc w:val="both"/>
        <w:rPr>
          <w:b/>
          <w:sz w:val="28"/>
          <w:szCs w:val="28"/>
        </w:rPr>
      </w:pPr>
    </w:p>
    <w:p w:rsidR="002325B1" w:rsidRPr="00865420" w:rsidRDefault="002325B1" w:rsidP="00865420">
      <w:pPr>
        <w:pStyle w:val="11"/>
        <w:ind w:firstLine="567"/>
        <w:rPr>
          <w:b/>
          <w:sz w:val="28"/>
          <w:szCs w:val="28"/>
          <w:lang w:val="ru-RU"/>
        </w:rPr>
      </w:pPr>
      <w:r w:rsidRPr="00865420">
        <w:rPr>
          <w:b/>
          <w:sz w:val="28"/>
          <w:szCs w:val="28"/>
        </w:rPr>
        <w:t>2.6. Організація супроводження</w:t>
      </w:r>
    </w:p>
    <w:p w:rsidR="002325B1" w:rsidRPr="00865420" w:rsidRDefault="002325B1" w:rsidP="00865420">
      <w:pPr>
        <w:pStyle w:val="11"/>
        <w:ind w:firstLine="567"/>
        <w:jc w:val="both"/>
        <w:rPr>
          <w:b/>
          <w:sz w:val="28"/>
          <w:szCs w:val="28"/>
          <w:lang w:val="ru-RU"/>
        </w:rPr>
      </w:pPr>
    </w:p>
    <w:p w:rsidR="00504840" w:rsidRPr="004A213B" w:rsidRDefault="00AA47A9" w:rsidP="00865420">
      <w:pPr>
        <w:pStyle w:val="11"/>
        <w:ind w:firstLine="567"/>
        <w:jc w:val="both"/>
        <w:rPr>
          <w:sz w:val="28"/>
          <w:szCs w:val="28"/>
        </w:rPr>
      </w:pPr>
      <w:r w:rsidRPr="004A213B">
        <w:rPr>
          <w:sz w:val="28"/>
          <w:szCs w:val="28"/>
        </w:rPr>
        <w:t xml:space="preserve">2.6.1. </w:t>
      </w:r>
      <w:r w:rsidR="004A213B" w:rsidRPr="004A213B">
        <w:rPr>
          <w:sz w:val="28"/>
          <w:szCs w:val="28"/>
        </w:rPr>
        <w:t xml:space="preserve">Для учасників, що рухаються по переправах (етапи 1, 2, 10 – 13), останнього учасника на </w:t>
      </w:r>
      <w:proofErr w:type="spellStart"/>
      <w:r w:rsidR="004A213B" w:rsidRPr="004A213B">
        <w:rPr>
          <w:sz w:val="28"/>
          <w:szCs w:val="28"/>
        </w:rPr>
        <w:t>крутопохилій</w:t>
      </w:r>
      <w:proofErr w:type="spellEnd"/>
      <w:r w:rsidR="004A213B" w:rsidRPr="004A213B">
        <w:rPr>
          <w:sz w:val="28"/>
          <w:szCs w:val="28"/>
        </w:rPr>
        <w:t xml:space="preserve"> переправі вниз та для транспортування потерпілого на ношах (у коконі) по навісних переправах обов’язкова наявність супроводжуючої вірьовки. На переправах за допомогою підвішеної вірьовки (маятником) наявність супроводження визначається Умовами. Супроводження може здійснюватися допоміжною вірьовкою.</w:t>
      </w:r>
    </w:p>
    <w:p w:rsidR="00DD4F8E" w:rsidRPr="00865420" w:rsidRDefault="00AA47A9" w:rsidP="00865420">
      <w:pPr>
        <w:pStyle w:val="11"/>
        <w:ind w:firstLine="567"/>
        <w:jc w:val="both"/>
        <w:rPr>
          <w:sz w:val="28"/>
          <w:szCs w:val="28"/>
        </w:rPr>
      </w:pPr>
      <w:r w:rsidRPr="00865420">
        <w:rPr>
          <w:sz w:val="28"/>
          <w:szCs w:val="28"/>
        </w:rPr>
        <w:t xml:space="preserve">2.6.2. </w:t>
      </w:r>
      <w:r w:rsidR="002325B1" w:rsidRPr="00865420">
        <w:rPr>
          <w:sz w:val="28"/>
          <w:szCs w:val="28"/>
        </w:rPr>
        <w:t xml:space="preserve">Супроводжуюча вірьовка повинна бути </w:t>
      </w:r>
      <w:proofErr w:type="spellStart"/>
      <w:r w:rsidR="002325B1" w:rsidRPr="00865420">
        <w:rPr>
          <w:sz w:val="28"/>
          <w:szCs w:val="28"/>
        </w:rPr>
        <w:t>закріплена</w:t>
      </w:r>
      <w:r w:rsidR="00596B1D" w:rsidRPr="00865420">
        <w:rPr>
          <w:sz w:val="28"/>
          <w:szCs w:val="28"/>
        </w:rPr>
        <w:t>там</w:t>
      </w:r>
      <w:proofErr w:type="spellEnd"/>
      <w:r w:rsidR="002325B1" w:rsidRPr="00865420">
        <w:rPr>
          <w:sz w:val="28"/>
          <w:szCs w:val="28"/>
        </w:rPr>
        <w:t>, звідки здійснюється супроводження</w:t>
      </w:r>
      <w:r w:rsidR="00DD4F8E" w:rsidRPr="00865420">
        <w:rPr>
          <w:sz w:val="28"/>
          <w:szCs w:val="28"/>
        </w:rPr>
        <w:t xml:space="preserve">, на точковій опорі або </w:t>
      </w:r>
      <w:r w:rsidRPr="00865420">
        <w:rPr>
          <w:sz w:val="28"/>
          <w:szCs w:val="28"/>
        </w:rPr>
        <w:t>до</w:t>
      </w:r>
      <w:r w:rsidR="00DD4F8E" w:rsidRPr="00865420">
        <w:rPr>
          <w:sz w:val="28"/>
          <w:szCs w:val="28"/>
        </w:rPr>
        <w:t xml:space="preserve"> учасник</w:t>
      </w:r>
      <w:r w:rsidRPr="00865420">
        <w:rPr>
          <w:sz w:val="28"/>
          <w:szCs w:val="28"/>
        </w:rPr>
        <w:t>а</w:t>
      </w:r>
      <w:r w:rsidR="00DD4F8E" w:rsidRPr="00865420">
        <w:rPr>
          <w:sz w:val="28"/>
          <w:szCs w:val="28"/>
        </w:rPr>
        <w:t>, який перебуває на самостраховці.</w:t>
      </w:r>
    </w:p>
    <w:p w:rsidR="00504840" w:rsidRPr="00865420" w:rsidRDefault="00AA47A9" w:rsidP="00865420">
      <w:pPr>
        <w:pStyle w:val="11"/>
        <w:ind w:firstLine="567"/>
        <w:jc w:val="both"/>
        <w:rPr>
          <w:sz w:val="28"/>
          <w:szCs w:val="28"/>
        </w:rPr>
      </w:pPr>
      <w:r w:rsidRPr="00865420">
        <w:rPr>
          <w:sz w:val="28"/>
          <w:szCs w:val="28"/>
        </w:rPr>
        <w:t xml:space="preserve">2.6.3. </w:t>
      </w:r>
      <w:r w:rsidR="002325B1" w:rsidRPr="00865420">
        <w:rPr>
          <w:sz w:val="28"/>
          <w:szCs w:val="28"/>
        </w:rPr>
        <w:t>Учасник, який супрово</w:t>
      </w:r>
      <w:r w:rsidR="00CC277B" w:rsidRPr="00865420">
        <w:rPr>
          <w:sz w:val="28"/>
          <w:szCs w:val="28"/>
        </w:rPr>
        <w:t>джує, повинен тримати вірьовку в</w:t>
      </w:r>
      <w:r w:rsidR="002325B1" w:rsidRPr="00865420">
        <w:rPr>
          <w:sz w:val="28"/>
          <w:szCs w:val="28"/>
        </w:rPr>
        <w:t xml:space="preserve"> руках (руці). Бухта супроводжуючої вірьовки або запас розправленої вірьовки має знаходитися позаду його рук. </w:t>
      </w:r>
    </w:p>
    <w:p w:rsidR="004A213B" w:rsidRPr="004A213B" w:rsidRDefault="00B85035" w:rsidP="004A213B">
      <w:pPr>
        <w:pStyle w:val="11"/>
        <w:ind w:firstLine="567"/>
        <w:jc w:val="both"/>
        <w:rPr>
          <w:sz w:val="28"/>
          <w:szCs w:val="28"/>
        </w:rPr>
      </w:pPr>
      <w:r w:rsidRPr="004A213B">
        <w:rPr>
          <w:sz w:val="28"/>
          <w:szCs w:val="28"/>
        </w:rPr>
        <w:t xml:space="preserve">2.6.4. </w:t>
      </w:r>
      <w:r w:rsidR="004A213B" w:rsidRPr="004A213B">
        <w:rPr>
          <w:sz w:val="28"/>
          <w:szCs w:val="28"/>
        </w:rPr>
        <w:t>Кріплення супроводжуючої вірьовки до учасника, якого супроводжують, в зблоковану ІСС в будь-якому місці блокування або в вус самостраховки, що виходить з блокування або прикріплений до нього.</w:t>
      </w:r>
    </w:p>
    <w:p w:rsidR="00504840" w:rsidRPr="004A213B" w:rsidRDefault="004A213B" w:rsidP="004A213B">
      <w:pPr>
        <w:pStyle w:val="11"/>
        <w:ind w:firstLine="567"/>
        <w:jc w:val="both"/>
        <w:rPr>
          <w:sz w:val="28"/>
          <w:szCs w:val="28"/>
        </w:rPr>
      </w:pPr>
      <w:r w:rsidRPr="004A213B">
        <w:rPr>
          <w:sz w:val="28"/>
          <w:szCs w:val="28"/>
        </w:rPr>
        <w:t>Супроводжуючу мотузку може бути закільцьовано. При цьому вона повинна проходити через опори на ВД та ЦД етапу.</w:t>
      </w:r>
    </w:p>
    <w:p w:rsidR="00504840" w:rsidRPr="00865420" w:rsidRDefault="00B85035" w:rsidP="00865420">
      <w:pPr>
        <w:pStyle w:val="11"/>
        <w:ind w:firstLine="567"/>
        <w:jc w:val="both"/>
        <w:rPr>
          <w:sz w:val="28"/>
          <w:szCs w:val="28"/>
        </w:rPr>
      </w:pPr>
      <w:r w:rsidRPr="00865420">
        <w:rPr>
          <w:sz w:val="28"/>
          <w:szCs w:val="28"/>
        </w:rPr>
        <w:t xml:space="preserve">2.6.5. </w:t>
      </w:r>
      <w:r w:rsidR="004A124A" w:rsidRPr="00865420">
        <w:rPr>
          <w:sz w:val="28"/>
          <w:szCs w:val="28"/>
        </w:rPr>
        <w:t>При транспортуванні потерпілого по н</w:t>
      </w:r>
      <w:r w:rsidR="00CC277B" w:rsidRPr="00865420">
        <w:rPr>
          <w:sz w:val="28"/>
          <w:szCs w:val="28"/>
        </w:rPr>
        <w:t>авісних переправах (етапи 1-3) у</w:t>
      </w:r>
      <w:r w:rsidR="004A124A" w:rsidRPr="00865420">
        <w:rPr>
          <w:sz w:val="28"/>
          <w:szCs w:val="28"/>
        </w:rPr>
        <w:t xml:space="preserve"> ношах (ко</w:t>
      </w:r>
      <w:r w:rsidR="00CC277B" w:rsidRPr="00865420">
        <w:rPr>
          <w:sz w:val="28"/>
          <w:szCs w:val="28"/>
        </w:rPr>
        <w:t xml:space="preserve">коні) супроводжуючі та </w:t>
      </w:r>
      <w:proofErr w:type="spellStart"/>
      <w:r w:rsidR="00CC277B" w:rsidRPr="00865420">
        <w:rPr>
          <w:sz w:val="28"/>
          <w:szCs w:val="28"/>
        </w:rPr>
        <w:t>страхувальні</w:t>
      </w:r>
      <w:proofErr w:type="spellEnd"/>
      <w:r w:rsidR="004A124A" w:rsidRPr="00865420">
        <w:rPr>
          <w:sz w:val="28"/>
          <w:szCs w:val="28"/>
        </w:rPr>
        <w:t xml:space="preserve"> мотузки закріплюються окремими карабінами до карабінів підвіски нош (кокона) на перила або до петель, до яких приєднані ці карабіни.</w:t>
      </w:r>
    </w:p>
    <w:p w:rsidR="00F46DE5" w:rsidRDefault="00F46DE5" w:rsidP="00865420">
      <w:pPr>
        <w:pStyle w:val="11"/>
        <w:ind w:firstLine="567"/>
        <w:jc w:val="both"/>
        <w:rPr>
          <w:b/>
          <w:sz w:val="28"/>
          <w:szCs w:val="28"/>
        </w:rPr>
      </w:pPr>
    </w:p>
    <w:p w:rsidR="000B3C89" w:rsidRDefault="000B3C89" w:rsidP="00865420">
      <w:pPr>
        <w:pStyle w:val="11"/>
        <w:ind w:firstLine="567"/>
        <w:jc w:val="both"/>
        <w:rPr>
          <w:b/>
          <w:sz w:val="28"/>
          <w:szCs w:val="28"/>
        </w:rPr>
      </w:pPr>
    </w:p>
    <w:p w:rsidR="000B3C89" w:rsidRDefault="000B3C89" w:rsidP="00865420">
      <w:pPr>
        <w:pStyle w:val="11"/>
        <w:ind w:firstLine="567"/>
        <w:jc w:val="both"/>
        <w:rPr>
          <w:b/>
          <w:sz w:val="28"/>
          <w:szCs w:val="28"/>
        </w:rPr>
      </w:pPr>
    </w:p>
    <w:p w:rsidR="000B3C89" w:rsidRPr="00865420" w:rsidRDefault="000B3C89" w:rsidP="00865420">
      <w:pPr>
        <w:pStyle w:val="11"/>
        <w:ind w:firstLine="567"/>
        <w:jc w:val="both"/>
        <w:rPr>
          <w:b/>
          <w:sz w:val="28"/>
          <w:szCs w:val="28"/>
        </w:rPr>
      </w:pPr>
    </w:p>
    <w:p w:rsidR="002325B1" w:rsidRPr="00865420" w:rsidRDefault="002325B1" w:rsidP="00865420">
      <w:pPr>
        <w:pStyle w:val="11"/>
        <w:ind w:firstLine="567"/>
        <w:rPr>
          <w:sz w:val="28"/>
          <w:szCs w:val="28"/>
        </w:rPr>
      </w:pPr>
      <w:r w:rsidRPr="00865420">
        <w:rPr>
          <w:b/>
          <w:sz w:val="28"/>
          <w:szCs w:val="28"/>
        </w:rPr>
        <w:t>2.7. Транспортування вантажу, спорядження</w:t>
      </w:r>
    </w:p>
    <w:p w:rsidR="002325B1" w:rsidRPr="00865420" w:rsidRDefault="002325B1" w:rsidP="00865420">
      <w:pPr>
        <w:pStyle w:val="11"/>
        <w:ind w:firstLine="284"/>
        <w:jc w:val="both"/>
        <w:rPr>
          <w:sz w:val="28"/>
          <w:szCs w:val="28"/>
        </w:rPr>
      </w:pPr>
    </w:p>
    <w:p w:rsidR="002325B1" w:rsidRPr="00865420" w:rsidRDefault="002325B1" w:rsidP="00865420">
      <w:pPr>
        <w:pStyle w:val="11"/>
        <w:ind w:firstLine="567"/>
        <w:jc w:val="both"/>
        <w:rPr>
          <w:sz w:val="28"/>
          <w:szCs w:val="28"/>
        </w:rPr>
      </w:pPr>
      <w:r w:rsidRPr="00865420">
        <w:rPr>
          <w:sz w:val="28"/>
          <w:szCs w:val="28"/>
        </w:rPr>
        <w:t xml:space="preserve">2.7.1. </w:t>
      </w:r>
      <w:r w:rsidR="00CC277B" w:rsidRPr="00865420">
        <w:rPr>
          <w:sz w:val="28"/>
          <w:szCs w:val="28"/>
        </w:rPr>
        <w:t>Якщо на будь</w:t>
      </w:r>
      <w:r w:rsidR="00116E16" w:rsidRPr="00865420">
        <w:rPr>
          <w:sz w:val="28"/>
          <w:szCs w:val="28"/>
        </w:rPr>
        <w:t>-</w:t>
      </w:r>
      <w:r w:rsidR="004A124A" w:rsidRPr="00865420">
        <w:rPr>
          <w:sz w:val="28"/>
          <w:szCs w:val="28"/>
        </w:rPr>
        <w:t>якому етапі вантаж транспортується окремо від учасника, то повинно контролюв</w:t>
      </w:r>
      <w:r w:rsidR="00116E16" w:rsidRPr="00865420">
        <w:rPr>
          <w:sz w:val="28"/>
          <w:szCs w:val="28"/>
        </w:rPr>
        <w:t>атися</w:t>
      </w:r>
      <w:r w:rsidR="004A124A" w:rsidRPr="00865420">
        <w:rPr>
          <w:sz w:val="28"/>
          <w:szCs w:val="28"/>
        </w:rPr>
        <w:t xml:space="preserve"> його переміщення вірьовкою, яка закріплена на цільовій та/або вихідній ділянках етапу. На етапах, що мають перепад висот, швидкість переміщення вантажу (спорядження) має контролюватися зверху або контролююча вірьовка проходить через верхній ПС. Це не стосується зняття чи скидання розправлених вірьовок.</w:t>
      </w:r>
    </w:p>
    <w:p w:rsidR="002325B1" w:rsidRPr="00865420" w:rsidRDefault="0078034F" w:rsidP="00865420">
      <w:pPr>
        <w:pStyle w:val="11"/>
        <w:ind w:firstLine="567"/>
        <w:jc w:val="both"/>
        <w:rPr>
          <w:sz w:val="28"/>
          <w:szCs w:val="28"/>
        </w:rPr>
      </w:pPr>
      <w:r w:rsidRPr="00865420">
        <w:rPr>
          <w:sz w:val="28"/>
          <w:szCs w:val="28"/>
        </w:rPr>
        <w:t>Перекидання спорядження (крім вірьовок, які закріплені) через ділянку перешкоди заборонено. Використання перекинутого спорядження не дозволяється.</w:t>
      </w:r>
    </w:p>
    <w:p w:rsidR="002325B1" w:rsidRPr="00865420" w:rsidRDefault="00116E16" w:rsidP="00865420">
      <w:pPr>
        <w:pStyle w:val="11"/>
        <w:ind w:firstLine="567"/>
        <w:jc w:val="both"/>
        <w:rPr>
          <w:sz w:val="28"/>
          <w:szCs w:val="28"/>
        </w:rPr>
      </w:pPr>
      <w:r w:rsidRPr="00865420">
        <w:rPr>
          <w:sz w:val="28"/>
          <w:szCs w:val="28"/>
        </w:rPr>
        <w:t>2.7.2. Будь-</w:t>
      </w:r>
      <w:r w:rsidR="002325B1" w:rsidRPr="00865420">
        <w:rPr>
          <w:sz w:val="28"/>
          <w:szCs w:val="28"/>
        </w:rPr>
        <w:t>яке спорядження, яке не має контролю з цільової та/або вихідної ділянки і при падінні потрапило за обмежувальну лінію або у воду на водних етапах, вважається втраченим.</w:t>
      </w:r>
    </w:p>
    <w:p w:rsidR="002325B1" w:rsidRPr="00865420" w:rsidRDefault="002325B1" w:rsidP="00865420">
      <w:pPr>
        <w:ind w:firstLine="567"/>
        <w:jc w:val="both"/>
        <w:rPr>
          <w:sz w:val="28"/>
          <w:szCs w:val="28"/>
        </w:rPr>
      </w:pPr>
      <w:r w:rsidRPr="00865420">
        <w:rPr>
          <w:sz w:val="28"/>
          <w:szCs w:val="28"/>
        </w:rPr>
        <w:t>2.7.3. Транспортування вантажу заборонено:</w:t>
      </w:r>
    </w:p>
    <w:p w:rsidR="002325B1" w:rsidRPr="00865420" w:rsidRDefault="002325B1" w:rsidP="00865420">
      <w:pPr>
        <w:numPr>
          <w:ilvl w:val="0"/>
          <w:numId w:val="34"/>
        </w:numPr>
        <w:tabs>
          <w:tab w:val="center" w:pos="851"/>
        </w:tabs>
        <w:ind w:left="851" w:hanging="284"/>
        <w:jc w:val="both"/>
        <w:rPr>
          <w:sz w:val="28"/>
          <w:szCs w:val="28"/>
        </w:rPr>
      </w:pPr>
      <w:r w:rsidRPr="00865420">
        <w:rPr>
          <w:sz w:val="28"/>
          <w:szCs w:val="28"/>
        </w:rPr>
        <w:t>учасникам, які проходять на командній страховці етапи (частину етапу): підйом по скеля</w:t>
      </w:r>
      <w:r w:rsidR="001115A3" w:rsidRPr="00865420">
        <w:rPr>
          <w:sz w:val="28"/>
          <w:szCs w:val="28"/>
        </w:rPr>
        <w:t>х</w:t>
      </w:r>
      <w:r w:rsidRPr="00865420">
        <w:rPr>
          <w:sz w:val="28"/>
          <w:szCs w:val="28"/>
        </w:rPr>
        <w:t xml:space="preserve"> (при нижній </w:t>
      </w:r>
      <w:r w:rsidR="00504840" w:rsidRPr="00865420">
        <w:rPr>
          <w:sz w:val="28"/>
          <w:szCs w:val="28"/>
        </w:rPr>
        <w:t>командній страховці</w:t>
      </w:r>
      <w:r w:rsidRPr="00865420">
        <w:rPr>
          <w:sz w:val="28"/>
          <w:szCs w:val="28"/>
        </w:rPr>
        <w:t>), переправа вбрід або вплав, переправа по колоді, траверс скельної ділянки;</w:t>
      </w:r>
    </w:p>
    <w:p w:rsidR="002325B1" w:rsidRPr="004A213B" w:rsidRDefault="00116E16" w:rsidP="00865420">
      <w:pPr>
        <w:numPr>
          <w:ilvl w:val="0"/>
          <w:numId w:val="34"/>
        </w:numPr>
        <w:tabs>
          <w:tab w:val="center" w:pos="851"/>
        </w:tabs>
        <w:ind w:left="851" w:hanging="284"/>
        <w:jc w:val="both"/>
        <w:rPr>
          <w:sz w:val="28"/>
          <w:szCs w:val="28"/>
        </w:rPr>
      </w:pPr>
      <w:proofErr w:type="spellStart"/>
      <w:r w:rsidRPr="004A213B">
        <w:rPr>
          <w:sz w:val="28"/>
          <w:szCs w:val="28"/>
        </w:rPr>
        <w:t>у</w:t>
      </w:r>
      <w:r w:rsidR="002325B1" w:rsidRPr="004A213B">
        <w:rPr>
          <w:sz w:val="28"/>
          <w:szCs w:val="28"/>
        </w:rPr>
        <w:t>сімучасникам</w:t>
      </w:r>
      <w:proofErr w:type="spellEnd"/>
      <w:r w:rsidR="002325B1" w:rsidRPr="004A213B">
        <w:rPr>
          <w:sz w:val="28"/>
          <w:szCs w:val="28"/>
        </w:rPr>
        <w:t xml:space="preserve"> п</w:t>
      </w:r>
      <w:r w:rsidR="0040257F" w:rsidRPr="004A213B">
        <w:rPr>
          <w:sz w:val="28"/>
          <w:szCs w:val="28"/>
        </w:rPr>
        <w:t>ри подоланні навісних переправ;</w:t>
      </w:r>
    </w:p>
    <w:p w:rsidR="004A213B" w:rsidRPr="004A213B" w:rsidRDefault="004A213B" w:rsidP="00865420">
      <w:pPr>
        <w:numPr>
          <w:ilvl w:val="0"/>
          <w:numId w:val="34"/>
        </w:numPr>
        <w:tabs>
          <w:tab w:val="center" w:pos="851"/>
        </w:tabs>
        <w:ind w:left="851" w:hanging="284"/>
        <w:jc w:val="both"/>
        <w:rPr>
          <w:sz w:val="28"/>
          <w:szCs w:val="28"/>
        </w:rPr>
      </w:pPr>
      <w:r w:rsidRPr="004A213B">
        <w:rPr>
          <w:sz w:val="28"/>
          <w:szCs w:val="28"/>
        </w:rPr>
        <w:t>потерпілому; учаснику, що несе потерпілого (при індивідуальному транспортуванні); супроводжуючому при підйомі та спуску потерпілого;</w:t>
      </w:r>
    </w:p>
    <w:p w:rsidR="002325B1" w:rsidRPr="00865420" w:rsidRDefault="002325B1" w:rsidP="00865420">
      <w:pPr>
        <w:numPr>
          <w:ilvl w:val="0"/>
          <w:numId w:val="34"/>
        </w:numPr>
        <w:tabs>
          <w:tab w:val="center" w:pos="851"/>
        </w:tabs>
        <w:ind w:left="851" w:hanging="284"/>
        <w:jc w:val="both"/>
        <w:rPr>
          <w:sz w:val="28"/>
          <w:szCs w:val="28"/>
        </w:rPr>
      </w:pPr>
      <w:r w:rsidRPr="004A213B">
        <w:rPr>
          <w:sz w:val="28"/>
          <w:szCs w:val="28"/>
        </w:rPr>
        <w:t xml:space="preserve">на ношах </w:t>
      </w:r>
      <w:r w:rsidR="00116E16" w:rsidRPr="004A213B">
        <w:rPr>
          <w:sz w:val="28"/>
          <w:szCs w:val="28"/>
        </w:rPr>
        <w:t>і</w:t>
      </w:r>
      <w:r w:rsidRPr="004A213B">
        <w:rPr>
          <w:sz w:val="28"/>
          <w:szCs w:val="28"/>
        </w:rPr>
        <w:t xml:space="preserve">з потерпілим </w:t>
      </w:r>
      <w:r w:rsidR="002515AE" w:rsidRPr="004A213B">
        <w:rPr>
          <w:sz w:val="28"/>
          <w:szCs w:val="28"/>
        </w:rPr>
        <w:t>(дозволяється покласти потерпілому</w:t>
      </w:r>
      <w:r w:rsidR="002515AE" w:rsidRPr="00865420">
        <w:rPr>
          <w:sz w:val="28"/>
          <w:szCs w:val="28"/>
        </w:rPr>
        <w:t xml:space="preserve"> під голову одну мотузку або рюкзак з м’якими речами чи однією мотузкою)</w:t>
      </w:r>
      <w:r w:rsidRPr="00865420">
        <w:rPr>
          <w:sz w:val="28"/>
          <w:szCs w:val="28"/>
        </w:rPr>
        <w:t>;</w:t>
      </w:r>
    </w:p>
    <w:p w:rsidR="002325B1" w:rsidRPr="00865420" w:rsidRDefault="00116E16" w:rsidP="00865420">
      <w:pPr>
        <w:numPr>
          <w:ilvl w:val="0"/>
          <w:numId w:val="34"/>
        </w:numPr>
        <w:tabs>
          <w:tab w:val="center" w:pos="851"/>
        </w:tabs>
        <w:ind w:left="851" w:hanging="284"/>
        <w:jc w:val="both"/>
        <w:rPr>
          <w:sz w:val="28"/>
          <w:szCs w:val="28"/>
        </w:rPr>
      </w:pPr>
      <w:proofErr w:type="spellStart"/>
      <w:r w:rsidRPr="00865420">
        <w:rPr>
          <w:sz w:val="28"/>
          <w:szCs w:val="28"/>
        </w:rPr>
        <w:t>у</w:t>
      </w:r>
      <w:r w:rsidR="002325B1" w:rsidRPr="00865420">
        <w:rPr>
          <w:sz w:val="28"/>
          <w:szCs w:val="28"/>
        </w:rPr>
        <w:t>сімучасникам</w:t>
      </w:r>
      <w:proofErr w:type="spellEnd"/>
      <w:r w:rsidR="002325B1" w:rsidRPr="00865420">
        <w:rPr>
          <w:sz w:val="28"/>
          <w:szCs w:val="28"/>
        </w:rPr>
        <w:t xml:space="preserve"> при подоланні водних етапів при швидкості течії більше 2,5 м/</w:t>
      </w:r>
      <w:proofErr w:type="spellStart"/>
      <w:r w:rsidR="002325B1" w:rsidRPr="00865420">
        <w:rPr>
          <w:sz w:val="28"/>
          <w:szCs w:val="28"/>
        </w:rPr>
        <w:t>сек</w:t>
      </w:r>
      <w:proofErr w:type="spellEnd"/>
      <w:r w:rsidR="002325B1" w:rsidRPr="00865420">
        <w:rPr>
          <w:sz w:val="28"/>
          <w:szCs w:val="28"/>
        </w:rPr>
        <w:t xml:space="preserve"> (або за умовами етапу). При цьому вантаж транспортується по перилах. При меншій швидкості течії рюкзаки транспортуються </w:t>
      </w:r>
      <w:r w:rsidR="00793C75" w:rsidRPr="00865420">
        <w:rPr>
          <w:sz w:val="28"/>
          <w:szCs w:val="28"/>
        </w:rPr>
        <w:t>з</w:t>
      </w:r>
      <w:r w:rsidR="002325B1" w:rsidRPr="00865420">
        <w:rPr>
          <w:sz w:val="28"/>
          <w:szCs w:val="28"/>
        </w:rPr>
        <w:t xml:space="preserve"> розслабленими лямками та розстібнутим поясним та грудним ременем.</w:t>
      </w:r>
    </w:p>
    <w:p w:rsidR="002325B1" w:rsidRPr="00865420" w:rsidRDefault="002325B1" w:rsidP="00865420">
      <w:pPr>
        <w:ind w:firstLine="567"/>
        <w:jc w:val="both"/>
        <w:rPr>
          <w:sz w:val="28"/>
          <w:szCs w:val="28"/>
        </w:rPr>
      </w:pPr>
      <w:r w:rsidRPr="00865420">
        <w:rPr>
          <w:sz w:val="28"/>
          <w:szCs w:val="28"/>
        </w:rPr>
        <w:t>2.7.4. Умовами особистих змагань може бути передбачена можливість та порядок транспортув</w:t>
      </w:r>
      <w:r w:rsidR="0040257F" w:rsidRPr="00865420">
        <w:rPr>
          <w:sz w:val="28"/>
          <w:szCs w:val="28"/>
        </w:rPr>
        <w:t xml:space="preserve">ання вантажу разом </w:t>
      </w:r>
      <w:r w:rsidR="00116E16" w:rsidRPr="00865420">
        <w:rPr>
          <w:sz w:val="28"/>
          <w:szCs w:val="28"/>
        </w:rPr>
        <w:t>і</w:t>
      </w:r>
      <w:r w:rsidR="0040257F" w:rsidRPr="00865420">
        <w:rPr>
          <w:sz w:val="28"/>
          <w:szCs w:val="28"/>
        </w:rPr>
        <w:t>з учасником.</w:t>
      </w:r>
    </w:p>
    <w:p w:rsidR="002325B1" w:rsidRPr="00865420" w:rsidRDefault="002325B1" w:rsidP="00865420">
      <w:pPr>
        <w:ind w:firstLine="567"/>
        <w:jc w:val="both"/>
        <w:rPr>
          <w:sz w:val="28"/>
          <w:szCs w:val="28"/>
        </w:rPr>
      </w:pPr>
      <w:r w:rsidRPr="00865420">
        <w:rPr>
          <w:sz w:val="28"/>
          <w:szCs w:val="28"/>
        </w:rPr>
        <w:t>2.7.5. При роботі в небезпечній зоні на етапах з перепадом висот вантаж та/або спорядження (не задіяне в організації подолання етапу) повинне бути н</w:t>
      </w:r>
      <w:r w:rsidR="00116E16" w:rsidRPr="00865420">
        <w:rPr>
          <w:sz w:val="28"/>
          <w:szCs w:val="28"/>
        </w:rPr>
        <w:t>а учасниках (в руці чи на собі)</w:t>
      </w:r>
      <w:r w:rsidRPr="00865420">
        <w:rPr>
          <w:sz w:val="28"/>
          <w:szCs w:val="28"/>
        </w:rPr>
        <w:t xml:space="preserve"> або закріплене за допомогою засобів страховки до вантажних чи локальни</w:t>
      </w:r>
      <w:r w:rsidR="00776CBD" w:rsidRPr="00865420">
        <w:rPr>
          <w:sz w:val="28"/>
          <w:szCs w:val="28"/>
        </w:rPr>
        <w:t>х опор</w:t>
      </w:r>
      <w:r w:rsidRPr="00865420">
        <w:rPr>
          <w:sz w:val="28"/>
          <w:szCs w:val="28"/>
        </w:rPr>
        <w:t>.</w:t>
      </w:r>
    </w:p>
    <w:p w:rsidR="002325B1" w:rsidRPr="00865420" w:rsidRDefault="002325B1" w:rsidP="00865420">
      <w:pPr>
        <w:pStyle w:val="11"/>
        <w:ind w:firstLine="567"/>
        <w:jc w:val="both"/>
        <w:rPr>
          <w:sz w:val="28"/>
          <w:szCs w:val="28"/>
        </w:rPr>
      </w:pPr>
      <w:r w:rsidRPr="00865420">
        <w:rPr>
          <w:sz w:val="28"/>
          <w:szCs w:val="28"/>
        </w:rPr>
        <w:t>2.7.6. Забороняється волочіння вантажу, мотуз</w:t>
      </w:r>
      <w:r w:rsidR="001115A3" w:rsidRPr="00865420">
        <w:rPr>
          <w:sz w:val="28"/>
          <w:szCs w:val="28"/>
        </w:rPr>
        <w:t>о</w:t>
      </w:r>
      <w:r w:rsidRPr="00865420">
        <w:rPr>
          <w:sz w:val="28"/>
          <w:szCs w:val="28"/>
        </w:rPr>
        <w:t>к між етапами, якщо інше не обумовлено Умовами.</w:t>
      </w:r>
    </w:p>
    <w:p w:rsidR="002325B1" w:rsidRPr="00865420" w:rsidRDefault="002325B1" w:rsidP="00865420">
      <w:pPr>
        <w:pStyle w:val="11"/>
        <w:ind w:firstLine="567"/>
        <w:jc w:val="both"/>
        <w:rPr>
          <w:sz w:val="28"/>
          <w:szCs w:val="28"/>
        </w:rPr>
      </w:pPr>
    </w:p>
    <w:p w:rsidR="002325B1" w:rsidRPr="00865420" w:rsidRDefault="002325B1" w:rsidP="00865420">
      <w:pPr>
        <w:pStyle w:val="11"/>
        <w:ind w:firstLine="567"/>
        <w:rPr>
          <w:b/>
          <w:bCs/>
          <w:sz w:val="28"/>
          <w:szCs w:val="28"/>
        </w:rPr>
      </w:pPr>
      <w:r w:rsidRPr="00865420">
        <w:rPr>
          <w:b/>
          <w:bCs/>
          <w:sz w:val="28"/>
          <w:szCs w:val="28"/>
        </w:rPr>
        <w:t>2.8. Наведення переправ</w:t>
      </w:r>
    </w:p>
    <w:p w:rsidR="002325B1" w:rsidRPr="00865420" w:rsidRDefault="002325B1" w:rsidP="00865420">
      <w:pPr>
        <w:pStyle w:val="11"/>
        <w:ind w:firstLine="567"/>
        <w:jc w:val="both"/>
        <w:rPr>
          <w:sz w:val="28"/>
          <w:szCs w:val="28"/>
        </w:rPr>
      </w:pPr>
    </w:p>
    <w:p w:rsidR="002325B1" w:rsidRPr="00865420" w:rsidRDefault="002325B1" w:rsidP="00865420">
      <w:pPr>
        <w:ind w:firstLine="567"/>
        <w:jc w:val="both"/>
        <w:rPr>
          <w:sz w:val="28"/>
          <w:szCs w:val="28"/>
        </w:rPr>
      </w:pPr>
      <w:r w:rsidRPr="00865420">
        <w:rPr>
          <w:sz w:val="28"/>
          <w:szCs w:val="28"/>
        </w:rPr>
        <w:t>2.8.1. На</w:t>
      </w:r>
      <w:r w:rsidR="0040257F" w:rsidRPr="00865420">
        <w:rPr>
          <w:sz w:val="28"/>
          <w:szCs w:val="28"/>
        </w:rPr>
        <w:t>веде</w:t>
      </w:r>
      <w:r w:rsidRPr="00865420">
        <w:rPr>
          <w:sz w:val="28"/>
          <w:szCs w:val="28"/>
        </w:rPr>
        <w:t xml:space="preserve">ння основної мотузки для переправи чи перил здійснюється будь-яким способом. Забороняється використання для кріплення поліспасту при натягуванні переправ пристроїв </w:t>
      </w:r>
      <w:r w:rsidR="00116E16" w:rsidRPr="00865420">
        <w:rPr>
          <w:sz w:val="28"/>
          <w:szCs w:val="28"/>
        </w:rPr>
        <w:t>і</w:t>
      </w:r>
      <w:r w:rsidRPr="00865420">
        <w:rPr>
          <w:sz w:val="28"/>
          <w:szCs w:val="28"/>
        </w:rPr>
        <w:t>з гострими зубцями (</w:t>
      </w:r>
      <w:proofErr w:type="spellStart"/>
      <w:r w:rsidRPr="00865420">
        <w:rPr>
          <w:sz w:val="28"/>
          <w:szCs w:val="28"/>
        </w:rPr>
        <w:t>жумарів</w:t>
      </w:r>
      <w:proofErr w:type="spellEnd"/>
      <w:r w:rsidRPr="00865420">
        <w:rPr>
          <w:sz w:val="28"/>
          <w:szCs w:val="28"/>
        </w:rPr>
        <w:t xml:space="preserve">, «кролів», та т.п.) та одинарних </w:t>
      </w:r>
      <w:proofErr w:type="spellStart"/>
      <w:r w:rsidRPr="00865420">
        <w:rPr>
          <w:sz w:val="28"/>
          <w:szCs w:val="28"/>
        </w:rPr>
        <w:t>схоплюючих</w:t>
      </w:r>
      <w:proofErr w:type="spellEnd"/>
      <w:r w:rsidRPr="00865420">
        <w:rPr>
          <w:sz w:val="28"/>
          <w:szCs w:val="28"/>
        </w:rPr>
        <w:t xml:space="preserve"> вузлів</w:t>
      </w:r>
      <w:r w:rsidR="00293ED7" w:rsidRPr="00865420">
        <w:rPr>
          <w:sz w:val="28"/>
          <w:szCs w:val="28"/>
        </w:rPr>
        <w:t>,</w:t>
      </w:r>
      <w:r w:rsidRPr="00865420">
        <w:rPr>
          <w:sz w:val="28"/>
          <w:szCs w:val="28"/>
        </w:rPr>
        <w:t xml:space="preserve"> а також наведення переправи за допомогою інших технічних засобів (домкрат, гаки відкритого типу тощо).</w:t>
      </w:r>
    </w:p>
    <w:p w:rsidR="002325B1" w:rsidRPr="00865420" w:rsidRDefault="002325B1" w:rsidP="00865420">
      <w:pPr>
        <w:pStyle w:val="11"/>
        <w:ind w:firstLine="567"/>
        <w:jc w:val="both"/>
        <w:rPr>
          <w:sz w:val="28"/>
          <w:szCs w:val="28"/>
        </w:rPr>
      </w:pPr>
      <w:r w:rsidRPr="00865420">
        <w:rPr>
          <w:sz w:val="28"/>
          <w:szCs w:val="28"/>
        </w:rPr>
        <w:t xml:space="preserve">2.8.2. Сила натягування вірьовки перил поліспастом не повинна перевищувати небезпечної межі (6 </w:t>
      </w:r>
      <w:proofErr w:type="spellStart"/>
      <w:r w:rsidRPr="00865420">
        <w:rPr>
          <w:sz w:val="28"/>
          <w:szCs w:val="28"/>
        </w:rPr>
        <w:t>кН</w:t>
      </w:r>
      <w:proofErr w:type="spellEnd"/>
      <w:r w:rsidRPr="00865420">
        <w:rPr>
          <w:sz w:val="28"/>
          <w:szCs w:val="28"/>
        </w:rPr>
        <w:t>). З метою дотримання безпеки дозволяється натягування вірьовки:</w:t>
      </w:r>
    </w:p>
    <w:p w:rsidR="002325B1" w:rsidRPr="00865420" w:rsidRDefault="002325B1" w:rsidP="00865420">
      <w:pPr>
        <w:pStyle w:val="11"/>
        <w:numPr>
          <w:ilvl w:val="0"/>
          <w:numId w:val="38"/>
        </w:numPr>
        <w:tabs>
          <w:tab w:val="clear" w:pos="1200"/>
          <w:tab w:val="num" w:pos="851"/>
        </w:tabs>
        <w:ind w:left="851" w:hanging="284"/>
        <w:jc w:val="both"/>
        <w:rPr>
          <w:sz w:val="28"/>
          <w:szCs w:val="28"/>
        </w:rPr>
      </w:pPr>
      <w:r w:rsidRPr="00865420">
        <w:rPr>
          <w:sz w:val="28"/>
          <w:szCs w:val="28"/>
        </w:rPr>
        <w:t xml:space="preserve">через одинарний поліспаст </w:t>
      </w:r>
      <w:r w:rsidR="00130FFF" w:rsidRPr="00865420">
        <w:rPr>
          <w:sz w:val="28"/>
          <w:szCs w:val="28"/>
        </w:rPr>
        <w:t xml:space="preserve">(2:1) </w:t>
      </w:r>
      <w:r w:rsidRPr="00865420">
        <w:rPr>
          <w:sz w:val="28"/>
          <w:szCs w:val="28"/>
        </w:rPr>
        <w:t xml:space="preserve">– п’ятьма учасниками; </w:t>
      </w:r>
    </w:p>
    <w:p w:rsidR="002325B1" w:rsidRPr="00865420" w:rsidRDefault="002325B1" w:rsidP="00865420">
      <w:pPr>
        <w:pStyle w:val="11"/>
        <w:numPr>
          <w:ilvl w:val="0"/>
          <w:numId w:val="38"/>
        </w:numPr>
        <w:tabs>
          <w:tab w:val="clear" w:pos="1200"/>
          <w:tab w:val="num" w:pos="851"/>
        </w:tabs>
        <w:ind w:left="851" w:hanging="284"/>
        <w:jc w:val="both"/>
        <w:rPr>
          <w:sz w:val="28"/>
          <w:szCs w:val="28"/>
        </w:rPr>
      </w:pPr>
      <w:r w:rsidRPr="00865420">
        <w:rPr>
          <w:sz w:val="28"/>
          <w:szCs w:val="28"/>
        </w:rPr>
        <w:t xml:space="preserve">через полуторний поліспаст </w:t>
      </w:r>
      <w:r w:rsidR="00130FFF" w:rsidRPr="00865420">
        <w:rPr>
          <w:sz w:val="28"/>
          <w:szCs w:val="28"/>
        </w:rPr>
        <w:t xml:space="preserve">(3:1) </w:t>
      </w:r>
      <w:r w:rsidRPr="00865420">
        <w:rPr>
          <w:sz w:val="28"/>
          <w:szCs w:val="28"/>
        </w:rPr>
        <w:t>– чотирма учасниками;</w:t>
      </w:r>
    </w:p>
    <w:p w:rsidR="002325B1" w:rsidRPr="00865420" w:rsidRDefault="002325B1" w:rsidP="00865420">
      <w:pPr>
        <w:pStyle w:val="11"/>
        <w:numPr>
          <w:ilvl w:val="0"/>
          <w:numId w:val="38"/>
        </w:numPr>
        <w:tabs>
          <w:tab w:val="clear" w:pos="1200"/>
          <w:tab w:val="num" w:pos="851"/>
        </w:tabs>
        <w:ind w:left="851" w:hanging="284"/>
        <w:jc w:val="both"/>
        <w:rPr>
          <w:sz w:val="28"/>
          <w:szCs w:val="28"/>
        </w:rPr>
      </w:pPr>
      <w:r w:rsidRPr="00865420">
        <w:rPr>
          <w:sz w:val="28"/>
          <w:szCs w:val="28"/>
        </w:rPr>
        <w:t xml:space="preserve">через подвійний поліспаст </w:t>
      </w:r>
      <w:r w:rsidR="00130FFF" w:rsidRPr="00865420">
        <w:rPr>
          <w:sz w:val="28"/>
          <w:szCs w:val="28"/>
        </w:rPr>
        <w:t xml:space="preserve">(4:1) </w:t>
      </w:r>
      <w:r w:rsidRPr="00865420">
        <w:rPr>
          <w:sz w:val="28"/>
          <w:szCs w:val="28"/>
        </w:rPr>
        <w:t xml:space="preserve">– трьома учасниками. </w:t>
      </w:r>
    </w:p>
    <w:p w:rsidR="002325B1" w:rsidRPr="00865420" w:rsidRDefault="002325B1" w:rsidP="00865420">
      <w:pPr>
        <w:pStyle w:val="11"/>
        <w:ind w:firstLine="567"/>
        <w:jc w:val="both"/>
        <w:rPr>
          <w:sz w:val="28"/>
          <w:szCs w:val="28"/>
        </w:rPr>
      </w:pPr>
      <w:r w:rsidRPr="00865420">
        <w:rPr>
          <w:sz w:val="28"/>
          <w:szCs w:val="28"/>
        </w:rPr>
        <w:lastRenderedPageBreak/>
        <w:t>Застосування поліспастів більш високого рівня або складних поліспастів не допускається. Натягування п</w:t>
      </w:r>
      <w:r w:rsidR="00116E16" w:rsidRPr="00865420">
        <w:rPr>
          <w:sz w:val="28"/>
          <w:szCs w:val="28"/>
        </w:rPr>
        <w:t>ерил через подвійний поліспаст п’ятьма</w:t>
      </w:r>
      <w:r w:rsidRPr="00865420">
        <w:rPr>
          <w:sz w:val="28"/>
          <w:szCs w:val="28"/>
        </w:rPr>
        <w:t xml:space="preserve"> учасниками допускається за умови, що поліспастом будуть натягуватись одночасно дві перильні вірьовки і поліспаст буде </w:t>
      </w:r>
      <w:r w:rsidR="001115A3" w:rsidRPr="00865420">
        <w:rPr>
          <w:sz w:val="28"/>
          <w:szCs w:val="28"/>
        </w:rPr>
        <w:t>закріплено</w:t>
      </w:r>
      <w:r w:rsidRPr="00865420">
        <w:rPr>
          <w:sz w:val="28"/>
          <w:szCs w:val="28"/>
        </w:rPr>
        <w:t xml:space="preserve"> до </w:t>
      </w:r>
      <w:proofErr w:type="spellStart"/>
      <w:r w:rsidRPr="00865420">
        <w:rPr>
          <w:sz w:val="28"/>
          <w:szCs w:val="28"/>
        </w:rPr>
        <w:t>схоплюючого</w:t>
      </w:r>
      <w:proofErr w:type="spellEnd"/>
      <w:r w:rsidRPr="00865420">
        <w:rPr>
          <w:sz w:val="28"/>
          <w:szCs w:val="28"/>
        </w:rPr>
        <w:t xml:space="preserve"> вузла (пристрою), який одночасно зат</w:t>
      </w:r>
      <w:r w:rsidR="00753567" w:rsidRPr="00865420">
        <w:rPr>
          <w:sz w:val="28"/>
          <w:szCs w:val="28"/>
        </w:rPr>
        <w:t>искає обидві перильні вірьовки.</w:t>
      </w:r>
    </w:p>
    <w:p w:rsidR="002325B1" w:rsidRPr="001D3D65" w:rsidRDefault="002325B1" w:rsidP="00865420">
      <w:pPr>
        <w:pStyle w:val="11"/>
        <w:ind w:firstLine="567"/>
        <w:jc w:val="both"/>
        <w:rPr>
          <w:sz w:val="28"/>
          <w:szCs w:val="28"/>
        </w:rPr>
      </w:pPr>
      <w:r w:rsidRPr="00865420">
        <w:rPr>
          <w:sz w:val="28"/>
          <w:szCs w:val="28"/>
        </w:rPr>
        <w:t xml:space="preserve">2.8.3. До початку руху учасників на етапі всі додаткові елементи системи натягування </w:t>
      </w:r>
      <w:r w:rsidRPr="001D3D65">
        <w:rPr>
          <w:sz w:val="28"/>
          <w:szCs w:val="28"/>
        </w:rPr>
        <w:t>переправи, які несуть навантаження, повинні бути знятими. Елементами, що несуть навантаження, можуть бути тільки карабіни та основна мотузка</w:t>
      </w:r>
      <w:r w:rsidR="001D3D65" w:rsidRPr="001D3D65">
        <w:rPr>
          <w:sz w:val="28"/>
          <w:szCs w:val="28"/>
        </w:rPr>
        <w:t xml:space="preserve"> (в тому числі і командні поліспаст</w:t>
      </w:r>
      <w:r w:rsidR="006772E9">
        <w:rPr>
          <w:sz w:val="28"/>
          <w:szCs w:val="28"/>
        </w:rPr>
        <w:t>ові</w:t>
      </w:r>
      <w:r w:rsidR="001D3D65" w:rsidRPr="001D3D65">
        <w:rPr>
          <w:sz w:val="28"/>
          <w:szCs w:val="28"/>
        </w:rPr>
        <w:t xml:space="preserve"> петлі)</w:t>
      </w:r>
      <w:r w:rsidRPr="001D3D65">
        <w:rPr>
          <w:sz w:val="28"/>
          <w:szCs w:val="28"/>
        </w:rPr>
        <w:t xml:space="preserve">. Остаточне кріплення перил на момент початку переправи учасників здійснюється вузлами, які підстраховано вузлом з групи провідників з карабіном. </w:t>
      </w:r>
    </w:p>
    <w:p w:rsidR="00EE4085" w:rsidRPr="00865420" w:rsidRDefault="00EE4085" w:rsidP="00865420">
      <w:pPr>
        <w:pStyle w:val="11"/>
        <w:ind w:firstLine="567"/>
        <w:jc w:val="both"/>
        <w:rPr>
          <w:sz w:val="28"/>
          <w:szCs w:val="28"/>
        </w:rPr>
      </w:pPr>
      <w:r w:rsidRPr="001D3D65">
        <w:rPr>
          <w:sz w:val="28"/>
          <w:szCs w:val="28"/>
        </w:rPr>
        <w:t>При кріпленні перил вузлами, що не перераховані в Настановах, довжина петлі, що може проскочити через</w:t>
      </w:r>
      <w:r w:rsidRPr="00865420">
        <w:rPr>
          <w:sz w:val="28"/>
          <w:szCs w:val="28"/>
        </w:rPr>
        <w:t xml:space="preserve"> такий вузол, не повинна бути більшою за 50 см.</w:t>
      </w:r>
    </w:p>
    <w:p w:rsidR="002325B1" w:rsidRPr="00865420" w:rsidRDefault="002325B1" w:rsidP="00865420">
      <w:pPr>
        <w:pStyle w:val="11"/>
        <w:ind w:firstLine="567"/>
        <w:jc w:val="both"/>
        <w:rPr>
          <w:sz w:val="28"/>
          <w:szCs w:val="28"/>
        </w:rPr>
      </w:pPr>
      <w:r w:rsidRPr="00865420">
        <w:rPr>
          <w:sz w:val="28"/>
          <w:szCs w:val="28"/>
        </w:rPr>
        <w:t xml:space="preserve">2.8.4. Команда наводить подвійну перильну вірьовку. Для </w:t>
      </w:r>
      <w:proofErr w:type="spellStart"/>
      <w:r w:rsidRPr="00865420">
        <w:rPr>
          <w:sz w:val="28"/>
          <w:szCs w:val="28"/>
        </w:rPr>
        <w:t>підстраховки</w:t>
      </w:r>
      <w:proofErr w:type="spellEnd"/>
      <w:r w:rsidRPr="00865420">
        <w:rPr>
          <w:sz w:val="28"/>
          <w:szCs w:val="28"/>
        </w:rPr>
        <w:t xml:space="preserve"> дій учасників суддівська колегія має право наводити суддівські перила страховки, забезпечивши можливість їх навантаження тільки у випадку зриву учасника. При цьому Умовами змагань може бути дозволено наведення одинарно</w:t>
      </w:r>
      <w:r w:rsidR="0078034F" w:rsidRPr="00865420">
        <w:rPr>
          <w:sz w:val="28"/>
          <w:szCs w:val="28"/>
        </w:rPr>
        <w:t>ї перильної командної вірьовки.</w:t>
      </w:r>
    </w:p>
    <w:p w:rsidR="002325B1" w:rsidRPr="00865420" w:rsidRDefault="0078034F" w:rsidP="00865420">
      <w:pPr>
        <w:ind w:firstLine="567"/>
        <w:jc w:val="both"/>
        <w:rPr>
          <w:sz w:val="28"/>
          <w:szCs w:val="28"/>
        </w:rPr>
      </w:pPr>
      <w:r w:rsidRPr="00865420">
        <w:rPr>
          <w:sz w:val="28"/>
          <w:szCs w:val="28"/>
        </w:rPr>
        <w:t>2.8.5. Команді при проходженні етапу</w:t>
      </w:r>
      <w:r w:rsidR="00116E16" w:rsidRPr="00865420">
        <w:rPr>
          <w:sz w:val="28"/>
          <w:szCs w:val="28"/>
        </w:rPr>
        <w:t xml:space="preserve"> забороняється розрізати вузли й</w:t>
      </w:r>
      <w:r w:rsidRPr="00865420">
        <w:rPr>
          <w:sz w:val="28"/>
          <w:szCs w:val="28"/>
        </w:rPr>
        <w:t xml:space="preserve"> обрізати навішені основні мотузки. В особливому випадку, з дозволу судді етапу, допускається зрізати на етапі мотузки, якщо </w:t>
      </w:r>
      <w:proofErr w:type="spellStart"/>
      <w:r w:rsidR="00116E16" w:rsidRPr="00865420">
        <w:rPr>
          <w:sz w:val="28"/>
          <w:szCs w:val="28"/>
        </w:rPr>
        <w:t>в</w:t>
      </w:r>
      <w:r w:rsidRPr="00865420">
        <w:rPr>
          <w:sz w:val="28"/>
          <w:szCs w:val="28"/>
        </w:rPr>
        <w:t>команд</w:t>
      </w:r>
      <w:r w:rsidR="00DE72B1" w:rsidRPr="00865420">
        <w:rPr>
          <w:sz w:val="28"/>
          <w:szCs w:val="28"/>
        </w:rPr>
        <w:t>и</w:t>
      </w:r>
      <w:r w:rsidR="006B5535" w:rsidRPr="00865420">
        <w:rPr>
          <w:sz w:val="28"/>
          <w:szCs w:val="28"/>
        </w:rPr>
        <w:t>закінчився</w:t>
      </w:r>
      <w:proofErr w:type="spellEnd"/>
      <w:r w:rsidRPr="00865420">
        <w:rPr>
          <w:sz w:val="28"/>
          <w:szCs w:val="28"/>
        </w:rPr>
        <w:t xml:space="preserve"> контрол</w:t>
      </w:r>
      <w:r w:rsidR="00116E16" w:rsidRPr="00865420">
        <w:rPr>
          <w:sz w:val="28"/>
          <w:szCs w:val="28"/>
        </w:rPr>
        <w:t>ьний (заданий) час проходження й не</w:t>
      </w:r>
      <w:r w:rsidRPr="00865420">
        <w:rPr>
          <w:sz w:val="28"/>
          <w:szCs w:val="28"/>
        </w:rPr>
        <w:t>мож</w:t>
      </w:r>
      <w:r w:rsidR="00DE72B1" w:rsidRPr="00865420">
        <w:rPr>
          <w:sz w:val="28"/>
          <w:szCs w:val="28"/>
        </w:rPr>
        <w:t>ливо</w:t>
      </w:r>
      <w:r w:rsidRPr="00865420">
        <w:rPr>
          <w:sz w:val="28"/>
          <w:szCs w:val="28"/>
        </w:rPr>
        <w:t xml:space="preserve"> іншим способом зняти спорядження.</w:t>
      </w:r>
    </w:p>
    <w:p w:rsidR="002D24A1" w:rsidRPr="00865420" w:rsidRDefault="0078034F" w:rsidP="00865420">
      <w:pPr>
        <w:ind w:firstLine="567"/>
        <w:jc w:val="both"/>
        <w:rPr>
          <w:sz w:val="28"/>
          <w:szCs w:val="28"/>
        </w:rPr>
      </w:pPr>
      <w:r w:rsidRPr="00865420">
        <w:rPr>
          <w:sz w:val="28"/>
          <w:szCs w:val="28"/>
        </w:rPr>
        <w:t xml:space="preserve">2.8.6. </w:t>
      </w:r>
      <w:r w:rsidR="002D24A1" w:rsidRPr="00865420">
        <w:rPr>
          <w:sz w:val="28"/>
          <w:szCs w:val="28"/>
        </w:rPr>
        <w:t xml:space="preserve">При незадовільному стані переправи (провис, ослаблення кріплення на опорах), </w:t>
      </w:r>
      <w:r w:rsidR="00103DB7" w:rsidRPr="00865420">
        <w:rPr>
          <w:sz w:val="28"/>
          <w:szCs w:val="28"/>
        </w:rPr>
        <w:t xml:space="preserve">внаслідок якого відбувається </w:t>
      </w:r>
      <w:r w:rsidR="002D24A1" w:rsidRPr="00865420">
        <w:rPr>
          <w:sz w:val="28"/>
          <w:szCs w:val="28"/>
        </w:rPr>
        <w:t>зануренн</w:t>
      </w:r>
      <w:r w:rsidR="00103DB7" w:rsidRPr="00865420">
        <w:rPr>
          <w:sz w:val="28"/>
          <w:szCs w:val="28"/>
        </w:rPr>
        <w:t>я</w:t>
      </w:r>
      <w:r w:rsidR="002D24A1" w:rsidRPr="00865420">
        <w:rPr>
          <w:sz w:val="28"/>
          <w:szCs w:val="28"/>
        </w:rPr>
        <w:t xml:space="preserve"> учасника у воду, небезпечн</w:t>
      </w:r>
      <w:r w:rsidR="00103DB7" w:rsidRPr="00865420">
        <w:rPr>
          <w:sz w:val="28"/>
          <w:szCs w:val="28"/>
        </w:rPr>
        <w:t>е</w:t>
      </w:r>
      <w:r w:rsidR="002D24A1" w:rsidRPr="00865420">
        <w:rPr>
          <w:sz w:val="28"/>
          <w:szCs w:val="28"/>
        </w:rPr>
        <w:t xml:space="preserve"> </w:t>
      </w:r>
      <w:proofErr w:type="spellStart"/>
      <w:r w:rsidR="002D24A1" w:rsidRPr="00865420">
        <w:rPr>
          <w:sz w:val="28"/>
          <w:szCs w:val="28"/>
        </w:rPr>
        <w:t>зачіпанн</w:t>
      </w:r>
      <w:r w:rsidR="00103DB7" w:rsidRPr="00865420">
        <w:rPr>
          <w:sz w:val="28"/>
          <w:szCs w:val="28"/>
        </w:rPr>
        <w:t>ярельєфу</w:t>
      </w:r>
      <w:proofErr w:type="spellEnd"/>
      <w:r w:rsidR="002D24A1" w:rsidRPr="00865420">
        <w:rPr>
          <w:sz w:val="28"/>
          <w:szCs w:val="28"/>
        </w:rPr>
        <w:t xml:space="preserve"> або виступаюч</w:t>
      </w:r>
      <w:r w:rsidR="00103DB7" w:rsidRPr="00865420">
        <w:rPr>
          <w:sz w:val="28"/>
          <w:szCs w:val="28"/>
        </w:rPr>
        <w:t>их</w:t>
      </w:r>
      <w:r w:rsidR="002D24A1" w:rsidRPr="00865420">
        <w:rPr>
          <w:sz w:val="28"/>
          <w:szCs w:val="28"/>
        </w:rPr>
        <w:t xml:space="preserve"> предмет</w:t>
      </w:r>
      <w:r w:rsidR="00103DB7" w:rsidRPr="00865420">
        <w:rPr>
          <w:sz w:val="28"/>
          <w:szCs w:val="28"/>
        </w:rPr>
        <w:t>ів</w:t>
      </w:r>
      <w:r w:rsidR="002D24A1" w:rsidRPr="00865420">
        <w:rPr>
          <w:sz w:val="28"/>
          <w:szCs w:val="28"/>
        </w:rPr>
        <w:t xml:space="preserve"> – наступний учасник може </w:t>
      </w:r>
      <w:r w:rsidR="00103DB7" w:rsidRPr="00865420">
        <w:rPr>
          <w:sz w:val="28"/>
          <w:szCs w:val="28"/>
        </w:rPr>
        <w:t>переправлятися</w:t>
      </w:r>
      <w:r w:rsidR="002D24A1" w:rsidRPr="00865420">
        <w:rPr>
          <w:sz w:val="28"/>
          <w:szCs w:val="28"/>
        </w:rPr>
        <w:t xml:space="preserve"> тільки після перетягування переправи</w:t>
      </w:r>
      <w:r w:rsidR="00103DB7" w:rsidRPr="00865420">
        <w:rPr>
          <w:sz w:val="28"/>
          <w:szCs w:val="28"/>
        </w:rPr>
        <w:t xml:space="preserve"> (вузол кріплення переправи повинен бути перев’язаний)</w:t>
      </w:r>
      <w:r w:rsidR="002D24A1" w:rsidRPr="00865420">
        <w:rPr>
          <w:sz w:val="28"/>
          <w:szCs w:val="28"/>
        </w:rPr>
        <w:t>.</w:t>
      </w:r>
    </w:p>
    <w:p w:rsidR="002D24A1" w:rsidRPr="00865420" w:rsidRDefault="002D24A1" w:rsidP="00865420">
      <w:pPr>
        <w:ind w:firstLine="567"/>
        <w:jc w:val="both"/>
        <w:rPr>
          <w:sz w:val="28"/>
          <w:szCs w:val="28"/>
        </w:rPr>
      </w:pPr>
    </w:p>
    <w:p w:rsidR="002325B1" w:rsidRPr="00865420" w:rsidRDefault="002325B1" w:rsidP="00865420">
      <w:pPr>
        <w:ind w:right="-2"/>
        <w:jc w:val="center"/>
        <w:rPr>
          <w:b/>
          <w:sz w:val="28"/>
          <w:szCs w:val="28"/>
          <w:u w:val="single"/>
        </w:rPr>
      </w:pPr>
      <w:r w:rsidRPr="00865420">
        <w:rPr>
          <w:b/>
          <w:sz w:val="28"/>
          <w:szCs w:val="28"/>
          <w:u w:val="single"/>
        </w:rPr>
        <w:t>Розділ 3. Застосування та експлуатація спорядження на змаганнях з пішохідного туризму</w:t>
      </w:r>
    </w:p>
    <w:p w:rsidR="002325B1" w:rsidRPr="00865420" w:rsidRDefault="002325B1" w:rsidP="00865420">
      <w:pPr>
        <w:ind w:firstLine="567"/>
        <w:jc w:val="both"/>
        <w:rPr>
          <w:sz w:val="28"/>
          <w:szCs w:val="28"/>
        </w:rPr>
      </w:pPr>
    </w:p>
    <w:p w:rsidR="002325B1" w:rsidRPr="00865420" w:rsidRDefault="002325B1" w:rsidP="00865420">
      <w:pPr>
        <w:ind w:firstLine="567"/>
        <w:jc w:val="both"/>
        <w:rPr>
          <w:sz w:val="28"/>
          <w:szCs w:val="28"/>
        </w:rPr>
      </w:pPr>
      <w:r w:rsidRPr="00865420">
        <w:rPr>
          <w:sz w:val="28"/>
          <w:szCs w:val="28"/>
        </w:rPr>
        <w:t xml:space="preserve">На </w:t>
      </w:r>
      <w:proofErr w:type="spellStart"/>
      <w:r w:rsidRPr="00865420">
        <w:rPr>
          <w:sz w:val="28"/>
          <w:szCs w:val="28"/>
        </w:rPr>
        <w:t>змаганнях</w:t>
      </w:r>
      <w:r w:rsidR="00116E16" w:rsidRPr="00865420">
        <w:rPr>
          <w:b/>
          <w:sz w:val="28"/>
          <w:szCs w:val="28"/>
        </w:rPr>
        <w:t>і</w:t>
      </w:r>
      <w:r w:rsidRPr="00865420">
        <w:rPr>
          <w:sz w:val="28"/>
          <w:szCs w:val="28"/>
        </w:rPr>
        <w:t>з</w:t>
      </w:r>
      <w:proofErr w:type="spellEnd"/>
      <w:r w:rsidRPr="00865420">
        <w:rPr>
          <w:sz w:val="28"/>
          <w:szCs w:val="28"/>
        </w:rPr>
        <w:t xml:space="preserve"> пішохідного туризму повинно застосовуватися спорядження, що відповідає вимогам безпеки учасників, суддів та глядачів. Експлуатація спорядження повинна проводитися відповідно до рекомендацій виробника.</w:t>
      </w:r>
    </w:p>
    <w:p w:rsidR="002325B1" w:rsidRPr="00865420" w:rsidRDefault="002325B1" w:rsidP="00865420">
      <w:pPr>
        <w:ind w:firstLine="567"/>
        <w:jc w:val="both"/>
        <w:rPr>
          <w:sz w:val="28"/>
          <w:szCs w:val="28"/>
        </w:rPr>
      </w:pPr>
      <w:r w:rsidRPr="00865420">
        <w:rPr>
          <w:sz w:val="28"/>
          <w:szCs w:val="28"/>
        </w:rPr>
        <w:t>Відповідно доп.3.13.4.15 Правил відповідальність за якість і безпечне використання спорядження, що використовується на змаганнях з пішохідного туризму, покладається на представника команди та</w:t>
      </w:r>
      <w:r w:rsidR="00290870" w:rsidRPr="00865420">
        <w:rPr>
          <w:sz w:val="28"/>
          <w:szCs w:val="28"/>
        </w:rPr>
        <w:t>/</w:t>
      </w:r>
      <w:r w:rsidRPr="00865420">
        <w:rPr>
          <w:sz w:val="28"/>
          <w:szCs w:val="28"/>
        </w:rPr>
        <w:t>або самих учасників.</w:t>
      </w:r>
    </w:p>
    <w:p w:rsidR="002325B1" w:rsidRPr="00865420" w:rsidRDefault="002325B1" w:rsidP="00865420">
      <w:pPr>
        <w:ind w:firstLine="567"/>
        <w:jc w:val="both"/>
        <w:rPr>
          <w:sz w:val="28"/>
          <w:szCs w:val="28"/>
        </w:rPr>
      </w:pPr>
      <w:r w:rsidRPr="00865420">
        <w:rPr>
          <w:sz w:val="28"/>
          <w:szCs w:val="28"/>
        </w:rPr>
        <w:t xml:space="preserve">Під час проходження дистанції (від старту до фінішу) учасники повинні перебувати в індивідуальній </w:t>
      </w:r>
      <w:proofErr w:type="spellStart"/>
      <w:r w:rsidRPr="00865420">
        <w:rPr>
          <w:sz w:val="28"/>
          <w:szCs w:val="28"/>
        </w:rPr>
        <w:t>страхувальній</w:t>
      </w:r>
      <w:proofErr w:type="spellEnd"/>
      <w:r w:rsidRPr="00865420">
        <w:rPr>
          <w:sz w:val="28"/>
          <w:szCs w:val="28"/>
        </w:rPr>
        <w:t xml:space="preserve"> системі, касці, одязі, що закриває лікті та коліна, та у взутті.</w:t>
      </w:r>
    </w:p>
    <w:p w:rsidR="00204F4F" w:rsidRPr="00865420" w:rsidRDefault="00204F4F" w:rsidP="00865420">
      <w:pPr>
        <w:ind w:firstLine="567"/>
        <w:jc w:val="both"/>
        <w:rPr>
          <w:b/>
          <w:sz w:val="28"/>
          <w:szCs w:val="28"/>
          <w:shd w:val="clear" w:color="auto" w:fill="FFFFFF"/>
        </w:rPr>
      </w:pPr>
    </w:p>
    <w:p w:rsidR="002325B1" w:rsidRPr="00865420" w:rsidRDefault="002325B1" w:rsidP="00865420">
      <w:pPr>
        <w:jc w:val="center"/>
        <w:rPr>
          <w:b/>
          <w:sz w:val="28"/>
          <w:szCs w:val="28"/>
          <w:u w:val="single"/>
        </w:rPr>
      </w:pPr>
      <w:r w:rsidRPr="00865420">
        <w:rPr>
          <w:b/>
          <w:sz w:val="28"/>
          <w:szCs w:val="28"/>
          <w:u w:val="single"/>
          <w:shd w:val="clear" w:color="auto" w:fill="FFFFFF"/>
        </w:rPr>
        <w:t>Розділ 4. Порядок проведення та визначення результатів на дистанціях за вибором</w:t>
      </w:r>
      <w:r w:rsidRPr="00865420">
        <w:rPr>
          <w:b/>
          <w:sz w:val="28"/>
          <w:szCs w:val="28"/>
          <w:u w:val="single"/>
        </w:rPr>
        <w:t xml:space="preserve"> на змаганнях з пішохідного туризму</w:t>
      </w:r>
    </w:p>
    <w:p w:rsidR="002325B1" w:rsidRPr="00865420" w:rsidRDefault="002325B1" w:rsidP="00865420">
      <w:pPr>
        <w:ind w:firstLine="567"/>
        <w:jc w:val="both"/>
        <w:rPr>
          <w:b/>
          <w:sz w:val="28"/>
          <w:szCs w:val="28"/>
          <w:lang w:val="ru-RU"/>
        </w:rPr>
      </w:pPr>
    </w:p>
    <w:p w:rsidR="002325B1" w:rsidRPr="00865420" w:rsidRDefault="002325B1" w:rsidP="00865420">
      <w:pPr>
        <w:ind w:firstLine="567"/>
        <w:jc w:val="both"/>
        <w:rPr>
          <w:sz w:val="28"/>
          <w:szCs w:val="28"/>
        </w:rPr>
      </w:pPr>
      <w:r w:rsidRPr="00865420">
        <w:rPr>
          <w:sz w:val="28"/>
          <w:szCs w:val="28"/>
        </w:rPr>
        <w:t>При проведенні змагань за вибором команди (учасника) на дистанціях «Крос-похід» та «Смуга перешкод» суддівська колегія за бальною системою оцінює кожний етап (КП</w:t>
      </w:r>
      <w:r w:rsidR="00D344C1" w:rsidRPr="00865420">
        <w:rPr>
          <w:sz w:val="28"/>
          <w:szCs w:val="28"/>
        </w:rPr>
        <w:t>)</w:t>
      </w:r>
      <w:r w:rsidRPr="00865420">
        <w:rPr>
          <w:sz w:val="28"/>
          <w:szCs w:val="28"/>
        </w:rPr>
        <w:t xml:space="preserve"> дистанції змагань. Бальна оцінка кожного етапу (КП</w:t>
      </w:r>
      <w:r w:rsidR="00D344C1" w:rsidRPr="00865420">
        <w:rPr>
          <w:sz w:val="28"/>
          <w:szCs w:val="28"/>
        </w:rPr>
        <w:t>)</w:t>
      </w:r>
      <w:r w:rsidRPr="00865420">
        <w:rPr>
          <w:sz w:val="28"/>
          <w:szCs w:val="28"/>
        </w:rPr>
        <w:t xml:space="preserve"> дистанції має бути </w:t>
      </w:r>
      <w:r w:rsidRPr="00865420">
        <w:rPr>
          <w:sz w:val="28"/>
          <w:szCs w:val="28"/>
        </w:rPr>
        <w:lastRenderedPageBreak/>
        <w:t>такою, щоб при оцінці виступу команди (учасника) вона не досягала від’ємної оцінки. Оцінка «вартості» кожного етапу є експертною</w:t>
      </w:r>
      <w:r w:rsidR="00116E16" w:rsidRPr="00865420">
        <w:rPr>
          <w:sz w:val="28"/>
          <w:szCs w:val="28"/>
        </w:rPr>
        <w:t>,</w:t>
      </w:r>
      <w:r w:rsidRPr="00865420">
        <w:rPr>
          <w:sz w:val="28"/>
          <w:szCs w:val="28"/>
        </w:rPr>
        <w:t xml:space="preserve"> і її встановлює ГСК змагань.</w:t>
      </w:r>
    </w:p>
    <w:p w:rsidR="002325B1" w:rsidRPr="00865420" w:rsidRDefault="002325B1" w:rsidP="00865420">
      <w:pPr>
        <w:ind w:firstLine="567"/>
        <w:jc w:val="both"/>
        <w:rPr>
          <w:sz w:val="28"/>
          <w:szCs w:val="28"/>
        </w:rPr>
      </w:pPr>
      <w:r w:rsidRPr="00865420">
        <w:rPr>
          <w:sz w:val="28"/>
          <w:szCs w:val="28"/>
        </w:rPr>
        <w:t>Переможець змагань визначається за найбільшою сумою балів, набраних командою (учасником) на дистанції з</w:t>
      </w:r>
      <w:r w:rsidR="00116E16" w:rsidRPr="00865420">
        <w:rPr>
          <w:sz w:val="28"/>
          <w:szCs w:val="28"/>
        </w:rPr>
        <w:t>а контрольний час з</w:t>
      </w:r>
      <w:r w:rsidRPr="00865420">
        <w:rPr>
          <w:sz w:val="28"/>
          <w:szCs w:val="28"/>
        </w:rPr>
        <w:t xml:space="preserve"> мінусом штрафних балів. При рівності результатів вище місце посідає команда, яка має меншу суму штрафів на ет</w:t>
      </w:r>
      <w:r w:rsidR="00116E16" w:rsidRPr="00865420">
        <w:rPr>
          <w:sz w:val="28"/>
          <w:szCs w:val="28"/>
        </w:rPr>
        <w:t>апах (дистанції). При рівності й</w:t>
      </w:r>
      <w:r w:rsidRPr="00865420">
        <w:rPr>
          <w:sz w:val="28"/>
          <w:szCs w:val="28"/>
        </w:rPr>
        <w:t xml:space="preserve"> цього показника вступає в силу пріоритет етапів, який повинна визначити ГСК до старту першої команди. </w:t>
      </w:r>
    </w:p>
    <w:p w:rsidR="002325B1" w:rsidRPr="00865420" w:rsidRDefault="002325B1" w:rsidP="00865420">
      <w:pPr>
        <w:ind w:firstLine="567"/>
        <w:jc w:val="both"/>
        <w:rPr>
          <w:b/>
          <w:sz w:val="28"/>
          <w:szCs w:val="28"/>
          <w:shd w:val="clear" w:color="auto" w:fill="FFFFFF"/>
          <w:lang w:val="ru-RU"/>
        </w:rPr>
      </w:pPr>
    </w:p>
    <w:p w:rsidR="00A77796" w:rsidRPr="00865420" w:rsidRDefault="00A77796" w:rsidP="00865420">
      <w:pPr>
        <w:ind w:firstLine="567"/>
        <w:jc w:val="both"/>
        <w:rPr>
          <w:b/>
          <w:sz w:val="28"/>
          <w:szCs w:val="28"/>
          <w:shd w:val="clear" w:color="auto" w:fill="FFFFFF"/>
          <w:lang w:val="ru-RU"/>
        </w:rPr>
      </w:pPr>
    </w:p>
    <w:p w:rsidR="002325B1" w:rsidRPr="00865420" w:rsidRDefault="002325B1" w:rsidP="00865420">
      <w:pPr>
        <w:jc w:val="center"/>
        <w:rPr>
          <w:b/>
          <w:sz w:val="28"/>
          <w:szCs w:val="28"/>
          <w:u w:val="single"/>
          <w:shd w:val="clear" w:color="auto" w:fill="FFFFFF"/>
        </w:rPr>
      </w:pPr>
      <w:r w:rsidRPr="00865420">
        <w:rPr>
          <w:b/>
          <w:sz w:val="28"/>
          <w:szCs w:val="28"/>
          <w:u w:val="single"/>
          <w:shd w:val="clear" w:color="auto" w:fill="FFFFFF"/>
        </w:rPr>
        <w:t>Розділ 5. Можливі порушення і штрафи за них</w:t>
      </w:r>
    </w:p>
    <w:p w:rsidR="002325B1" w:rsidRPr="00865420" w:rsidRDefault="002325B1" w:rsidP="00865420">
      <w:pPr>
        <w:ind w:firstLine="567"/>
        <w:jc w:val="both"/>
        <w:rPr>
          <w:b/>
          <w:sz w:val="28"/>
          <w:szCs w:val="28"/>
          <w:shd w:val="clear" w:color="auto" w:fill="FFFFFF"/>
          <w:lang w:val="ru-RU"/>
        </w:rPr>
      </w:pPr>
    </w:p>
    <w:p w:rsidR="002325B1" w:rsidRPr="00865420" w:rsidRDefault="002325B1" w:rsidP="00865420">
      <w:pPr>
        <w:ind w:firstLine="567"/>
        <w:jc w:val="both"/>
        <w:rPr>
          <w:sz w:val="28"/>
          <w:szCs w:val="28"/>
        </w:rPr>
      </w:pPr>
      <w:r w:rsidRPr="00865420">
        <w:rPr>
          <w:sz w:val="28"/>
          <w:szCs w:val="28"/>
          <w:shd w:val="clear" w:color="auto" w:fill="FFFFFF"/>
        </w:rPr>
        <w:t>Дії команди (учасника), які кваліфіковані як порушення кома</w:t>
      </w:r>
      <w:r w:rsidR="00116E16" w:rsidRPr="00865420">
        <w:rPr>
          <w:sz w:val="28"/>
          <w:szCs w:val="28"/>
          <w:shd w:val="clear" w:color="auto" w:fill="FFFFFF"/>
        </w:rPr>
        <w:t>ндою (учасником) вимог безпеки й</w:t>
      </w:r>
      <w:r w:rsidRPr="00865420">
        <w:rPr>
          <w:sz w:val="28"/>
          <w:szCs w:val="28"/>
          <w:shd w:val="clear" w:color="auto" w:fill="FFFFFF"/>
        </w:rPr>
        <w:t xml:space="preserve"> за які виставлені суддівські штрафи, </w:t>
      </w:r>
      <w:r w:rsidR="00793C75" w:rsidRPr="00865420">
        <w:rPr>
          <w:sz w:val="28"/>
          <w:szCs w:val="28"/>
          <w:shd w:val="clear" w:color="auto" w:fill="FFFFFF"/>
        </w:rPr>
        <w:t xml:space="preserve">обов’язково </w:t>
      </w:r>
      <w:r w:rsidRPr="00865420">
        <w:rPr>
          <w:sz w:val="28"/>
          <w:szCs w:val="28"/>
          <w:shd w:val="clear" w:color="auto" w:fill="FFFFFF"/>
        </w:rPr>
        <w:t>повинні бути виправлені командою (учасником)</w:t>
      </w:r>
      <w:r w:rsidRPr="00865420">
        <w:rPr>
          <w:sz w:val="28"/>
          <w:szCs w:val="28"/>
        </w:rPr>
        <w:t xml:space="preserve"> на вимогу </w:t>
      </w:r>
      <w:proofErr w:type="spellStart"/>
      <w:r w:rsidRPr="00865420">
        <w:rPr>
          <w:sz w:val="28"/>
          <w:szCs w:val="28"/>
        </w:rPr>
        <w:t>судді.Судді</w:t>
      </w:r>
      <w:proofErr w:type="spellEnd"/>
      <w:r w:rsidRPr="00865420">
        <w:rPr>
          <w:sz w:val="28"/>
          <w:szCs w:val="28"/>
        </w:rPr>
        <w:t xml:space="preserve"> на етапі повинні чітко </w:t>
      </w:r>
      <w:r w:rsidR="00A63FE5" w:rsidRPr="00865420">
        <w:rPr>
          <w:sz w:val="28"/>
          <w:szCs w:val="28"/>
        </w:rPr>
        <w:t>в</w:t>
      </w:r>
      <w:r w:rsidRPr="00865420">
        <w:rPr>
          <w:sz w:val="28"/>
          <w:szCs w:val="28"/>
        </w:rPr>
        <w:t xml:space="preserve">казати учаснику, що він порушив та як або що повинен виправити. </w:t>
      </w:r>
      <w:r w:rsidRPr="00865420">
        <w:rPr>
          <w:sz w:val="28"/>
          <w:szCs w:val="28"/>
          <w:shd w:val="clear" w:color="auto" w:fill="FFFFFF"/>
        </w:rPr>
        <w:t>При відмові команди (уча</w:t>
      </w:r>
      <w:r w:rsidR="00B26AAB" w:rsidRPr="00865420">
        <w:rPr>
          <w:sz w:val="28"/>
          <w:szCs w:val="28"/>
          <w:shd w:val="clear" w:color="auto" w:fill="FFFFFF"/>
        </w:rPr>
        <w:t>сника) виправити таке порушення</w:t>
      </w:r>
      <w:r w:rsidRPr="00865420">
        <w:rPr>
          <w:sz w:val="28"/>
          <w:szCs w:val="28"/>
          <w:shd w:val="clear" w:color="auto" w:fill="FFFFFF"/>
        </w:rPr>
        <w:t xml:space="preserve"> команда (учасник) за рішенням головного судді може бути знята з етапу (дистанції) за невиконання вимог з безпеки.</w:t>
      </w:r>
    </w:p>
    <w:p w:rsidR="002325B1" w:rsidRPr="00865420" w:rsidRDefault="002325B1" w:rsidP="00865420">
      <w:pPr>
        <w:ind w:firstLine="567"/>
        <w:jc w:val="both"/>
        <w:rPr>
          <w:sz w:val="28"/>
          <w:szCs w:val="28"/>
          <w:lang w:val="ru-RU"/>
        </w:rPr>
      </w:pPr>
      <w:r w:rsidRPr="00865420">
        <w:rPr>
          <w:sz w:val="28"/>
          <w:szCs w:val="28"/>
        </w:rPr>
        <w:t>Штраф учасникам (команді) виставляється тільки за дії, порушення, які передбачені (роз’яснені) в таблиці штрафів</w:t>
      </w:r>
      <w:r w:rsidRPr="00865420">
        <w:rPr>
          <w:sz w:val="28"/>
          <w:szCs w:val="28"/>
          <w:lang w:val="ru-RU"/>
        </w:rPr>
        <w:t xml:space="preserve">. </w:t>
      </w:r>
      <w:r w:rsidR="00B540E4" w:rsidRPr="00865420">
        <w:rPr>
          <w:sz w:val="28"/>
          <w:szCs w:val="28"/>
        </w:rPr>
        <w:t>Якщо</w:t>
      </w:r>
      <w:r w:rsidR="00B540E4" w:rsidRPr="00865420">
        <w:rPr>
          <w:sz w:val="28"/>
          <w:szCs w:val="28"/>
          <w:lang w:val="ru-RU"/>
        </w:rPr>
        <w:t xml:space="preserve"> перший</w:t>
      </w:r>
      <w:r w:rsidR="00B540E4" w:rsidRPr="00865420">
        <w:rPr>
          <w:sz w:val="28"/>
          <w:szCs w:val="28"/>
        </w:rPr>
        <w:t xml:space="preserve"> учасник</w:t>
      </w:r>
      <w:r w:rsidR="00B540E4" w:rsidRPr="00865420">
        <w:rPr>
          <w:sz w:val="28"/>
          <w:szCs w:val="28"/>
          <w:lang w:val="ru-RU"/>
        </w:rPr>
        <w:t xml:space="preserve"> на</w:t>
      </w:r>
      <w:r w:rsidR="00B540E4" w:rsidRPr="00865420">
        <w:rPr>
          <w:sz w:val="28"/>
          <w:szCs w:val="28"/>
        </w:rPr>
        <w:t xml:space="preserve"> етапі виконує дії</w:t>
      </w:r>
      <w:r w:rsidR="00B540E4" w:rsidRPr="00865420">
        <w:rPr>
          <w:sz w:val="28"/>
          <w:szCs w:val="28"/>
          <w:lang w:val="ru-RU"/>
        </w:rPr>
        <w:t>,</w:t>
      </w:r>
      <w:r w:rsidR="00B540E4" w:rsidRPr="00865420">
        <w:rPr>
          <w:sz w:val="28"/>
          <w:szCs w:val="28"/>
        </w:rPr>
        <w:t xml:space="preserve"> характерні</w:t>
      </w:r>
      <w:r w:rsidR="00B540E4" w:rsidRPr="00865420">
        <w:rPr>
          <w:sz w:val="28"/>
          <w:szCs w:val="28"/>
          <w:lang w:val="ru-RU"/>
        </w:rPr>
        <w:t xml:space="preserve"> для</w:t>
      </w:r>
      <w:r w:rsidR="00B540E4" w:rsidRPr="00865420">
        <w:rPr>
          <w:sz w:val="28"/>
          <w:szCs w:val="28"/>
        </w:rPr>
        <w:t xml:space="preserve"> іншого етапу</w:t>
      </w:r>
      <w:r w:rsidR="00B540E4" w:rsidRPr="00865420">
        <w:rPr>
          <w:sz w:val="28"/>
          <w:szCs w:val="28"/>
          <w:lang w:val="ru-RU"/>
        </w:rPr>
        <w:t>, то</w:t>
      </w:r>
      <w:r w:rsidR="00B540E4" w:rsidRPr="00865420">
        <w:rPr>
          <w:sz w:val="28"/>
          <w:szCs w:val="28"/>
        </w:rPr>
        <w:t xml:space="preserve"> його дії оцінюються згідно з вимогами цього етапу</w:t>
      </w:r>
      <w:r w:rsidR="00B540E4" w:rsidRPr="00865420">
        <w:rPr>
          <w:sz w:val="28"/>
          <w:szCs w:val="28"/>
          <w:lang w:val="ru-RU"/>
        </w:rPr>
        <w:t>.</w:t>
      </w:r>
    </w:p>
    <w:p w:rsidR="00A63FE5" w:rsidRPr="00865420" w:rsidRDefault="002325B1" w:rsidP="00865420">
      <w:pPr>
        <w:ind w:firstLine="567"/>
        <w:jc w:val="both"/>
        <w:rPr>
          <w:sz w:val="28"/>
          <w:szCs w:val="28"/>
        </w:rPr>
      </w:pPr>
      <w:r w:rsidRPr="00865420">
        <w:rPr>
          <w:sz w:val="28"/>
          <w:szCs w:val="28"/>
        </w:rPr>
        <w:t>Введено триступеневе кодування порушень</w:t>
      </w:r>
      <w:r w:rsidR="00A63FE5" w:rsidRPr="00865420">
        <w:rPr>
          <w:sz w:val="28"/>
          <w:szCs w:val="28"/>
        </w:rPr>
        <w:t>:</w:t>
      </w:r>
    </w:p>
    <w:p w:rsidR="00A63FE5" w:rsidRPr="00865420" w:rsidRDefault="00F46DE5" w:rsidP="00865420">
      <w:pPr>
        <w:numPr>
          <w:ilvl w:val="1"/>
          <w:numId w:val="15"/>
        </w:numPr>
        <w:tabs>
          <w:tab w:val="clear" w:pos="2149"/>
          <w:tab w:val="num" w:pos="851"/>
        </w:tabs>
        <w:ind w:left="851" w:hanging="284"/>
        <w:jc w:val="both"/>
        <w:rPr>
          <w:sz w:val="28"/>
          <w:szCs w:val="28"/>
        </w:rPr>
      </w:pPr>
      <w:r w:rsidRPr="00865420">
        <w:rPr>
          <w:sz w:val="28"/>
          <w:szCs w:val="28"/>
        </w:rPr>
        <w:t>на першій та другій позиції коду  – номер штрафу в Правилах;</w:t>
      </w:r>
    </w:p>
    <w:p w:rsidR="00A63FE5" w:rsidRPr="00865420" w:rsidRDefault="00B26AAB" w:rsidP="00865420">
      <w:pPr>
        <w:numPr>
          <w:ilvl w:val="1"/>
          <w:numId w:val="15"/>
        </w:numPr>
        <w:tabs>
          <w:tab w:val="clear" w:pos="2149"/>
          <w:tab w:val="num" w:pos="851"/>
        </w:tabs>
        <w:ind w:left="851" w:hanging="284"/>
        <w:jc w:val="both"/>
        <w:rPr>
          <w:sz w:val="28"/>
          <w:szCs w:val="28"/>
        </w:rPr>
      </w:pPr>
      <w:r w:rsidRPr="00865420">
        <w:rPr>
          <w:sz w:val="28"/>
          <w:szCs w:val="28"/>
        </w:rPr>
        <w:t>у</w:t>
      </w:r>
      <w:r w:rsidR="00F46DE5" w:rsidRPr="00865420">
        <w:rPr>
          <w:sz w:val="28"/>
          <w:szCs w:val="28"/>
        </w:rPr>
        <w:t xml:space="preserve"> дужках – категорія порушення, яка характеризує рівень небезпечності порушення або неточності дії відповідно до вимог Настанов і Умов змагань, що виражено в балах (3;6;10;20;40;зняття за невиконання, що позначається кодом «0»);</w:t>
      </w:r>
      <w:r w:rsidR="000F3FAE" w:rsidRPr="00865420">
        <w:rPr>
          <w:sz w:val="28"/>
          <w:szCs w:val="28"/>
        </w:rPr>
        <w:t xml:space="preserve"> у</w:t>
      </w:r>
      <w:r w:rsidR="00F46DE5" w:rsidRPr="00865420">
        <w:rPr>
          <w:sz w:val="28"/>
          <w:szCs w:val="28"/>
        </w:rPr>
        <w:t xml:space="preserve"> випадку 1 бальн</w:t>
      </w:r>
      <w:r w:rsidRPr="00865420">
        <w:rPr>
          <w:sz w:val="28"/>
          <w:szCs w:val="28"/>
        </w:rPr>
        <w:t>ого штрафу цифра в дужках не на</w:t>
      </w:r>
      <w:r w:rsidR="00F46DE5" w:rsidRPr="00865420">
        <w:rPr>
          <w:sz w:val="28"/>
          <w:szCs w:val="28"/>
        </w:rPr>
        <w:t>водиться.</w:t>
      </w:r>
    </w:p>
    <w:p w:rsidR="002325B1" w:rsidRPr="00865420" w:rsidRDefault="002325B1" w:rsidP="00865420">
      <w:pPr>
        <w:numPr>
          <w:ilvl w:val="1"/>
          <w:numId w:val="15"/>
        </w:numPr>
        <w:tabs>
          <w:tab w:val="clear" w:pos="2149"/>
          <w:tab w:val="num" w:pos="851"/>
        </w:tabs>
        <w:ind w:left="851" w:hanging="284"/>
        <w:jc w:val="both"/>
        <w:rPr>
          <w:sz w:val="28"/>
          <w:szCs w:val="28"/>
        </w:rPr>
      </w:pPr>
      <w:r w:rsidRPr="00865420">
        <w:rPr>
          <w:sz w:val="28"/>
          <w:szCs w:val="28"/>
        </w:rPr>
        <w:t xml:space="preserve"> на третій позиції коду – номер порушення у розділі в певній категорії небезпечності порушення.</w:t>
      </w: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F46DE5" w:rsidRPr="00865420" w:rsidRDefault="00F46DE5" w:rsidP="00865420">
      <w:pPr>
        <w:jc w:val="center"/>
        <w:rPr>
          <w:b/>
          <w:sz w:val="28"/>
          <w:szCs w:val="28"/>
        </w:rPr>
      </w:pPr>
    </w:p>
    <w:p w:rsidR="005A30C2" w:rsidRPr="00865420" w:rsidRDefault="005A30C2" w:rsidP="00865420">
      <w:pPr>
        <w:jc w:val="center"/>
        <w:rPr>
          <w:b/>
          <w:sz w:val="28"/>
          <w:szCs w:val="28"/>
        </w:rPr>
      </w:pPr>
    </w:p>
    <w:p w:rsidR="005A30C2" w:rsidRPr="00865420" w:rsidRDefault="005A30C2" w:rsidP="00865420">
      <w:pPr>
        <w:jc w:val="center"/>
        <w:rPr>
          <w:b/>
          <w:sz w:val="28"/>
          <w:szCs w:val="28"/>
        </w:rPr>
      </w:pPr>
    </w:p>
    <w:p w:rsidR="005A30C2" w:rsidRDefault="005A30C2" w:rsidP="00865420">
      <w:pPr>
        <w:jc w:val="center"/>
        <w:rPr>
          <w:b/>
          <w:sz w:val="28"/>
          <w:szCs w:val="28"/>
        </w:rPr>
      </w:pPr>
    </w:p>
    <w:p w:rsidR="000B3C89" w:rsidRDefault="000B3C89" w:rsidP="00865420">
      <w:pPr>
        <w:jc w:val="center"/>
        <w:rPr>
          <w:b/>
          <w:sz w:val="28"/>
          <w:szCs w:val="28"/>
        </w:rPr>
      </w:pPr>
    </w:p>
    <w:p w:rsidR="000B3C89" w:rsidRDefault="000B3C89" w:rsidP="00865420">
      <w:pPr>
        <w:jc w:val="center"/>
        <w:rPr>
          <w:b/>
          <w:sz w:val="28"/>
          <w:szCs w:val="28"/>
        </w:rPr>
      </w:pPr>
    </w:p>
    <w:p w:rsidR="000B3C89" w:rsidRDefault="000B3C89" w:rsidP="00865420">
      <w:pPr>
        <w:jc w:val="center"/>
        <w:rPr>
          <w:b/>
          <w:sz w:val="28"/>
          <w:szCs w:val="28"/>
        </w:rPr>
      </w:pPr>
    </w:p>
    <w:p w:rsidR="000B3C89" w:rsidRDefault="000B3C89" w:rsidP="00865420">
      <w:pPr>
        <w:jc w:val="center"/>
        <w:rPr>
          <w:b/>
          <w:sz w:val="28"/>
          <w:szCs w:val="28"/>
        </w:rPr>
      </w:pPr>
    </w:p>
    <w:p w:rsidR="000B3C89" w:rsidRPr="00865420" w:rsidRDefault="000B3C89" w:rsidP="00865420">
      <w:pPr>
        <w:jc w:val="center"/>
        <w:rPr>
          <w:b/>
          <w:sz w:val="28"/>
          <w:szCs w:val="28"/>
        </w:rPr>
      </w:pPr>
    </w:p>
    <w:p w:rsidR="002325B1" w:rsidRPr="00865420" w:rsidRDefault="002325B1" w:rsidP="00865420">
      <w:pPr>
        <w:ind w:right="-2"/>
        <w:jc w:val="center"/>
        <w:rPr>
          <w:b/>
          <w:sz w:val="28"/>
          <w:szCs w:val="28"/>
          <w:u w:val="single"/>
        </w:rPr>
      </w:pPr>
      <w:r w:rsidRPr="00865420">
        <w:rPr>
          <w:b/>
          <w:sz w:val="28"/>
          <w:szCs w:val="28"/>
          <w:u w:val="single"/>
        </w:rPr>
        <w:t>Розгорнута таблиця штрафів змагань з пішохідного туризму</w:t>
      </w:r>
    </w:p>
    <w:p w:rsidR="005A30C2" w:rsidRPr="00865420" w:rsidRDefault="005A30C2" w:rsidP="00865420">
      <w:pPr>
        <w:jc w:val="center"/>
        <w:rPr>
          <w:b/>
          <w:sz w:val="20"/>
          <w:szCs w:val="20"/>
        </w:rPr>
      </w:pPr>
    </w:p>
    <w:tbl>
      <w:tblPr>
        <w:tblW w:w="1076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5378"/>
        <w:gridCol w:w="3429"/>
      </w:tblGrid>
      <w:tr w:rsidR="002325B1" w:rsidRPr="00865420" w:rsidTr="00865420">
        <w:trPr>
          <w:trHeight w:val="713"/>
          <w:jc w:val="center"/>
        </w:trPr>
        <w:tc>
          <w:tcPr>
            <w:tcW w:w="1956" w:type="dxa"/>
            <w:vAlign w:val="center"/>
          </w:tcPr>
          <w:p w:rsidR="002325B1" w:rsidRPr="00865420" w:rsidRDefault="002325B1" w:rsidP="00865420">
            <w:pPr>
              <w:ind w:left="-113" w:right="-113"/>
              <w:jc w:val="center"/>
              <w:rPr>
                <w:b/>
              </w:rPr>
            </w:pPr>
            <w:r w:rsidRPr="00865420">
              <w:rPr>
                <w:b/>
              </w:rPr>
              <w:t>Характер порушень</w:t>
            </w:r>
          </w:p>
        </w:tc>
        <w:tc>
          <w:tcPr>
            <w:tcW w:w="5378" w:type="dxa"/>
            <w:vAlign w:val="center"/>
          </w:tcPr>
          <w:p w:rsidR="002325B1" w:rsidRPr="00865420" w:rsidRDefault="002325B1" w:rsidP="00865420">
            <w:pPr>
              <w:ind w:left="-113" w:right="-113"/>
              <w:jc w:val="center"/>
              <w:rPr>
                <w:b/>
              </w:rPr>
            </w:pPr>
            <w:r w:rsidRPr="00865420">
              <w:rPr>
                <w:b/>
              </w:rPr>
              <w:t>Пояснення порушень</w:t>
            </w:r>
          </w:p>
        </w:tc>
        <w:tc>
          <w:tcPr>
            <w:tcW w:w="3429" w:type="dxa"/>
            <w:vAlign w:val="center"/>
          </w:tcPr>
          <w:p w:rsidR="002325B1" w:rsidRPr="00865420" w:rsidRDefault="002325B1" w:rsidP="00865420">
            <w:pPr>
              <w:ind w:left="-113" w:right="-113"/>
              <w:jc w:val="center"/>
              <w:rPr>
                <w:b/>
              </w:rPr>
            </w:pPr>
            <w:r w:rsidRPr="00865420">
              <w:rPr>
                <w:b/>
              </w:rPr>
              <w:t>Відсутність порушення</w:t>
            </w:r>
          </w:p>
        </w:tc>
      </w:tr>
      <w:tr w:rsidR="002325B1" w:rsidRPr="00865420" w:rsidTr="00865420">
        <w:trPr>
          <w:trHeight w:val="412"/>
          <w:jc w:val="center"/>
        </w:trPr>
        <w:tc>
          <w:tcPr>
            <w:tcW w:w="10763" w:type="dxa"/>
            <w:gridSpan w:val="3"/>
            <w:vAlign w:val="center"/>
          </w:tcPr>
          <w:p w:rsidR="002325B1" w:rsidRPr="00865420" w:rsidRDefault="002325B1" w:rsidP="00865420">
            <w:pPr>
              <w:ind w:left="-113" w:right="-113"/>
              <w:jc w:val="center"/>
            </w:pPr>
            <w:r w:rsidRPr="00865420">
              <w:rPr>
                <w:b/>
              </w:rPr>
              <w:t>1.Техніка  руху</w:t>
            </w:r>
          </w:p>
        </w:tc>
      </w:tr>
      <w:tr w:rsidR="002325B1" w:rsidRPr="00865420" w:rsidTr="00865420">
        <w:trPr>
          <w:trHeight w:val="417"/>
          <w:jc w:val="center"/>
        </w:trPr>
        <w:tc>
          <w:tcPr>
            <w:tcW w:w="10763" w:type="dxa"/>
            <w:gridSpan w:val="3"/>
            <w:vAlign w:val="center"/>
          </w:tcPr>
          <w:p w:rsidR="002325B1" w:rsidRPr="00865420" w:rsidRDefault="002325B1" w:rsidP="00865420">
            <w:pPr>
              <w:ind w:left="-113" w:right="-113"/>
              <w:jc w:val="center"/>
            </w:pPr>
            <w:r w:rsidRPr="00865420">
              <w:rPr>
                <w:b/>
                <w:i/>
              </w:rPr>
              <w:t xml:space="preserve">1.1. Незначне  порушення  руху – 1 бал (30 </w:t>
            </w:r>
            <w:proofErr w:type="spellStart"/>
            <w:r w:rsidRPr="00865420">
              <w:rPr>
                <w:b/>
                <w:i/>
              </w:rPr>
              <w:t>сек</w:t>
            </w:r>
            <w:proofErr w:type="spellEnd"/>
            <w:r w:rsidRPr="00865420">
              <w:rPr>
                <w:b/>
                <w:i/>
              </w:rPr>
              <w:t>)</w:t>
            </w:r>
          </w:p>
        </w:tc>
      </w:tr>
      <w:tr w:rsidR="002325B1" w:rsidRPr="00865420" w:rsidTr="00865420">
        <w:trPr>
          <w:trHeight w:val="121"/>
          <w:jc w:val="center"/>
        </w:trPr>
        <w:tc>
          <w:tcPr>
            <w:tcW w:w="1956" w:type="dxa"/>
            <w:vMerge w:val="restart"/>
            <w:vAlign w:val="center"/>
          </w:tcPr>
          <w:p w:rsidR="002325B1" w:rsidRPr="00865420" w:rsidRDefault="002325B1" w:rsidP="00865420">
            <w:pPr>
              <w:ind w:left="-113" w:right="-113"/>
              <w:jc w:val="center"/>
            </w:pPr>
            <w:r w:rsidRPr="00865420">
              <w:t>Заступ контрольної, обмежувальної лінії</w:t>
            </w:r>
            <w:r w:rsidR="005E3E73" w:rsidRPr="00865420">
              <w:t>.</w:t>
            </w:r>
          </w:p>
        </w:tc>
        <w:tc>
          <w:tcPr>
            <w:tcW w:w="5378" w:type="dxa"/>
            <w:vAlign w:val="center"/>
          </w:tcPr>
          <w:p w:rsidR="002325B1" w:rsidRPr="00865420" w:rsidRDefault="002325B1" w:rsidP="00865420">
            <w:pPr>
              <w:ind w:left="-113" w:right="-113"/>
              <w:jc w:val="center"/>
            </w:pPr>
            <w:r w:rsidRPr="00865420">
              <w:t>1.1.1 Торкання рельєфу або води за контрольною лінією</w:t>
            </w:r>
            <w:r w:rsidR="005E3E73" w:rsidRPr="00865420">
              <w:t>.</w:t>
            </w:r>
          </w:p>
        </w:tc>
        <w:tc>
          <w:tcPr>
            <w:tcW w:w="3429" w:type="dxa"/>
            <w:vAlign w:val="center"/>
          </w:tcPr>
          <w:p w:rsidR="002325B1" w:rsidRPr="00865420" w:rsidRDefault="002325B1" w:rsidP="00865420">
            <w:pPr>
              <w:ind w:left="-113" w:right="-113"/>
              <w:jc w:val="center"/>
            </w:pPr>
            <w:r w:rsidRPr="00865420">
              <w:t xml:space="preserve">Учасник перебуває на </w:t>
            </w:r>
            <w:r w:rsidR="007070DE" w:rsidRPr="00865420">
              <w:t xml:space="preserve">командній страховці (крім колоди) або на </w:t>
            </w:r>
            <w:r w:rsidRPr="00865420">
              <w:t xml:space="preserve">самостраховці </w:t>
            </w:r>
            <w:r w:rsidR="005F65F7" w:rsidRPr="00865420">
              <w:t>в ВО чи ЛО</w:t>
            </w:r>
            <w:r w:rsidR="005E3E73" w:rsidRPr="00865420">
              <w:t>.</w:t>
            </w:r>
          </w:p>
        </w:tc>
      </w:tr>
      <w:tr w:rsidR="002325B1" w:rsidRPr="00865420" w:rsidTr="00865420">
        <w:trPr>
          <w:trHeight w:val="362"/>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1.1.2 Торкання рельєфу або води за обмежувальною лінією</w:t>
            </w:r>
            <w:r w:rsidR="005E3E73" w:rsidRPr="00865420">
              <w:t>.</w:t>
            </w:r>
          </w:p>
        </w:tc>
        <w:tc>
          <w:tcPr>
            <w:tcW w:w="3429" w:type="dxa"/>
            <w:vAlign w:val="center"/>
          </w:tcPr>
          <w:p w:rsidR="002325B1" w:rsidRPr="00865420" w:rsidRDefault="002325B1" w:rsidP="00865420">
            <w:pPr>
              <w:ind w:left="-113" w:right="-113"/>
              <w:jc w:val="center"/>
              <w:rPr>
                <w:i/>
                <w:u w:val="single"/>
                <w:shd w:val="clear" w:color="auto" w:fill="FFFF00"/>
              </w:rPr>
            </w:pPr>
          </w:p>
        </w:tc>
      </w:tr>
      <w:tr w:rsidR="002325B1" w:rsidRPr="00865420" w:rsidTr="00865420">
        <w:trPr>
          <w:jc w:val="center"/>
        </w:trPr>
        <w:tc>
          <w:tcPr>
            <w:tcW w:w="1956" w:type="dxa"/>
            <w:vMerge w:val="restart"/>
            <w:vAlign w:val="center"/>
          </w:tcPr>
          <w:p w:rsidR="002325B1" w:rsidRPr="00865420" w:rsidRDefault="002325B1" w:rsidP="00865420">
            <w:pPr>
              <w:ind w:left="-113" w:right="-113"/>
              <w:jc w:val="center"/>
            </w:pPr>
            <w:r w:rsidRPr="00865420">
              <w:t>Неправильне застосування жердини (льодоруба, альпенштока)</w:t>
            </w:r>
            <w:r w:rsidR="005E3E73" w:rsidRPr="00865420">
              <w:t>.</w:t>
            </w:r>
          </w:p>
        </w:tc>
        <w:tc>
          <w:tcPr>
            <w:tcW w:w="5378" w:type="dxa"/>
            <w:vAlign w:val="center"/>
          </w:tcPr>
          <w:p w:rsidR="002325B1" w:rsidRPr="00865420" w:rsidRDefault="002325B1" w:rsidP="00865420">
            <w:pPr>
              <w:ind w:left="-113" w:right="-113"/>
              <w:jc w:val="center"/>
            </w:pPr>
            <w:r w:rsidRPr="00865420">
              <w:t>1.1.3 Жердина ставиться нижче учасника по течії, схилу</w:t>
            </w:r>
            <w:r w:rsidR="005E3E73"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1.1.4 Під час руху жердина тримається однією рукою</w:t>
            </w:r>
            <w:r w:rsidR="005E3E73" w:rsidRPr="00865420">
              <w:t>.</w:t>
            </w:r>
          </w:p>
        </w:tc>
        <w:tc>
          <w:tcPr>
            <w:tcW w:w="3429" w:type="dxa"/>
            <w:vAlign w:val="center"/>
          </w:tcPr>
          <w:p w:rsidR="002325B1" w:rsidRPr="006023BC" w:rsidRDefault="001D3D65" w:rsidP="00865420">
            <w:pPr>
              <w:ind w:left="-113" w:right="-113"/>
              <w:jc w:val="center"/>
            </w:pPr>
            <w:r w:rsidRPr="006023BC">
              <w:t>Якщо учасник знаходиться в стійкому положенні і не рухається</w:t>
            </w: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1.1.5 Рух з незакріпленим до учасника льодорубом (альпенштоком)</w:t>
            </w:r>
            <w:r w:rsidR="005E3E73"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298"/>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1.1.6 Рух м</w:t>
            </w:r>
            <w:r w:rsidR="008043A6" w:rsidRPr="00865420">
              <w:t>енше, ніж з двома точками опори</w:t>
            </w:r>
            <w:r w:rsidR="005E3E73"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415"/>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1.1.7 Рух з прикріпленою до учасника жердиною</w:t>
            </w:r>
            <w:r w:rsidR="005E3E73"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1130"/>
          <w:jc w:val="center"/>
        </w:trPr>
        <w:tc>
          <w:tcPr>
            <w:tcW w:w="1956" w:type="dxa"/>
            <w:vMerge w:val="restart"/>
            <w:vAlign w:val="center"/>
          </w:tcPr>
          <w:p w:rsidR="002325B1" w:rsidRPr="00865420" w:rsidRDefault="002325B1" w:rsidP="00865420">
            <w:pPr>
              <w:ind w:left="-113" w:right="-113"/>
              <w:jc w:val="center"/>
            </w:pPr>
            <w:r w:rsidRPr="00865420">
              <w:t>Торкання</w:t>
            </w:r>
            <w:r w:rsidR="00D713E9" w:rsidRPr="00865420">
              <w:t>.</w:t>
            </w:r>
          </w:p>
        </w:tc>
        <w:tc>
          <w:tcPr>
            <w:tcW w:w="5378" w:type="dxa"/>
            <w:vAlign w:val="center"/>
          </w:tcPr>
          <w:p w:rsidR="002325B1" w:rsidRPr="00865420" w:rsidRDefault="002325B1" w:rsidP="00865420">
            <w:pPr>
              <w:ind w:left="-113" w:right="-113"/>
              <w:jc w:val="center"/>
            </w:pPr>
            <w:r w:rsidRPr="00865420">
              <w:t>1.1.8 Торкання рельєфу, води рукою, ногою, якщо інша нога (ноги) знаходяться на опорі, жердині,купині. Навантаження однією ногою (рукою) жердини, яка впала з однієї (двох) опор</w:t>
            </w:r>
            <w:r w:rsidR="005E3E73" w:rsidRPr="00865420">
              <w:t>.</w:t>
            </w:r>
          </w:p>
        </w:tc>
        <w:tc>
          <w:tcPr>
            <w:tcW w:w="3429" w:type="dxa"/>
            <w:vAlign w:val="center"/>
          </w:tcPr>
          <w:p w:rsidR="002325B1" w:rsidRPr="00865420" w:rsidRDefault="002325B1" w:rsidP="00865420">
            <w:pPr>
              <w:ind w:left="-113" w:right="-113"/>
              <w:jc w:val="center"/>
            </w:pPr>
            <w:r w:rsidRPr="00865420">
              <w:t>Перетягування жердини волоком без навантаження</w:t>
            </w:r>
            <w:r w:rsidR="005E3E73" w:rsidRPr="00865420">
              <w:t>.</w:t>
            </w:r>
          </w:p>
        </w:tc>
      </w:tr>
      <w:tr w:rsidR="002325B1" w:rsidRPr="00865420" w:rsidTr="00865420">
        <w:trPr>
          <w:trHeight w:val="990"/>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1.1.9 Торкання рельєфу, води під час руху по колоді або по мотузці з перилами</w:t>
            </w:r>
            <w:r w:rsidR="00B26AAB" w:rsidRPr="00865420">
              <w:t>. Виставляється за</w:t>
            </w:r>
            <w:r w:rsidR="00A25A01" w:rsidRPr="00865420">
              <w:t xml:space="preserve"> наявності статичної перильної самостраховки.</w:t>
            </w:r>
          </w:p>
        </w:tc>
        <w:tc>
          <w:tcPr>
            <w:tcW w:w="3429" w:type="dxa"/>
            <w:vAlign w:val="center"/>
          </w:tcPr>
          <w:p w:rsidR="002325B1" w:rsidRPr="00865420" w:rsidRDefault="002325B1" w:rsidP="00865420">
            <w:pPr>
              <w:ind w:left="-113" w:right="-113"/>
              <w:jc w:val="center"/>
              <w:rPr>
                <w:bCs/>
                <w:u w:val="single"/>
              </w:rPr>
            </w:pPr>
            <w:r w:rsidRPr="00865420">
              <w:t>Торкання спорядженням, що на учасниках (рукавиці, карабіни тощо)</w:t>
            </w:r>
            <w:r w:rsidR="00D713E9" w:rsidRPr="00865420">
              <w:t>.</w:t>
            </w: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rPr>
                <w:bCs/>
              </w:rPr>
            </w:pPr>
            <w:r w:rsidRPr="00865420">
              <w:t xml:space="preserve">1.1.10 Поодинокі </w:t>
            </w:r>
            <w:r w:rsidRPr="00865420">
              <w:rPr>
                <w:bCs/>
              </w:rPr>
              <w:t>торкання води, рельєфу при проходженні навісної переправи за кожне, не більше двох</w:t>
            </w:r>
            <w:r w:rsidR="003D3760" w:rsidRPr="00865420">
              <w:rPr>
                <w:bCs/>
              </w:rPr>
              <w:t>.</w:t>
            </w:r>
          </w:p>
        </w:tc>
        <w:tc>
          <w:tcPr>
            <w:tcW w:w="3429" w:type="dxa"/>
            <w:vAlign w:val="center"/>
          </w:tcPr>
          <w:p w:rsidR="002325B1" w:rsidRPr="00865420" w:rsidRDefault="00A25A01" w:rsidP="00865420">
            <w:pPr>
              <w:ind w:left="-113" w:right="-113"/>
              <w:jc w:val="center"/>
              <w:rPr>
                <w:i/>
                <w:u w:val="single"/>
              </w:rPr>
            </w:pPr>
            <w:r w:rsidRPr="00865420">
              <w:t xml:space="preserve">Торкання спорядженням, що на учасниках (рукавиці, карабіни тощо). </w:t>
            </w:r>
            <w:r w:rsidR="0047358C" w:rsidRPr="00865420">
              <w:t>Відміняється п</w:t>
            </w:r>
            <w:r w:rsidRPr="00865420">
              <w:t>ри виставленні штрафу по п.1.3 Намокання, рух по рельєфу</w:t>
            </w:r>
            <w:r w:rsidR="004221D5" w:rsidRPr="00865420">
              <w:t>.</w:t>
            </w:r>
          </w:p>
        </w:tc>
      </w:tr>
      <w:tr w:rsidR="002325B1" w:rsidRPr="00865420" w:rsidTr="00865420">
        <w:trPr>
          <w:trHeight w:val="629"/>
          <w:jc w:val="center"/>
        </w:trPr>
        <w:tc>
          <w:tcPr>
            <w:tcW w:w="1956" w:type="dxa"/>
            <w:vAlign w:val="center"/>
          </w:tcPr>
          <w:p w:rsidR="002325B1" w:rsidRPr="00865420" w:rsidRDefault="002325B1" w:rsidP="00865420">
            <w:pPr>
              <w:ind w:left="-113" w:right="-113"/>
              <w:jc w:val="center"/>
            </w:pPr>
            <w:r w:rsidRPr="00865420">
              <w:t>Порушення під час переправи вбрід</w:t>
            </w:r>
            <w:r w:rsidR="00FD246A" w:rsidRPr="00865420">
              <w:t>.</w:t>
            </w:r>
          </w:p>
        </w:tc>
        <w:tc>
          <w:tcPr>
            <w:tcW w:w="5378" w:type="dxa"/>
            <w:vAlign w:val="center"/>
          </w:tcPr>
          <w:p w:rsidR="002325B1" w:rsidRPr="00865420" w:rsidRDefault="002325B1" w:rsidP="00865420">
            <w:pPr>
              <w:ind w:left="-113" w:right="-113"/>
              <w:jc w:val="center"/>
            </w:pPr>
            <w:r w:rsidRPr="00865420">
              <w:t>1.1.11 Учасник не тримається за плечі (</w:t>
            </w:r>
            <w:r w:rsidR="00FD246A" w:rsidRPr="00865420">
              <w:t>ІСС</w:t>
            </w:r>
            <w:r w:rsidRPr="00865420">
              <w:t xml:space="preserve">, </w:t>
            </w:r>
            <w:r w:rsidR="005A33BF" w:rsidRPr="00865420">
              <w:t>лямки</w:t>
            </w:r>
            <w:r w:rsidRPr="00865420">
              <w:t xml:space="preserve"> рюкзаків) напарників</w:t>
            </w:r>
            <w:r w:rsidR="00FD246A"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437"/>
          <w:jc w:val="center"/>
        </w:trPr>
        <w:tc>
          <w:tcPr>
            <w:tcW w:w="10763" w:type="dxa"/>
            <w:gridSpan w:val="3"/>
            <w:vAlign w:val="center"/>
          </w:tcPr>
          <w:p w:rsidR="002325B1" w:rsidRPr="00865420" w:rsidRDefault="002325B1" w:rsidP="00865420">
            <w:pPr>
              <w:ind w:left="-113" w:right="-113"/>
              <w:jc w:val="center"/>
              <w:rPr>
                <w:b/>
                <w:i/>
              </w:rPr>
            </w:pPr>
            <w:r w:rsidRPr="00865420">
              <w:rPr>
                <w:b/>
                <w:i/>
              </w:rPr>
              <w:t>1.</w:t>
            </w:r>
            <w:r w:rsidRPr="00865420">
              <w:rPr>
                <w:b/>
                <w:i/>
                <w:lang w:val="ru-RU"/>
              </w:rPr>
              <w:t>2</w:t>
            </w:r>
            <w:r w:rsidR="009825DA" w:rsidRPr="00865420">
              <w:rPr>
                <w:b/>
                <w:i/>
                <w:lang w:val="ru-RU"/>
              </w:rPr>
              <w:t>.</w:t>
            </w:r>
            <w:r w:rsidRPr="00865420">
              <w:rPr>
                <w:b/>
                <w:i/>
              </w:rPr>
              <w:t xml:space="preserve"> Неправильний  рух,  пристрій – 3 бали (90 </w:t>
            </w:r>
            <w:proofErr w:type="spellStart"/>
            <w:r w:rsidRPr="00865420">
              <w:rPr>
                <w:b/>
                <w:i/>
              </w:rPr>
              <w:t>сек</w:t>
            </w:r>
            <w:proofErr w:type="spellEnd"/>
            <w:r w:rsidRPr="00865420">
              <w:rPr>
                <w:b/>
                <w:i/>
              </w:rPr>
              <w:t>)</w:t>
            </w:r>
          </w:p>
        </w:tc>
      </w:tr>
      <w:tr w:rsidR="002325B1" w:rsidRPr="00865420" w:rsidTr="00865420">
        <w:trPr>
          <w:trHeight w:val="1503"/>
          <w:jc w:val="center"/>
        </w:trPr>
        <w:tc>
          <w:tcPr>
            <w:tcW w:w="1956" w:type="dxa"/>
            <w:vAlign w:val="center"/>
          </w:tcPr>
          <w:p w:rsidR="002325B1" w:rsidRPr="00865420" w:rsidRDefault="00B26AAB" w:rsidP="00865420">
            <w:pPr>
              <w:ind w:left="-113" w:right="-113"/>
              <w:jc w:val="center"/>
            </w:pPr>
            <w:r w:rsidRPr="00865420">
              <w:t>Два учасники</w:t>
            </w:r>
            <w:r w:rsidR="002325B1" w:rsidRPr="00865420">
              <w:t xml:space="preserve"> на перилах</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w:t>
            </w:r>
            <w:r w:rsidRPr="00865420">
              <w:t>3</w:t>
            </w:r>
            <w:r w:rsidR="00F46DE5" w:rsidRPr="00865420">
              <w:t>)</w:t>
            </w:r>
            <w:r w:rsidRPr="00865420">
              <w:t xml:space="preserve">.1 Знаходження на одній жорстко закріпленій ділянці перил більше одного учасника. Порушення фіксується по </w:t>
            </w:r>
            <w:proofErr w:type="spellStart"/>
            <w:r w:rsidRPr="00865420">
              <w:t>пристібанню</w:t>
            </w:r>
            <w:proofErr w:type="spellEnd"/>
            <w:r w:rsidRPr="00865420">
              <w:t xml:space="preserve"> на перила карабіну </w:t>
            </w:r>
            <w:r w:rsidR="005E11B8" w:rsidRPr="00865420">
              <w:t xml:space="preserve">другого </w:t>
            </w:r>
            <w:r w:rsidRPr="00865420">
              <w:t>учасника. Штрафується кожний учасник більше одного</w:t>
            </w:r>
            <w:r w:rsidR="00D30BA4" w:rsidRPr="00865420">
              <w:t>.</w:t>
            </w:r>
          </w:p>
        </w:tc>
        <w:tc>
          <w:tcPr>
            <w:tcW w:w="3429" w:type="dxa"/>
            <w:vAlign w:val="center"/>
          </w:tcPr>
          <w:p w:rsidR="002325B1" w:rsidRPr="00865420" w:rsidRDefault="002325B1" w:rsidP="00865420">
            <w:pPr>
              <w:ind w:left="-113" w:right="-113"/>
              <w:jc w:val="center"/>
            </w:pPr>
            <w:r w:rsidRPr="00865420">
              <w:t>Якщо учасник навантажує перила без прикріплення до них самостраховки</w:t>
            </w:r>
            <w:r w:rsidR="00D928C4" w:rsidRPr="00865420">
              <w:t xml:space="preserve"> (крім </w:t>
            </w:r>
            <w:proofErr w:type="spellStart"/>
            <w:r w:rsidR="00D928C4" w:rsidRPr="00865420">
              <w:t>переправчерез</w:t>
            </w:r>
            <w:proofErr w:type="spellEnd"/>
            <w:r w:rsidR="00D928C4" w:rsidRPr="00865420">
              <w:t xml:space="preserve"> річку </w:t>
            </w:r>
            <w:r w:rsidR="005E11B8" w:rsidRPr="00865420">
              <w:t>по колоді</w:t>
            </w:r>
            <w:r w:rsidR="00D928C4" w:rsidRPr="00865420">
              <w:t xml:space="preserve"> або вбрід</w:t>
            </w:r>
            <w:r w:rsidR="005E11B8" w:rsidRPr="00865420">
              <w:t>)</w:t>
            </w:r>
            <w:r w:rsidR="00D30BA4"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Два учасник</w:t>
            </w:r>
            <w:r w:rsidR="00474D9A" w:rsidRPr="00865420">
              <w:t>и</w:t>
            </w:r>
            <w:r w:rsidRPr="00865420">
              <w:t xml:space="preserve"> на ділянці маршруту</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2(3)</w:t>
            </w:r>
            <w:r w:rsidR="00B26AAB" w:rsidRPr="00865420">
              <w:t>.2 Два учасники</w:t>
            </w:r>
            <w:r w:rsidRPr="00865420">
              <w:t xml:space="preserve"> на ділянці маршруту під час підйому, спуску</w:t>
            </w:r>
            <w:r w:rsidR="007F3331" w:rsidRPr="00865420">
              <w:t>.</w:t>
            </w:r>
          </w:p>
        </w:tc>
        <w:tc>
          <w:tcPr>
            <w:tcW w:w="3429" w:type="dxa"/>
            <w:vAlign w:val="center"/>
          </w:tcPr>
          <w:p w:rsidR="002325B1" w:rsidRPr="00865420" w:rsidRDefault="002325B1" w:rsidP="00865420">
            <w:pPr>
              <w:ind w:left="-113" w:right="-113"/>
              <w:jc w:val="center"/>
              <w:rPr>
                <w:i/>
                <w:u w:val="single"/>
              </w:rPr>
            </w:pPr>
            <w:r w:rsidRPr="00865420">
              <w:t>Під час паралельного спуску, підйому</w:t>
            </w:r>
            <w:r w:rsidR="0078034F" w:rsidRPr="00865420">
              <w:t>. Виставляється, якщо після попередження учасник</w:t>
            </w:r>
            <w:r w:rsidR="00D30BA4" w:rsidRPr="00865420">
              <w:t>и</w:t>
            </w:r>
            <w:r w:rsidR="0078034F" w:rsidRPr="00865420">
              <w:t xml:space="preserve"> не виправи</w:t>
            </w:r>
            <w:r w:rsidR="00D30BA4" w:rsidRPr="00865420">
              <w:t>ли.</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Рух учасника з вантажем по переправі</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2(3)</w:t>
            </w:r>
            <w:r w:rsidRPr="00865420">
              <w:t xml:space="preserve">.3 Одночасне знаходження на перилах навісних переправ </w:t>
            </w:r>
            <w:r w:rsidR="007F3331" w:rsidRPr="00865420">
              <w:t>(етапи 1</w:t>
            </w:r>
            <w:r w:rsidR="009825DA" w:rsidRPr="00865420">
              <w:t>–</w:t>
            </w:r>
            <w:r w:rsidR="007F3331" w:rsidRPr="00865420">
              <w:t xml:space="preserve">3) </w:t>
            </w:r>
            <w:r w:rsidRPr="00865420">
              <w:t>учасника та вантажу. Порушення фіксується по початку руху учасника</w:t>
            </w:r>
            <w:r w:rsidR="007F3331" w:rsidRPr="00865420">
              <w:t>.</w:t>
            </w:r>
          </w:p>
        </w:tc>
        <w:tc>
          <w:tcPr>
            <w:tcW w:w="3429" w:type="dxa"/>
            <w:vAlign w:val="center"/>
          </w:tcPr>
          <w:p w:rsidR="002325B1" w:rsidRPr="00865420" w:rsidRDefault="002325B1" w:rsidP="00865420">
            <w:pPr>
              <w:ind w:left="-113" w:right="-113"/>
              <w:jc w:val="center"/>
            </w:pPr>
            <w:r w:rsidRPr="00865420">
              <w:t>На особистій дистанції згідно</w:t>
            </w:r>
            <w:r w:rsidR="00B26AAB" w:rsidRPr="00865420">
              <w:t xml:space="preserve"> </w:t>
            </w:r>
            <w:proofErr w:type="spellStart"/>
            <w:r w:rsidR="00B26AAB" w:rsidRPr="00865420">
              <w:t>з</w:t>
            </w:r>
            <w:r w:rsidR="00810672" w:rsidRPr="00865420">
              <w:t>У</w:t>
            </w:r>
            <w:r w:rsidRPr="00865420">
              <w:t>мов</w:t>
            </w:r>
            <w:r w:rsidR="00B26AAB" w:rsidRPr="00865420">
              <w:t>ами</w:t>
            </w:r>
            <w:proofErr w:type="spellEnd"/>
            <w:r w:rsidR="007F3331" w:rsidRPr="00865420">
              <w:t>.</w:t>
            </w:r>
          </w:p>
        </w:tc>
      </w:tr>
      <w:tr w:rsidR="002325B1" w:rsidRPr="00865420" w:rsidTr="00865420">
        <w:trPr>
          <w:trHeight w:val="692"/>
          <w:jc w:val="center"/>
        </w:trPr>
        <w:tc>
          <w:tcPr>
            <w:tcW w:w="1956" w:type="dxa"/>
            <w:vMerge w:val="restart"/>
            <w:vAlign w:val="center"/>
          </w:tcPr>
          <w:p w:rsidR="002325B1" w:rsidRPr="00865420" w:rsidRDefault="002325B1" w:rsidP="00865420">
            <w:pPr>
              <w:ind w:left="-113" w:right="-113"/>
              <w:jc w:val="center"/>
            </w:pPr>
            <w:r w:rsidRPr="00865420">
              <w:t>Падіння</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2(3)</w:t>
            </w:r>
            <w:r w:rsidRPr="00865420">
              <w:t>.4 Під час руху на ділянці перешкоди, на якій не вимагається страховка або перильна самостраховка</w:t>
            </w:r>
            <w:r w:rsidR="007F3331"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1128"/>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C5023A" w:rsidRPr="00865420" w:rsidRDefault="002325B1" w:rsidP="00865420">
            <w:pPr>
              <w:ind w:left="-113" w:right="-113"/>
              <w:jc w:val="center"/>
            </w:pPr>
            <w:r w:rsidRPr="00865420">
              <w:t>1.</w:t>
            </w:r>
            <w:r w:rsidR="00F46DE5" w:rsidRPr="00865420">
              <w:t>2(3)</w:t>
            </w:r>
            <w:r w:rsidRPr="00865420">
              <w:t>.5 Опора двома ногами на рельєф або на жердину, яка впала з однієї або двох опор; однією ногою, якщо інша нога у повітрі. Опора жердиною на елементи рельєфу на ділянці перешкоди на етапі 18</w:t>
            </w:r>
            <w:r w:rsidR="00AD59E2" w:rsidRPr="00865420">
              <w:t>.</w:t>
            </w:r>
          </w:p>
        </w:tc>
        <w:tc>
          <w:tcPr>
            <w:tcW w:w="3429" w:type="dxa"/>
            <w:vAlign w:val="center"/>
          </w:tcPr>
          <w:p w:rsidR="002325B1" w:rsidRPr="00865420" w:rsidRDefault="002325B1" w:rsidP="00865420">
            <w:pPr>
              <w:ind w:left="-113" w:right="-113"/>
              <w:jc w:val="center"/>
            </w:pPr>
          </w:p>
        </w:tc>
      </w:tr>
      <w:tr w:rsidR="00C5023A" w:rsidRPr="00865420" w:rsidTr="003139A8">
        <w:trPr>
          <w:trHeight w:val="455"/>
          <w:jc w:val="center"/>
        </w:trPr>
        <w:tc>
          <w:tcPr>
            <w:tcW w:w="1956" w:type="dxa"/>
            <w:vMerge w:val="restart"/>
            <w:vAlign w:val="center"/>
          </w:tcPr>
          <w:p w:rsidR="00C5023A" w:rsidRPr="00865420" w:rsidRDefault="00C5023A" w:rsidP="00865420">
            <w:pPr>
              <w:ind w:left="-113" w:right="-113"/>
              <w:jc w:val="center"/>
            </w:pPr>
            <w:r w:rsidRPr="00865420">
              <w:t>Неправильний рух</w:t>
            </w:r>
            <w:r w:rsidR="00C77E24" w:rsidRPr="00865420">
              <w:t>.</w:t>
            </w: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.6 Рух без жердини (альпенштока)</w:t>
            </w:r>
            <w:r w:rsidR="00AD59E2" w:rsidRPr="00865420">
              <w:t>.</w:t>
            </w:r>
          </w:p>
        </w:tc>
        <w:tc>
          <w:tcPr>
            <w:tcW w:w="3429" w:type="dxa"/>
            <w:vAlign w:val="center"/>
          </w:tcPr>
          <w:p w:rsidR="00C5023A" w:rsidRPr="00865420" w:rsidRDefault="00C5023A" w:rsidP="00865420">
            <w:pPr>
              <w:ind w:left="-113" w:right="-113"/>
              <w:jc w:val="center"/>
            </w:pPr>
            <w:r w:rsidRPr="00865420">
              <w:t>Якщо не потрібно за Умовами</w:t>
            </w:r>
            <w:r w:rsidR="00AD59E2" w:rsidRPr="00865420">
              <w:t>.</w:t>
            </w:r>
          </w:p>
        </w:tc>
      </w:tr>
      <w:tr w:rsidR="00C5023A" w:rsidRPr="00865420" w:rsidTr="00865420">
        <w:trPr>
          <w:trHeight w:val="457"/>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rPr>
                <w:i/>
                <w:u w:val="single"/>
              </w:rPr>
            </w:pPr>
            <w:r w:rsidRPr="00865420">
              <w:t>1.</w:t>
            </w:r>
            <w:r w:rsidR="00F46DE5" w:rsidRPr="00865420">
              <w:t>2(3)</w:t>
            </w:r>
            <w:r w:rsidRPr="00865420">
              <w:t>.7 Знаходження одного учасника (вантажу) над іншим</w:t>
            </w:r>
            <w:r w:rsidR="00B36666" w:rsidRPr="00865420">
              <w:t xml:space="preserve"> під час руху</w:t>
            </w:r>
            <w:r w:rsidR="00AD59E2" w:rsidRPr="00865420">
              <w:t>.</w:t>
            </w:r>
          </w:p>
        </w:tc>
        <w:tc>
          <w:tcPr>
            <w:tcW w:w="3429" w:type="dxa"/>
            <w:vAlign w:val="center"/>
          </w:tcPr>
          <w:p w:rsidR="00C5023A" w:rsidRPr="00865420" w:rsidRDefault="00C5023A" w:rsidP="00865420">
            <w:pPr>
              <w:ind w:left="-113" w:right="-113"/>
              <w:jc w:val="center"/>
            </w:pPr>
          </w:p>
        </w:tc>
      </w:tr>
      <w:tr w:rsidR="00C5023A" w:rsidRPr="00865420" w:rsidTr="00865420">
        <w:trPr>
          <w:trHeight w:val="309"/>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F46DE5" w:rsidP="00865420">
            <w:pPr>
              <w:ind w:left="-113" w:right="-113"/>
              <w:jc w:val="center"/>
            </w:pPr>
            <w:r w:rsidRPr="00865420">
              <w:t>1 2(3)</w:t>
            </w:r>
            <w:r w:rsidR="00C5023A" w:rsidRPr="00865420">
              <w:t>.8 Перестрибування з опори на опору на етапі переправа по жердинах (за кожний проліт)</w:t>
            </w:r>
            <w:r w:rsidR="000333C5" w:rsidRPr="00865420">
              <w:t>.</w:t>
            </w:r>
          </w:p>
        </w:tc>
        <w:tc>
          <w:tcPr>
            <w:tcW w:w="3429" w:type="dxa"/>
            <w:vAlign w:val="center"/>
          </w:tcPr>
          <w:p w:rsidR="00C5023A" w:rsidRPr="00865420" w:rsidRDefault="00C5023A" w:rsidP="00865420">
            <w:pPr>
              <w:ind w:left="-113" w:right="-113"/>
              <w:jc w:val="center"/>
            </w:pPr>
          </w:p>
        </w:tc>
      </w:tr>
      <w:tr w:rsidR="00C5023A" w:rsidRPr="00865420" w:rsidTr="00865420">
        <w:trPr>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 xml:space="preserve">.9 Рух по </w:t>
            </w:r>
            <w:proofErr w:type="spellStart"/>
            <w:r w:rsidRPr="00865420">
              <w:t>крутопохилій</w:t>
            </w:r>
            <w:proofErr w:type="spellEnd"/>
            <w:r w:rsidRPr="00865420">
              <w:t xml:space="preserve"> переправі головою у напрямку до низького берега</w:t>
            </w:r>
            <w:r w:rsidR="000333C5" w:rsidRPr="00865420">
              <w:t>.</w:t>
            </w:r>
          </w:p>
        </w:tc>
        <w:tc>
          <w:tcPr>
            <w:tcW w:w="3429" w:type="dxa"/>
            <w:vMerge w:val="restart"/>
            <w:vAlign w:val="center"/>
          </w:tcPr>
          <w:p w:rsidR="00C5023A" w:rsidRPr="00865420" w:rsidRDefault="00C5023A" w:rsidP="00865420">
            <w:pPr>
              <w:ind w:left="-113" w:right="-113"/>
              <w:jc w:val="center"/>
            </w:pPr>
            <w:r w:rsidRPr="00865420">
              <w:t>Після проходження нижньої точки перил</w:t>
            </w:r>
            <w:r w:rsidR="000333C5" w:rsidRPr="00865420">
              <w:t>.</w:t>
            </w:r>
          </w:p>
        </w:tc>
      </w:tr>
      <w:tr w:rsidR="00C5023A" w:rsidRPr="00865420" w:rsidTr="00865420">
        <w:trPr>
          <w:trHeight w:val="326"/>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 xml:space="preserve">.10 При спуску по </w:t>
            </w:r>
            <w:proofErr w:type="spellStart"/>
            <w:r w:rsidRPr="00865420">
              <w:t>крутопохилій</w:t>
            </w:r>
            <w:proofErr w:type="spellEnd"/>
            <w:r w:rsidRPr="00865420">
              <w:t xml:space="preserve"> переправі руки нижче перильного карабіну</w:t>
            </w:r>
            <w:r w:rsidR="000333C5" w:rsidRPr="00865420">
              <w:t>.</w:t>
            </w:r>
          </w:p>
        </w:tc>
        <w:tc>
          <w:tcPr>
            <w:tcW w:w="3429" w:type="dxa"/>
            <w:vMerge/>
            <w:vAlign w:val="center"/>
          </w:tcPr>
          <w:p w:rsidR="00C5023A" w:rsidRPr="00865420" w:rsidRDefault="00C5023A" w:rsidP="00865420">
            <w:pPr>
              <w:ind w:left="-113" w:right="-113"/>
              <w:jc w:val="center"/>
            </w:pPr>
          </w:p>
        </w:tc>
      </w:tr>
      <w:tr w:rsidR="00C5023A" w:rsidRPr="00865420" w:rsidTr="00865420">
        <w:trPr>
          <w:trHeight w:val="1184"/>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.11 Спуск по перилах без рукавиць (рукавиці) (</w:t>
            </w:r>
            <w:proofErr w:type="spellStart"/>
            <w:r w:rsidRPr="00865420">
              <w:t>рукавиці</w:t>
            </w:r>
            <w:proofErr w:type="spellEnd"/>
            <w:r w:rsidRPr="00865420">
              <w:t xml:space="preserve"> не закривають кисті рук).</w:t>
            </w:r>
          </w:p>
        </w:tc>
        <w:tc>
          <w:tcPr>
            <w:tcW w:w="3429" w:type="dxa"/>
            <w:vAlign w:val="center"/>
          </w:tcPr>
          <w:p w:rsidR="00C5023A" w:rsidRPr="00865420" w:rsidRDefault="00C5023A" w:rsidP="00865420">
            <w:pPr>
              <w:ind w:left="-113" w:right="-113"/>
              <w:jc w:val="center"/>
            </w:pPr>
            <w:r w:rsidRPr="00865420">
              <w:t>Учасник зафіксував себе (або йо</w:t>
            </w:r>
            <w:r w:rsidR="00B26AAB" w:rsidRPr="00865420">
              <w:t>го жорстко зафіксував той, хто страхує</w:t>
            </w:r>
            <w:r w:rsidRPr="00865420">
              <w:t>) і не рухається</w:t>
            </w:r>
            <w:r w:rsidR="004221D5" w:rsidRPr="00865420">
              <w:t xml:space="preserve">. Після проходження нижньої точки перил </w:t>
            </w:r>
            <w:proofErr w:type="spellStart"/>
            <w:r w:rsidR="004221D5" w:rsidRPr="00865420">
              <w:t>крутопохилої</w:t>
            </w:r>
            <w:proofErr w:type="spellEnd"/>
            <w:r w:rsidR="004221D5" w:rsidRPr="00865420">
              <w:t xml:space="preserve"> переправи.</w:t>
            </w:r>
          </w:p>
        </w:tc>
      </w:tr>
      <w:tr w:rsidR="00C5023A" w:rsidRPr="00865420" w:rsidTr="00865420">
        <w:trPr>
          <w:trHeight w:val="495"/>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.12 Випуск мотузки з регулюючої руки на етапі спуск по вертикальних перилах</w:t>
            </w:r>
            <w:r w:rsidR="00A72CC7" w:rsidRPr="00865420">
              <w:t>.</w:t>
            </w:r>
          </w:p>
        </w:tc>
        <w:tc>
          <w:tcPr>
            <w:tcW w:w="3429" w:type="dxa"/>
            <w:vAlign w:val="center"/>
          </w:tcPr>
          <w:p w:rsidR="00C5023A" w:rsidRPr="00865420" w:rsidRDefault="00C5023A" w:rsidP="00865420">
            <w:pPr>
              <w:ind w:left="-113" w:right="-113"/>
              <w:jc w:val="center"/>
            </w:pPr>
            <w:r w:rsidRPr="00865420">
              <w:t>Учасник зафіксував себе (або йо</w:t>
            </w:r>
            <w:r w:rsidR="00B26AAB" w:rsidRPr="00865420">
              <w:t>го жорстко зафіксував той, хто страхує</w:t>
            </w:r>
            <w:r w:rsidRPr="00865420">
              <w:t>) і не рухається</w:t>
            </w:r>
            <w:r w:rsidR="00A72CC7" w:rsidRPr="00865420">
              <w:t>.</w:t>
            </w:r>
          </w:p>
        </w:tc>
      </w:tr>
      <w:tr w:rsidR="00C5023A" w:rsidRPr="00865420" w:rsidTr="00865420">
        <w:trPr>
          <w:trHeight w:val="366"/>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.13 Рух з вантажем учасника на етапах, де це заборонено Настановами або Умовами змагань</w:t>
            </w:r>
            <w:r w:rsidR="00A72CC7" w:rsidRPr="00865420">
              <w:t>.</w:t>
            </w:r>
          </w:p>
        </w:tc>
        <w:tc>
          <w:tcPr>
            <w:tcW w:w="3429" w:type="dxa"/>
            <w:vAlign w:val="center"/>
          </w:tcPr>
          <w:p w:rsidR="00C5023A" w:rsidRPr="00865420" w:rsidRDefault="00C5023A" w:rsidP="00865420">
            <w:pPr>
              <w:ind w:left="-113" w:right="-113"/>
              <w:jc w:val="center"/>
            </w:pPr>
          </w:p>
        </w:tc>
      </w:tr>
      <w:tr w:rsidR="00C5023A" w:rsidRPr="00865420" w:rsidTr="00865420">
        <w:trPr>
          <w:trHeight w:val="657"/>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.14 Рух по перилах, які натягнуті через допоміжний пристрій (крім основних мотузок і карабінів)</w:t>
            </w:r>
            <w:r w:rsidR="00A72CC7" w:rsidRPr="00865420">
              <w:t>.</w:t>
            </w:r>
          </w:p>
        </w:tc>
        <w:tc>
          <w:tcPr>
            <w:tcW w:w="3429" w:type="dxa"/>
            <w:vAlign w:val="center"/>
          </w:tcPr>
          <w:p w:rsidR="00C5023A" w:rsidRPr="00865420" w:rsidRDefault="00C5023A" w:rsidP="00865420">
            <w:pPr>
              <w:ind w:left="-113" w:right="-113"/>
              <w:jc w:val="center"/>
            </w:pPr>
            <w:r w:rsidRPr="00865420">
              <w:t>Порушення має бути виправлено, інакше рух учасника заборонений</w:t>
            </w:r>
            <w:r w:rsidR="00A72CC7" w:rsidRPr="00865420">
              <w:t>.</w:t>
            </w:r>
          </w:p>
        </w:tc>
      </w:tr>
      <w:tr w:rsidR="00C5023A" w:rsidRPr="00865420" w:rsidTr="00865420">
        <w:trPr>
          <w:trHeight w:val="527"/>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.15 Рух по перилах, які закріплені на опорі, але не заблоковані карабіном</w:t>
            </w:r>
            <w:r w:rsidR="00A72CC7" w:rsidRPr="00865420">
              <w:t>.</w:t>
            </w:r>
          </w:p>
        </w:tc>
        <w:tc>
          <w:tcPr>
            <w:tcW w:w="3429" w:type="dxa"/>
            <w:vAlign w:val="center"/>
          </w:tcPr>
          <w:p w:rsidR="00C5023A" w:rsidRPr="00865420" w:rsidRDefault="00C5023A" w:rsidP="00865420">
            <w:pPr>
              <w:ind w:left="-113" w:right="-113"/>
              <w:jc w:val="center"/>
            </w:pPr>
            <w:r w:rsidRPr="00865420">
              <w:t>Порушення має бути виправлено, інакше рух учасника заборонений</w:t>
            </w:r>
            <w:r w:rsidR="00A72CC7" w:rsidRPr="00865420">
              <w:t>.</w:t>
            </w:r>
          </w:p>
        </w:tc>
      </w:tr>
      <w:tr w:rsidR="00C5023A" w:rsidRPr="00865420" w:rsidTr="00865420">
        <w:trPr>
          <w:trHeight w:val="539"/>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.16 Рух спиною до скель, схилу на етапах траверс</w:t>
            </w:r>
            <w:r w:rsidR="00714089" w:rsidRPr="00865420">
              <w:t>;</w:t>
            </w:r>
            <w:r w:rsidR="004221D5" w:rsidRPr="00865420">
              <w:t>грудьми</w:t>
            </w:r>
            <w:r w:rsidRPr="00865420">
              <w:t xml:space="preserve"> вниз під час спуску по схилу</w:t>
            </w:r>
            <w:r w:rsidR="00714089" w:rsidRPr="00865420">
              <w:t>.</w:t>
            </w:r>
          </w:p>
        </w:tc>
        <w:tc>
          <w:tcPr>
            <w:tcW w:w="3429" w:type="dxa"/>
            <w:vAlign w:val="center"/>
          </w:tcPr>
          <w:p w:rsidR="00C5023A" w:rsidRPr="00865420" w:rsidRDefault="00C5023A" w:rsidP="00865420">
            <w:pPr>
              <w:ind w:left="-113" w:right="-113"/>
              <w:jc w:val="center"/>
            </w:pPr>
            <w:r w:rsidRPr="00865420">
              <w:t>Виставляється, якщо після попередження учасник не виправив</w:t>
            </w:r>
            <w:r w:rsidR="00714089" w:rsidRPr="00865420">
              <w:t>.</w:t>
            </w:r>
          </w:p>
        </w:tc>
      </w:tr>
      <w:tr w:rsidR="00C5023A" w:rsidRPr="00865420" w:rsidTr="00865420">
        <w:trPr>
          <w:trHeight w:val="1118"/>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.17 Під час спуску (підйому) не закріплений нижній кінець перильної мотузки або відсутній вузол провідник чи йому подібний, або кінці подвійної мотузки не з’єднані вузлом чи карабіном</w:t>
            </w:r>
            <w:r w:rsidR="00B06854" w:rsidRPr="00865420">
              <w:t>.</w:t>
            </w:r>
          </w:p>
        </w:tc>
        <w:tc>
          <w:tcPr>
            <w:tcW w:w="3429" w:type="dxa"/>
            <w:vAlign w:val="center"/>
          </w:tcPr>
          <w:p w:rsidR="00C5023A" w:rsidRPr="00865420" w:rsidRDefault="00C5023A" w:rsidP="00865420">
            <w:pPr>
              <w:ind w:left="-113" w:right="-113"/>
              <w:jc w:val="center"/>
            </w:pPr>
          </w:p>
        </w:tc>
      </w:tr>
      <w:tr w:rsidR="00C5023A" w:rsidRPr="00865420" w:rsidTr="003139A8">
        <w:trPr>
          <w:trHeight w:val="1507"/>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w:t>
            </w:r>
            <w:r w:rsidR="00F46DE5" w:rsidRPr="00865420">
              <w:t>2(3)</w:t>
            </w:r>
            <w:r w:rsidRPr="00865420">
              <w:t>.18 Затискач відкритого типу (</w:t>
            </w:r>
            <w:proofErr w:type="spellStart"/>
            <w:r w:rsidRPr="00865420">
              <w:t>жумар</w:t>
            </w:r>
            <w:proofErr w:type="spellEnd"/>
            <w:r w:rsidRPr="00865420">
              <w:t xml:space="preserve"> і т.п.) не </w:t>
            </w:r>
            <w:proofErr w:type="spellStart"/>
            <w:r w:rsidRPr="00865420">
              <w:t>підстрахований</w:t>
            </w:r>
            <w:proofErr w:type="spellEnd"/>
            <w:r w:rsidRPr="00865420">
              <w:t xml:space="preserve"> карабіном, або карабін не проходить через два отвори в верхній частині затискача, або перильна мотузка не проходить в середині цього карабіну</w:t>
            </w:r>
            <w:r w:rsidR="00B06854" w:rsidRPr="00865420">
              <w:t>.</w:t>
            </w:r>
          </w:p>
        </w:tc>
        <w:tc>
          <w:tcPr>
            <w:tcW w:w="3429" w:type="dxa"/>
            <w:vAlign w:val="center"/>
          </w:tcPr>
          <w:p w:rsidR="00C5023A" w:rsidRPr="00865420" w:rsidRDefault="00C5023A" w:rsidP="00865420">
            <w:pPr>
              <w:ind w:left="-113" w:right="-113"/>
              <w:jc w:val="center"/>
            </w:pPr>
            <w:r w:rsidRPr="00865420">
              <w:t>При наявності верхньої командної страховки</w:t>
            </w:r>
            <w:r w:rsidR="00B06854" w:rsidRPr="00865420">
              <w:t>.</w:t>
            </w:r>
          </w:p>
        </w:tc>
      </w:tr>
      <w:tr w:rsidR="00C5023A" w:rsidRPr="00865420" w:rsidTr="00865420">
        <w:trPr>
          <w:trHeight w:val="477"/>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C5023A" w:rsidP="00865420">
            <w:pPr>
              <w:ind w:left="-113" w:right="-113"/>
              <w:jc w:val="center"/>
            </w:pPr>
            <w:r w:rsidRPr="00865420">
              <w:t>1.2(3)</w:t>
            </w:r>
            <w:r w:rsidR="00006CA7" w:rsidRPr="00865420">
              <w:t>.</w:t>
            </w:r>
            <w:r w:rsidR="00B06854" w:rsidRPr="00865420">
              <w:t>19</w:t>
            </w:r>
            <w:r w:rsidRPr="00865420">
              <w:t xml:space="preserve"> Відсутність (неправильне розташування) </w:t>
            </w:r>
            <w:proofErr w:type="spellStart"/>
            <w:r w:rsidRPr="00865420">
              <w:t>противідкидного</w:t>
            </w:r>
            <w:proofErr w:type="spellEnd"/>
            <w:r w:rsidRPr="00865420">
              <w:t xml:space="preserve"> пристрою при підйомі по вертикальних перилах</w:t>
            </w:r>
            <w:r w:rsidR="00B06854" w:rsidRPr="00865420">
              <w:t>.</w:t>
            </w:r>
          </w:p>
        </w:tc>
        <w:tc>
          <w:tcPr>
            <w:tcW w:w="3429" w:type="dxa"/>
            <w:vAlign w:val="center"/>
          </w:tcPr>
          <w:p w:rsidR="00C5023A" w:rsidRPr="00865420" w:rsidRDefault="00C5023A" w:rsidP="00865420">
            <w:pPr>
              <w:ind w:left="-113" w:right="-113"/>
              <w:jc w:val="center"/>
            </w:pPr>
          </w:p>
        </w:tc>
      </w:tr>
      <w:tr w:rsidR="00B36666" w:rsidRPr="00865420" w:rsidTr="003139A8">
        <w:trPr>
          <w:trHeight w:val="988"/>
          <w:jc w:val="center"/>
        </w:trPr>
        <w:tc>
          <w:tcPr>
            <w:tcW w:w="1956" w:type="dxa"/>
            <w:vMerge/>
            <w:vAlign w:val="center"/>
          </w:tcPr>
          <w:p w:rsidR="00B36666" w:rsidRPr="00865420" w:rsidRDefault="00B36666" w:rsidP="00865420">
            <w:pPr>
              <w:ind w:left="-113" w:right="-113"/>
              <w:jc w:val="center"/>
            </w:pPr>
          </w:p>
        </w:tc>
        <w:tc>
          <w:tcPr>
            <w:tcW w:w="5378" w:type="dxa"/>
            <w:vAlign w:val="center"/>
          </w:tcPr>
          <w:p w:rsidR="00B36666" w:rsidRPr="00865420" w:rsidRDefault="00B36666" w:rsidP="00865420">
            <w:pPr>
              <w:ind w:left="-113" w:right="-113"/>
              <w:jc w:val="center"/>
            </w:pPr>
            <w:r w:rsidRPr="00865420">
              <w:t>1.2(3).</w:t>
            </w:r>
            <w:r w:rsidR="00B06854" w:rsidRPr="00865420">
              <w:t>20</w:t>
            </w:r>
            <w:r w:rsidRPr="00865420">
              <w:t xml:space="preserve"> Неконтрольоване переміщення вантажу, </w:t>
            </w:r>
            <w:r w:rsidR="001D3D65">
              <w:t xml:space="preserve">металевого </w:t>
            </w:r>
            <w:r w:rsidRPr="00865420">
              <w:t>спорядження на етапах з перепадом висот</w:t>
            </w:r>
            <w:r w:rsidR="00B06854" w:rsidRPr="00865420">
              <w:t>.</w:t>
            </w:r>
          </w:p>
        </w:tc>
        <w:tc>
          <w:tcPr>
            <w:tcW w:w="3429" w:type="dxa"/>
            <w:vAlign w:val="center"/>
          </w:tcPr>
          <w:p w:rsidR="00B36666" w:rsidRPr="00865420" w:rsidRDefault="00B36666" w:rsidP="00865420">
            <w:pPr>
              <w:ind w:left="-113" w:right="-113"/>
              <w:jc w:val="center"/>
            </w:pPr>
          </w:p>
        </w:tc>
      </w:tr>
      <w:tr w:rsidR="00C5023A" w:rsidRPr="00865420" w:rsidTr="00865420">
        <w:trPr>
          <w:jc w:val="center"/>
        </w:trPr>
        <w:tc>
          <w:tcPr>
            <w:tcW w:w="1956" w:type="dxa"/>
            <w:vMerge/>
            <w:vAlign w:val="center"/>
          </w:tcPr>
          <w:p w:rsidR="00C5023A" w:rsidRPr="00865420" w:rsidRDefault="00C5023A" w:rsidP="00865420">
            <w:pPr>
              <w:ind w:left="-113" w:right="-113"/>
              <w:jc w:val="center"/>
            </w:pPr>
          </w:p>
        </w:tc>
        <w:tc>
          <w:tcPr>
            <w:tcW w:w="5378" w:type="dxa"/>
            <w:vAlign w:val="center"/>
          </w:tcPr>
          <w:p w:rsidR="00C5023A" w:rsidRPr="00865420" w:rsidRDefault="00B36666" w:rsidP="00865420">
            <w:pPr>
              <w:ind w:left="-113" w:right="-113"/>
              <w:jc w:val="center"/>
            </w:pPr>
            <w:r w:rsidRPr="00865420">
              <w:t>1.2(3)</w:t>
            </w:r>
            <w:r w:rsidR="006528B0" w:rsidRPr="00865420">
              <w:t>.2</w:t>
            </w:r>
            <w:r w:rsidRPr="00865420">
              <w:t>1 Рух учасника без використання відповідного пристрою для руху (спусковий пристрій, перильний карабін тощо) на етапах де він передбачений умовами проходження</w:t>
            </w:r>
            <w:r w:rsidR="006528B0" w:rsidRPr="00865420">
              <w:t>.</w:t>
            </w:r>
          </w:p>
        </w:tc>
        <w:tc>
          <w:tcPr>
            <w:tcW w:w="3429" w:type="dxa"/>
            <w:vAlign w:val="center"/>
          </w:tcPr>
          <w:p w:rsidR="00C5023A" w:rsidRPr="00865420" w:rsidRDefault="00B36666" w:rsidP="00865420">
            <w:pPr>
              <w:ind w:left="-113" w:right="-113"/>
              <w:jc w:val="center"/>
            </w:pPr>
            <w:r w:rsidRPr="00865420">
              <w:t>Порушення має бути виправлено, інакше рух учасника заборонений</w:t>
            </w:r>
            <w:r w:rsidR="006528B0"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lastRenderedPageBreak/>
              <w:t>Тертя мотузок</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2(3)</w:t>
            </w:r>
            <w:r w:rsidRPr="00865420">
              <w:t>.2</w:t>
            </w:r>
            <w:r w:rsidR="006528B0" w:rsidRPr="00865420">
              <w:t>2</w:t>
            </w:r>
            <w:r w:rsidRPr="00865420">
              <w:t xml:space="preserve"> Тертя мотузки по мотузці</w:t>
            </w:r>
            <w:r w:rsidR="006528B0" w:rsidRPr="00865420">
              <w:t>.</w:t>
            </w:r>
          </w:p>
        </w:tc>
        <w:tc>
          <w:tcPr>
            <w:tcW w:w="3429" w:type="dxa"/>
            <w:vAlign w:val="center"/>
          </w:tcPr>
          <w:p w:rsidR="002325B1" w:rsidRPr="00865420" w:rsidRDefault="002325B1" w:rsidP="00865420">
            <w:pPr>
              <w:ind w:left="-113" w:right="-113"/>
              <w:jc w:val="center"/>
            </w:pPr>
            <w:r w:rsidRPr="00865420">
              <w:t xml:space="preserve">Мотузки, що перетираються, одночасно рухаються. </w:t>
            </w:r>
            <w:r w:rsidR="005E11B8" w:rsidRPr="00865420">
              <w:t>Виставляється, якщо після попередження учасник не виправив</w:t>
            </w:r>
            <w:r w:rsidR="006528B0"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Вихід вище перил</w:t>
            </w:r>
            <w:r w:rsidR="00C77E24" w:rsidRPr="00865420">
              <w:t>.</w:t>
            </w:r>
          </w:p>
        </w:tc>
        <w:tc>
          <w:tcPr>
            <w:tcW w:w="5378" w:type="dxa"/>
            <w:vAlign w:val="center"/>
          </w:tcPr>
          <w:p w:rsidR="002325B1" w:rsidRPr="00865420" w:rsidRDefault="00FB0F24" w:rsidP="00865420">
            <w:pPr>
              <w:ind w:left="-113" w:right="-113"/>
              <w:jc w:val="center"/>
            </w:pPr>
            <w:r w:rsidRPr="00865420">
              <w:t>1.</w:t>
            </w:r>
            <w:r w:rsidR="00F46DE5" w:rsidRPr="00865420">
              <w:t>2(3)</w:t>
            </w:r>
            <w:r w:rsidRPr="00865420">
              <w:t>.2</w:t>
            </w:r>
            <w:r w:rsidR="006528B0" w:rsidRPr="00865420">
              <w:t>3</w:t>
            </w:r>
            <w:r w:rsidR="002325B1" w:rsidRPr="00865420">
              <w:t xml:space="preserve"> Вихід або рух вище перил відносно течії</w:t>
            </w:r>
            <w:r w:rsidR="00C5023A" w:rsidRPr="00865420">
              <w:t xml:space="preserve"> під час переправи вбрід</w:t>
            </w:r>
            <w:r w:rsidR="002325B1" w:rsidRPr="00865420">
              <w:t>; ногами вище пункту (перил) самостраховки, перил під час траверсу</w:t>
            </w:r>
            <w:r w:rsidR="006414B3"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Короткочасна відсутність каски</w:t>
            </w:r>
            <w:r w:rsidR="00C77E24" w:rsidRPr="00865420">
              <w:t>.</w:t>
            </w:r>
          </w:p>
        </w:tc>
        <w:tc>
          <w:tcPr>
            <w:tcW w:w="5378" w:type="dxa"/>
            <w:vAlign w:val="center"/>
          </w:tcPr>
          <w:p w:rsidR="002325B1" w:rsidRPr="00865420" w:rsidRDefault="002325B1" w:rsidP="00865420">
            <w:pPr>
              <w:ind w:left="-113" w:right="-113"/>
              <w:jc w:val="center"/>
            </w:pPr>
            <w:r w:rsidRPr="00865420">
              <w:t>1.</w:t>
            </w:r>
            <w:r w:rsidR="00F46DE5" w:rsidRPr="00865420">
              <w:t>2(3)</w:t>
            </w:r>
            <w:r w:rsidRPr="00865420">
              <w:t>.2</w:t>
            </w:r>
            <w:r w:rsidR="006414B3" w:rsidRPr="00865420">
              <w:t>4</w:t>
            </w:r>
            <w:r w:rsidRPr="00865420">
              <w:t xml:space="preserve"> Учасник навмисно чи випадково залишився без каски, але повернув її, не рухаючись з місця</w:t>
            </w:r>
            <w:r w:rsidR="006414B3" w:rsidRPr="00865420">
              <w:t>.</w:t>
            </w:r>
          </w:p>
        </w:tc>
        <w:tc>
          <w:tcPr>
            <w:tcW w:w="3429" w:type="dxa"/>
            <w:vAlign w:val="center"/>
          </w:tcPr>
          <w:p w:rsidR="002325B1" w:rsidRPr="00865420" w:rsidRDefault="002325B1" w:rsidP="00865420">
            <w:pPr>
              <w:ind w:left="-113" w:right="-113"/>
              <w:jc w:val="center"/>
            </w:pPr>
            <w:r w:rsidRPr="00865420">
              <w:t>Якщо каска залишилась на голові учасника, хоч і сповзла</w:t>
            </w:r>
            <w:r w:rsidR="006414B3"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Зрив</w:t>
            </w:r>
            <w:r w:rsidR="00C77E24" w:rsidRPr="00865420">
              <w:t>.</w:t>
            </w:r>
          </w:p>
        </w:tc>
        <w:tc>
          <w:tcPr>
            <w:tcW w:w="5378" w:type="dxa"/>
            <w:vAlign w:val="center"/>
          </w:tcPr>
          <w:p w:rsidR="002325B1" w:rsidRPr="00865420" w:rsidRDefault="00FB0F24" w:rsidP="00865420">
            <w:pPr>
              <w:ind w:left="-113" w:right="-113"/>
              <w:jc w:val="center"/>
              <w:rPr>
                <w:bCs/>
              </w:rPr>
            </w:pPr>
            <w:r w:rsidRPr="00865420">
              <w:t>1.</w:t>
            </w:r>
            <w:r w:rsidR="00F46DE5" w:rsidRPr="00865420">
              <w:t>2(3)</w:t>
            </w:r>
            <w:r w:rsidRPr="00865420">
              <w:t>.2</w:t>
            </w:r>
            <w:r w:rsidR="006414B3" w:rsidRPr="00865420">
              <w:t>5</w:t>
            </w:r>
            <w:r w:rsidR="002325B1" w:rsidRPr="00865420">
              <w:t xml:space="preserve">Зрив з зависанням на командній страховці, самостраховці </w:t>
            </w:r>
            <w:r w:rsidR="002325B1" w:rsidRPr="00865420">
              <w:rPr>
                <w:bCs/>
              </w:rPr>
              <w:t>в зоні етапу</w:t>
            </w:r>
            <w:r w:rsidR="006414B3" w:rsidRPr="00865420">
              <w:rPr>
                <w:bCs/>
              </w:rPr>
              <w:t>.</w:t>
            </w:r>
          </w:p>
        </w:tc>
        <w:tc>
          <w:tcPr>
            <w:tcW w:w="3429" w:type="dxa"/>
            <w:vAlign w:val="center"/>
          </w:tcPr>
          <w:p w:rsidR="002325B1" w:rsidRPr="00865420" w:rsidRDefault="002325B1" w:rsidP="00865420">
            <w:pPr>
              <w:ind w:left="-113" w:right="-113"/>
              <w:jc w:val="center"/>
              <w:rPr>
                <w:bCs/>
              </w:rPr>
            </w:pP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Порушення під час руху</w:t>
            </w:r>
            <w:r w:rsidR="00C77E24" w:rsidRPr="00865420">
              <w:t>.</w:t>
            </w:r>
          </w:p>
        </w:tc>
        <w:tc>
          <w:tcPr>
            <w:tcW w:w="5378" w:type="dxa"/>
            <w:vAlign w:val="center"/>
          </w:tcPr>
          <w:p w:rsidR="002325B1" w:rsidRPr="00865420" w:rsidRDefault="00FB0F24" w:rsidP="00865420">
            <w:pPr>
              <w:ind w:left="-113" w:right="-113"/>
              <w:jc w:val="center"/>
            </w:pPr>
            <w:r w:rsidRPr="00865420">
              <w:t>1.</w:t>
            </w:r>
            <w:r w:rsidR="00F46DE5" w:rsidRPr="00865420">
              <w:t>2(3)</w:t>
            </w:r>
            <w:r w:rsidRPr="00865420">
              <w:t>.2</w:t>
            </w:r>
            <w:r w:rsidR="006414B3" w:rsidRPr="00865420">
              <w:t>6</w:t>
            </w:r>
            <w:r w:rsidR="002325B1" w:rsidRPr="00865420">
              <w:t xml:space="preserve"> Інші дії щодо руху, які не відповідають вимогам Правил, Настанов, Умов</w:t>
            </w:r>
            <w:r w:rsidR="006414B3" w:rsidRPr="00865420">
              <w:t>.</w:t>
            </w:r>
          </w:p>
        </w:tc>
        <w:tc>
          <w:tcPr>
            <w:tcW w:w="3429" w:type="dxa"/>
            <w:vAlign w:val="center"/>
          </w:tcPr>
          <w:p w:rsidR="002325B1" w:rsidRPr="00865420" w:rsidRDefault="0078034F" w:rsidP="00865420">
            <w:pPr>
              <w:ind w:left="-113" w:right="-113"/>
              <w:jc w:val="center"/>
              <w:rPr>
                <w:bCs/>
              </w:rPr>
            </w:pPr>
            <w:r w:rsidRPr="00865420">
              <w:t>Виставляється, якщо після попередження учасник не виправив</w:t>
            </w:r>
            <w:r w:rsidR="006414B3" w:rsidRPr="00865420">
              <w:t>.</w:t>
            </w:r>
          </w:p>
        </w:tc>
      </w:tr>
      <w:tr w:rsidR="002325B1" w:rsidRPr="00865420" w:rsidTr="00865420">
        <w:trPr>
          <w:trHeight w:val="343"/>
          <w:jc w:val="center"/>
        </w:trPr>
        <w:tc>
          <w:tcPr>
            <w:tcW w:w="10763" w:type="dxa"/>
            <w:gridSpan w:val="3"/>
            <w:vAlign w:val="center"/>
          </w:tcPr>
          <w:p w:rsidR="002325B1" w:rsidRPr="00865420" w:rsidRDefault="002325B1" w:rsidP="00865420">
            <w:pPr>
              <w:ind w:left="-113" w:right="-113"/>
              <w:jc w:val="center"/>
              <w:rPr>
                <w:b/>
                <w:i/>
              </w:rPr>
            </w:pPr>
            <w:r w:rsidRPr="00865420">
              <w:rPr>
                <w:b/>
                <w:i/>
              </w:rPr>
              <w:t>1.</w:t>
            </w:r>
            <w:r w:rsidRPr="00865420">
              <w:rPr>
                <w:b/>
                <w:i/>
                <w:lang w:val="ru-RU"/>
              </w:rPr>
              <w:t>3</w:t>
            </w:r>
            <w:r w:rsidR="00073141" w:rsidRPr="00865420">
              <w:rPr>
                <w:b/>
                <w:i/>
                <w:lang w:val="ru-RU"/>
              </w:rPr>
              <w:t>.</w:t>
            </w:r>
            <w:r w:rsidRPr="00865420">
              <w:rPr>
                <w:b/>
                <w:i/>
              </w:rPr>
              <w:t xml:space="preserve"> Намокання,  рух  по  рельєфу – 6 балів (180 </w:t>
            </w:r>
            <w:proofErr w:type="spellStart"/>
            <w:r w:rsidRPr="00865420">
              <w:rPr>
                <w:b/>
                <w:i/>
              </w:rPr>
              <w:t>сек</w:t>
            </w:r>
            <w:proofErr w:type="spellEnd"/>
            <w:r w:rsidRPr="00865420">
              <w:rPr>
                <w:b/>
                <w:i/>
              </w:rPr>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Намокання</w:t>
            </w:r>
            <w:r w:rsidR="00AE34FC" w:rsidRPr="00865420">
              <w:t>.</w:t>
            </w:r>
          </w:p>
        </w:tc>
        <w:tc>
          <w:tcPr>
            <w:tcW w:w="5378" w:type="dxa"/>
            <w:vAlign w:val="center"/>
          </w:tcPr>
          <w:p w:rsidR="002325B1" w:rsidRPr="00865420" w:rsidRDefault="002325B1" w:rsidP="00865420">
            <w:pPr>
              <w:ind w:left="-113" w:right="-113"/>
              <w:jc w:val="center"/>
            </w:pPr>
            <w:r w:rsidRPr="00865420">
              <w:t>1.</w:t>
            </w:r>
            <w:r w:rsidR="00F46DE5" w:rsidRPr="00865420">
              <w:t>3(6)</w:t>
            </w:r>
            <w:r w:rsidRPr="00865420">
              <w:t>.1 Опускання учасника у воду під час переправ (штраф ставиться один раз)</w:t>
            </w:r>
            <w:r w:rsidR="006414B3" w:rsidRPr="00865420">
              <w:t>.</w:t>
            </w:r>
          </w:p>
        </w:tc>
        <w:tc>
          <w:tcPr>
            <w:tcW w:w="3429" w:type="dxa"/>
            <w:shd w:val="clear" w:color="auto" w:fill="auto"/>
            <w:vAlign w:val="center"/>
          </w:tcPr>
          <w:p w:rsidR="002325B1" w:rsidRPr="00865420" w:rsidRDefault="002325B1" w:rsidP="00865420">
            <w:pPr>
              <w:ind w:left="-113" w:right="-113"/>
              <w:jc w:val="center"/>
            </w:pPr>
            <w:r w:rsidRPr="00865420">
              <w:t>Якщо переправа (етап</w:t>
            </w:r>
            <w:r w:rsidR="002D3C2E" w:rsidRPr="00865420">
              <w:t>и</w:t>
            </w:r>
            <w:r w:rsidRPr="00865420">
              <w:t xml:space="preserve"> 1</w:t>
            </w:r>
            <w:r w:rsidR="002D3C2E" w:rsidRPr="00865420">
              <w:t>–</w:t>
            </w:r>
            <w:r w:rsidRPr="00865420">
              <w:t>3) обладнана суддями</w:t>
            </w:r>
            <w:r w:rsidR="006414B3"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Рух по рельєфу</w:t>
            </w:r>
            <w:r w:rsidR="00AE34FC" w:rsidRPr="00865420">
              <w:t>.</w:t>
            </w:r>
          </w:p>
        </w:tc>
        <w:tc>
          <w:tcPr>
            <w:tcW w:w="5378" w:type="dxa"/>
            <w:vAlign w:val="center"/>
          </w:tcPr>
          <w:p w:rsidR="002325B1" w:rsidRPr="00865420" w:rsidRDefault="002325B1" w:rsidP="00865420">
            <w:pPr>
              <w:ind w:left="-113" w:right="-113"/>
              <w:jc w:val="center"/>
            </w:pPr>
            <w:r w:rsidRPr="00865420">
              <w:t>1.</w:t>
            </w:r>
            <w:r w:rsidR="00F46DE5" w:rsidRPr="00865420">
              <w:t>3.(</w:t>
            </w:r>
            <w:r w:rsidRPr="00865420">
              <w:t>6</w:t>
            </w:r>
            <w:r w:rsidR="00F46DE5" w:rsidRPr="00865420">
              <w:t>)</w:t>
            </w:r>
            <w:r w:rsidRPr="00865420">
              <w:t>.2 Опускання (опора) учасника на землю під час переправ (штраф ставиться один раз)</w:t>
            </w:r>
            <w:r w:rsidR="006414B3" w:rsidRPr="00865420">
              <w:t>.</w:t>
            </w:r>
          </w:p>
        </w:tc>
        <w:tc>
          <w:tcPr>
            <w:tcW w:w="3429" w:type="dxa"/>
            <w:shd w:val="clear" w:color="auto" w:fill="auto"/>
            <w:vAlign w:val="center"/>
          </w:tcPr>
          <w:p w:rsidR="002325B1" w:rsidRPr="00865420" w:rsidRDefault="002325B1" w:rsidP="00865420">
            <w:pPr>
              <w:ind w:left="-113" w:right="-113"/>
              <w:jc w:val="center"/>
            </w:pPr>
            <w:r w:rsidRPr="00865420">
              <w:t>Якщо переправа (етап</w:t>
            </w:r>
            <w:r w:rsidR="002D3C2E" w:rsidRPr="00865420">
              <w:t>и</w:t>
            </w:r>
            <w:r w:rsidRPr="00865420">
              <w:t xml:space="preserve"> 1</w:t>
            </w:r>
            <w:r w:rsidR="002D3C2E" w:rsidRPr="00865420">
              <w:t>–</w:t>
            </w:r>
            <w:r w:rsidRPr="00865420">
              <w:t>3) обладнана суддями</w:t>
            </w:r>
            <w:r w:rsidR="006414B3" w:rsidRPr="00865420">
              <w:t>.</w:t>
            </w:r>
          </w:p>
        </w:tc>
      </w:tr>
      <w:tr w:rsidR="002325B1" w:rsidRPr="00865420" w:rsidTr="00865420">
        <w:trPr>
          <w:jc w:val="center"/>
        </w:trPr>
        <w:tc>
          <w:tcPr>
            <w:tcW w:w="10763" w:type="dxa"/>
            <w:gridSpan w:val="3"/>
            <w:vAlign w:val="center"/>
          </w:tcPr>
          <w:p w:rsidR="002325B1" w:rsidRPr="00865420" w:rsidRDefault="002325B1" w:rsidP="00865420">
            <w:pPr>
              <w:ind w:left="-113" w:right="-113"/>
              <w:jc w:val="center"/>
              <w:rPr>
                <w:i/>
              </w:rPr>
            </w:pPr>
            <w:r w:rsidRPr="00865420">
              <w:rPr>
                <w:b/>
                <w:i/>
              </w:rPr>
              <w:t>1.</w:t>
            </w:r>
            <w:r w:rsidRPr="00865420">
              <w:rPr>
                <w:b/>
                <w:i/>
                <w:lang w:val="ru-RU"/>
              </w:rPr>
              <w:t>4</w:t>
            </w:r>
            <w:r w:rsidR="00073141" w:rsidRPr="00865420">
              <w:rPr>
                <w:b/>
                <w:i/>
                <w:lang w:val="ru-RU"/>
              </w:rPr>
              <w:t>.</w:t>
            </w:r>
            <w:r w:rsidRPr="00865420">
              <w:rPr>
                <w:b/>
                <w:i/>
              </w:rPr>
              <w:t xml:space="preserve"> Використання  опори  за  обмеженням – 10 балів (300 </w:t>
            </w:r>
            <w:proofErr w:type="spellStart"/>
            <w:r w:rsidRPr="00865420">
              <w:rPr>
                <w:b/>
                <w:i/>
              </w:rPr>
              <w:t>сек</w:t>
            </w:r>
            <w:proofErr w:type="spellEnd"/>
            <w:r w:rsidRPr="00865420">
              <w:rPr>
                <w:b/>
                <w:i/>
              </w:rPr>
              <w:t>)</w:t>
            </w:r>
          </w:p>
        </w:tc>
      </w:tr>
      <w:tr w:rsidR="002325B1" w:rsidRPr="00865420" w:rsidTr="00865420">
        <w:trPr>
          <w:jc w:val="center"/>
        </w:trPr>
        <w:tc>
          <w:tcPr>
            <w:tcW w:w="1956" w:type="dxa"/>
            <w:vMerge w:val="restart"/>
            <w:vAlign w:val="center"/>
          </w:tcPr>
          <w:p w:rsidR="002325B1" w:rsidRPr="00865420" w:rsidRDefault="002325B1" w:rsidP="00865420">
            <w:pPr>
              <w:ind w:left="-113" w:right="-113"/>
              <w:jc w:val="center"/>
            </w:pPr>
            <w:r w:rsidRPr="00865420">
              <w:t>Навантаження суддівської страховки</w:t>
            </w:r>
            <w:r w:rsidR="00AE34FC" w:rsidRPr="00865420">
              <w:t>.</w:t>
            </w:r>
          </w:p>
        </w:tc>
        <w:tc>
          <w:tcPr>
            <w:tcW w:w="5378" w:type="dxa"/>
            <w:vAlign w:val="center"/>
          </w:tcPr>
          <w:p w:rsidR="002325B1" w:rsidRPr="00865420" w:rsidRDefault="002325B1" w:rsidP="00865420">
            <w:pPr>
              <w:ind w:left="-113" w:right="-113"/>
              <w:jc w:val="center"/>
            </w:pPr>
            <w:r w:rsidRPr="00865420">
              <w:t>1.</w:t>
            </w:r>
            <w:r w:rsidR="00F46DE5" w:rsidRPr="00865420">
              <w:t>4(</w:t>
            </w:r>
            <w:r w:rsidRPr="00865420">
              <w:t>10</w:t>
            </w:r>
            <w:r w:rsidR="00F46DE5" w:rsidRPr="00865420">
              <w:t>)</w:t>
            </w:r>
            <w:r w:rsidRPr="00865420">
              <w:t>.1 Використання судді</w:t>
            </w:r>
            <w:r w:rsidR="00975927" w:rsidRPr="00865420">
              <w:t xml:space="preserve">вської страховки </w:t>
            </w:r>
            <w:r w:rsidR="00B26AAB" w:rsidRPr="00865420">
              <w:t xml:space="preserve">як </w:t>
            </w:r>
            <w:r w:rsidR="00975927" w:rsidRPr="00865420">
              <w:t>опори</w:t>
            </w:r>
            <w:r w:rsidR="00AE34FC" w:rsidRPr="00865420">
              <w:t>.</w:t>
            </w:r>
          </w:p>
        </w:tc>
        <w:tc>
          <w:tcPr>
            <w:tcW w:w="3429" w:type="dxa"/>
            <w:vAlign w:val="center"/>
          </w:tcPr>
          <w:p w:rsidR="002325B1" w:rsidRPr="00865420" w:rsidRDefault="002325B1" w:rsidP="00865420">
            <w:pPr>
              <w:ind w:left="-113" w:right="-113"/>
              <w:jc w:val="center"/>
            </w:pPr>
            <w:r w:rsidRPr="00865420">
              <w:t>Короткочасне навантаження при кріпленні до неї (відстібанні)</w:t>
            </w:r>
            <w:r w:rsidR="00AE34FC" w:rsidRPr="00865420">
              <w:t>.</w:t>
            </w: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1271E7" w:rsidP="00865420">
            <w:pPr>
              <w:ind w:left="-113" w:right="-113"/>
              <w:jc w:val="center"/>
            </w:pPr>
            <w:r w:rsidRPr="00865420">
              <w:t>1.4(10).2 Якщо обірвалась (розслабилась) перильна мотузка під час руху по ній учасника з зависанням на п</w:t>
            </w:r>
            <w:r w:rsidR="00B26AAB" w:rsidRPr="00865420">
              <w:t>ерилах суддівської страховки за</w:t>
            </w:r>
            <w:r w:rsidRPr="00865420">
              <w:t xml:space="preserve"> наявності об'єктивної фіксації такого навантаження (розрив суддівського вуса або відрив СС від фіксуючої мотузки).</w:t>
            </w:r>
          </w:p>
        </w:tc>
        <w:tc>
          <w:tcPr>
            <w:tcW w:w="3429" w:type="dxa"/>
            <w:vAlign w:val="center"/>
          </w:tcPr>
          <w:p w:rsidR="002325B1" w:rsidRPr="00865420" w:rsidRDefault="002325B1" w:rsidP="00865420">
            <w:pPr>
              <w:ind w:left="-113" w:right="-113"/>
              <w:jc w:val="center"/>
            </w:pPr>
            <w:r w:rsidRPr="00865420">
              <w:t>Якщо переправа обладнана суддями</w:t>
            </w:r>
            <w:r w:rsidR="00AE34FC" w:rsidRPr="00865420">
              <w:t>.</w:t>
            </w:r>
          </w:p>
        </w:tc>
      </w:tr>
      <w:tr w:rsidR="002325B1" w:rsidRPr="00865420" w:rsidTr="00865420">
        <w:trPr>
          <w:jc w:val="center"/>
        </w:trPr>
        <w:tc>
          <w:tcPr>
            <w:tcW w:w="1956" w:type="dxa"/>
            <w:vMerge w:val="restart"/>
            <w:vAlign w:val="center"/>
          </w:tcPr>
          <w:p w:rsidR="002325B1" w:rsidRPr="00865420" w:rsidRDefault="002325B1" w:rsidP="00865420">
            <w:pPr>
              <w:ind w:left="-113" w:right="-113"/>
              <w:jc w:val="center"/>
            </w:pPr>
            <w:r w:rsidRPr="00865420">
              <w:t>Використання опори за обмеженням</w:t>
            </w:r>
            <w:r w:rsidR="00AE34FC" w:rsidRPr="00865420">
              <w:t>.</w:t>
            </w:r>
          </w:p>
        </w:tc>
        <w:tc>
          <w:tcPr>
            <w:tcW w:w="5378" w:type="dxa"/>
            <w:vAlign w:val="center"/>
          </w:tcPr>
          <w:p w:rsidR="002325B1" w:rsidRPr="00865420" w:rsidRDefault="002325B1" w:rsidP="00865420">
            <w:pPr>
              <w:ind w:left="-113" w:right="-113"/>
              <w:jc w:val="center"/>
            </w:pPr>
            <w:r w:rsidRPr="00865420">
              <w:t>1.</w:t>
            </w:r>
            <w:r w:rsidR="00F46DE5" w:rsidRPr="00865420">
              <w:t>4(</w:t>
            </w:r>
            <w:r w:rsidRPr="00865420">
              <w:t>10</w:t>
            </w:r>
            <w:r w:rsidR="00F46DE5" w:rsidRPr="00865420">
              <w:t>)</w:t>
            </w:r>
            <w:r w:rsidRPr="00865420">
              <w:t>.3 Використання опори (в т</w:t>
            </w:r>
            <w:r w:rsidR="006F5387" w:rsidRPr="00865420">
              <w:t>о</w:t>
            </w:r>
            <w:r w:rsidRPr="00865420">
              <w:t>му числі з метою організації страховки, самостраховки) на ділянці перешкоди</w:t>
            </w:r>
            <w:r w:rsidR="00AE34FC" w:rsidRPr="00865420">
              <w:t>.</w:t>
            </w:r>
          </w:p>
        </w:tc>
        <w:tc>
          <w:tcPr>
            <w:tcW w:w="3429" w:type="dxa"/>
            <w:vAlign w:val="center"/>
          </w:tcPr>
          <w:p w:rsidR="002325B1" w:rsidRPr="00865420" w:rsidRDefault="002325B1" w:rsidP="00865420">
            <w:pPr>
              <w:ind w:left="-113" w:right="-113"/>
              <w:jc w:val="center"/>
            </w:pPr>
            <w:r w:rsidRPr="00865420">
              <w:t>Якщо опора помічена суддями для використання. Суддя попереджає про зняття, якщо порушення не буде усунено</w:t>
            </w:r>
            <w:r w:rsidR="00AE34FC" w:rsidRPr="00865420">
              <w:t>.</w:t>
            </w: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w:t>
            </w:r>
            <w:r w:rsidR="00F46DE5" w:rsidRPr="00865420">
              <w:t>4(</w:t>
            </w:r>
            <w:r w:rsidRPr="00865420">
              <w:t>10</w:t>
            </w:r>
            <w:r w:rsidR="00F46DE5" w:rsidRPr="00865420">
              <w:t>)</w:t>
            </w:r>
            <w:r w:rsidRPr="00865420">
              <w:t>.4 Навантаження опори за обмежувальною лінією будь-якою частиною тіла або спорядження або вихід за ділянку перешкоди</w:t>
            </w:r>
            <w:r w:rsidR="00AE34FC" w:rsidRPr="00865420">
              <w:t>.</w:t>
            </w:r>
          </w:p>
        </w:tc>
        <w:tc>
          <w:tcPr>
            <w:tcW w:w="3429" w:type="dxa"/>
            <w:vAlign w:val="center"/>
          </w:tcPr>
          <w:p w:rsidR="002325B1" w:rsidRPr="00865420" w:rsidRDefault="002325B1" w:rsidP="00865420">
            <w:pPr>
              <w:ind w:left="-113" w:right="-113"/>
              <w:jc w:val="center"/>
            </w:pPr>
            <w:r w:rsidRPr="00865420">
              <w:t>Суддя попереджає про зняття в разі, якщо порушення не буде усунено</w:t>
            </w:r>
            <w:r w:rsidR="00AE34FC" w:rsidRPr="00865420">
              <w:t>.</w:t>
            </w:r>
          </w:p>
        </w:tc>
      </w:tr>
      <w:tr w:rsidR="002325B1" w:rsidRPr="00865420" w:rsidTr="00865420">
        <w:trPr>
          <w:jc w:val="center"/>
        </w:trPr>
        <w:tc>
          <w:tcPr>
            <w:tcW w:w="1956" w:type="dxa"/>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w:t>
            </w:r>
            <w:r w:rsidR="00F46DE5" w:rsidRPr="00865420">
              <w:t>4(</w:t>
            </w:r>
            <w:r w:rsidRPr="00865420">
              <w:t>10</w:t>
            </w:r>
            <w:r w:rsidR="00F46DE5" w:rsidRPr="00865420">
              <w:t>)</w:t>
            </w:r>
            <w:r w:rsidRPr="00865420">
              <w:t>.5 Рух учасника не по колоді, не по мотузці з перилами, не на плавзасобах після падіння з них</w:t>
            </w:r>
            <w:r w:rsidR="00AE34FC"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jc w:val="center"/>
        </w:trPr>
        <w:tc>
          <w:tcPr>
            <w:tcW w:w="10763" w:type="dxa"/>
            <w:gridSpan w:val="3"/>
            <w:vAlign w:val="center"/>
          </w:tcPr>
          <w:p w:rsidR="002325B1" w:rsidRPr="00865420" w:rsidRDefault="002325B1" w:rsidP="00865420">
            <w:pPr>
              <w:ind w:left="-113" w:right="-113"/>
              <w:jc w:val="center"/>
              <w:rPr>
                <w:b/>
                <w:i/>
              </w:rPr>
            </w:pPr>
            <w:r w:rsidRPr="00865420">
              <w:rPr>
                <w:b/>
                <w:i/>
              </w:rPr>
              <w:t>1.</w:t>
            </w:r>
            <w:r w:rsidRPr="00865420">
              <w:rPr>
                <w:b/>
                <w:i/>
                <w:lang w:val="ru-RU"/>
              </w:rPr>
              <w:t>5</w:t>
            </w:r>
            <w:r w:rsidRPr="00865420">
              <w:rPr>
                <w:b/>
                <w:i/>
              </w:rPr>
              <w:t>. Рух  за  обмежувальною  лінією,  рух  без  каски – зняття</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Рух за обмеженням</w:t>
            </w:r>
            <w:r w:rsidR="00BA3190" w:rsidRPr="00865420">
              <w:t>.</w:t>
            </w:r>
          </w:p>
        </w:tc>
        <w:tc>
          <w:tcPr>
            <w:tcW w:w="5378" w:type="dxa"/>
            <w:vAlign w:val="center"/>
          </w:tcPr>
          <w:p w:rsidR="002325B1" w:rsidRPr="00865420" w:rsidRDefault="002325B1" w:rsidP="00865420">
            <w:pPr>
              <w:ind w:left="-113" w:right="-113"/>
              <w:jc w:val="center"/>
            </w:pPr>
            <w:r w:rsidRPr="00865420">
              <w:t>1.</w:t>
            </w:r>
            <w:r w:rsidR="00F46DE5" w:rsidRPr="00865420">
              <w:t>5(</w:t>
            </w:r>
            <w:r w:rsidRPr="00865420">
              <w:t>0</w:t>
            </w:r>
            <w:r w:rsidR="00F46DE5" w:rsidRPr="00865420">
              <w:t>)</w:t>
            </w:r>
            <w:r w:rsidRPr="00865420">
              <w:t>.1 Вихід учасника за обмежувальну лінію всіма точками опори</w:t>
            </w:r>
            <w:r w:rsidR="00AE34FC" w:rsidRPr="00865420">
              <w:t>.</w:t>
            </w:r>
          </w:p>
        </w:tc>
        <w:tc>
          <w:tcPr>
            <w:tcW w:w="3429" w:type="dxa"/>
            <w:vAlign w:val="center"/>
          </w:tcPr>
          <w:p w:rsidR="002325B1" w:rsidRPr="00865420" w:rsidRDefault="002325B1" w:rsidP="00865420">
            <w:pPr>
              <w:ind w:left="-113" w:right="-113"/>
              <w:jc w:val="center"/>
            </w:pPr>
            <w:r w:rsidRPr="00865420">
              <w:t>Після попередження</w:t>
            </w:r>
            <w:r w:rsidR="00AE34FC" w:rsidRPr="00865420">
              <w:t>.</w:t>
            </w:r>
          </w:p>
        </w:tc>
      </w:tr>
      <w:tr w:rsidR="002325B1" w:rsidRPr="00865420" w:rsidTr="00865420">
        <w:trPr>
          <w:jc w:val="center"/>
        </w:trPr>
        <w:tc>
          <w:tcPr>
            <w:tcW w:w="1956" w:type="dxa"/>
            <w:vMerge w:val="restart"/>
            <w:vAlign w:val="center"/>
          </w:tcPr>
          <w:p w:rsidR="002325B1" w:rsidRPr="00865420" w:rsidRDefault="002325B1" w:rsidP="00865420">
            <w:pPr>
              <w:ind w:left="-113" w:right="-113"/>
              <w:jc w:val="center"/>
            </w:pPr>
            <w:r w:rsidRPr="00865420">
              <w:t>Рух без каски</w:t>
            </w:r>
            <w:r w:rsidR="00BA3190" w:rsidRPr="00865420">
              <w:t>.</w:t>
            </w:r>
          </w:p>
        </w:tc>
        <w:tc>
          <w:tcPr>
            <w:tcW w:w="5378" w:type="dxa"/>
            <w:vAlign w:val="center"/>
          </w:tcPr>
          <w:p w:rsidR="002325B1" w:rsidRPr="00865420" w:rsidRDefault="002325B1" w:rsidP="00865420">
            <w:pPr>
              <w:ind w:left="-113" w:right="-113"/>
              <w:jc w:val="center"/>
            </w:pPr>
            <w:r w:rsidRPr="00865420">
              <w:t>1.</w:t>
            </w:r>
            <w:r w:rsidR="00F46DE5" w:rsidRPr="00865420">
              <w:t>5(</w:t>
            </w:r>
            <w:r w:rsidRPr="00865420">
              <w:t>0</w:t>
            </w:r>
            <w:r w:rsidR="00F46DE5" w:rsidRPr="00865420">
              <w:t>)</w:t>
            </w:r>
            <w:r w:rsidRPr="00865420">
              <w:t>.2 Навмисний або вимушений рух (знаходження) учасника без каски.</w:t>
            </w:r>
          </w:p>
        </w:tc>
        <w:tc>
          <w:tcPr>
            <w:tcW w:w="3429" w:type="dxa"/>
            <w:vAlign w:val="center"/>
          </w:tcPr>
          <w:p w:rsidR="002325B1" w:rsidRPr="00865420" w:rsidRDefault="002325B1" w:rsidP="00865420">
            <w:pPr>
              <w:ind w:left="-113" w:right="-113"/>
              <w:jc w:val="center"/>
            </w:pPr>
            <w:r w:rsidRPr="00865420">
              <w:t>Після попередження</w:t>
            </w:r>
            <w:r w:rsidR="00AE34FC" w:rsidRPr="00865420">
              <w:t>.</w:t>
            </w:r>
          </w:p>
        </w:tc>
      </w:tr>
      <w:tr w:rsidR="002325B1" w:rsidRPr="00865420" w:rsidTr="00865420">
        <w:trPr>
          <w:jc w:val="center"/>
        </w:trPr>
        <w:tc>
          <w:tcPr>
            <w:tcW w:w="1956" w:type="dxa"/>
            <w:vMerge/>
            <w:vAlign w:val="center"/>
          </w:tcPr>
          <w:p w:rsidR="002325B1" w:rsidRPr="00865420" w:rsidRDefault="002325B1" w:rsidP="00865420">
            <w:pPr>
              <w:ind w:left="-113" w:right="-113"/>
              <w:jc w:val="center"/>
            </w:pPr>
          </w:p>
        </w:tc>
        <w:tc>
          <w:tcPr>
            <w:tcW w:w="5378" w:type="dxa"/>
            <w:vAlign w:val="center"/>
          </w:tcPr>
          <w:p w:rsidR="002325B1" w:rsidRPr="00865420" w:rsidRDefault="002325B1" w:rsidP="00865420">
            <w:pPr>
              <w:ind w:left="-113" w:right="-113"/>
              <w:jc w:val="center"/>
            </w:pPr>
            <w:r w:rsidRPr="00865420">
              <w:t>1.</w:t>
            </w:r>
            <w:r w:rsidR="00F46DE5" w:rsidRPr="00865420">
              <w:t>5(</w:t>
            </w:r>
            <w:r w:rsidRPr="00865420">
              <w:t>0</w:t>
            </w:r>
            <w:r w:rsidR="00F46DE5" w:rsidRPr="00865420">
              <w:t>)</w:t>
            </w:r>
            <w:r w:rsidRPr="00865420">
              <w:t>.3 Учасник згубив каску і не може її повернути</w:t>
            </w:r>
            <w:r w:rsidR="00AE34FC" w:rsidRPr="00865420">
              <w:t>.</w:t>
            </w:r>
          </w:p>
        </w:tc>
        <w:tc>
          <w:tcPr>
            <w:tcW w:w="3429" w:type="dxa"/>
            <w:vAlign w:val="center"/>
          </w:tcPr>
          <w:p w:rsidR="002325B1" w:rsidRPr="00865420" w:rsidRDefault="002325B1" w:rsidP="00865420">
            <w:pPr>
              <w:ind w:left="-113" w:right="-113"/>
              <w:jc w:val="center"/>
            </w:pPr>
          </w:p>
        </w:tc>
      </w:tr>
      <w:tr w:rsidR="002325B1" w:rsidRPr="00865420" w:rsidTr="00865420">
        <w:trPr>
          <w:trHeight w:val="365"/>
          <w:jc w:val="center"/>
        </w:trPr>
        <w:tc>
          <w:tcPr>
            <w:tcW w:w="10763" w:type="dxa"/>
            <w:gridSpan w:val="3"/>
            <w:vAlign w:val="center"/>
          </w:tcPr>
          <w:p w:rsidR="002325B1" w:rsidRPr="00865420" w:rsidRDefault="002325B1" w:rsidP="00865420">
            <w:pPr>
              <w:ind w:left="-113" w:right="-113"/>
              <w:jc w:val="center"/>
              <w:rPr>
                <w:b/>
              </w:rPr>
            </w:pPr>
            <w:r w:rsidRPr="00865420">
              <w:rPr>
                <w:b/>
              </w:rPr>
              <w:t>2.Техніка  страховки</w:t>
            </w:r>
          </w:p>
        </w:tc>
      </w:tr>
      <w:tr w:rsidR="002325B1" w:rsidRPr="00865420" w:rsidTr="00865420">
        <w:trPr>
          <w:trHeight w:val="413"/>
          <w:jc w:val="center"/>
        </w:trPr>
        <w:tc>
          <w:tcPr>
            <w:tcW w:w="10763" w:type="dxa"/>
            <w:gridSpan w:val="3"/>
            <w:vAlign w:val="center"/>
          </w:tcPr>
          <w:p w:rsidR="002325B1" w:rsidRPr="00865420" w:rsidRDefault="002325B1" w:rsidP="00865420">
            <w:pPr>
              <w:ind w:left="-113" w:right="-113"/>
              <w:jc w:val="center"/>
              <w:rPr>
                <w:b/>
                <w:i/>
              </w:rPr>
            </w:pPr>
            <w:r w:rsidRPr="00865420">
              <w:rPr>
                <w:b/>
                <w:i/>
              </w:rPr>
              <w:t xml:space="preserve">2.1. Незначне  порушення  страховки – 1 бал (30 </w:t>
            </w:r>
            <w:proofErr w:type="spellStart"/>
            <w:r w:rsidRPr="00865420">
              <w:rPr>
                <w:b/>
                <w:i/>
              </w:rPr>
              <w:t>сек</w:t>
            </w:r>
            <w:proofErr w:type="spellEnd"/>
            <w:r w:rsidRPr="00865420">
              <w:rPr>
                <w:b/>
                <w:i/>
              </w:rPr>
              <w:t>)</w:t>
            </w:r>
          </w:p>
        </w:tc>
      </w:tr>
      <w:tr w:rsidR="002325B1" w:rsidRPr="00865420" w:rsidTr="00865420">
        <w:trPr>
          <w:jc w:val="center"/>
        </w:trPr>
        <w:tc>
          <w:tcPr>
            <w:tcW w:w="1956" w:type="dxa"/>
            <w:vAlign w:val="center"/>
          </w:tcPr>
          <w:p w:rsidR="002325B1" w:rsidRPr="00865420" w:rsidRDefault="002325B1" w:rsidP="00865420">
            <w:pPr>
              <w:ind w:left="-113" w:right="-113"/>
              <w:jc w:val="center"/>
            </w:pPr>
            <w:r w:rsidRPr="00865420">
              <w:t>Не закручена муфта карабіну</w:t>
            </w:r>
            <w:r w:rsidR="00BA3190" w:rsidRPr="00865420">
              <w:t>.</w:t>
            </w:r>
          </w:p>
        </w:tc>
        <w:tc>
          <w:tcPr>
            <w:tcW w:w="5378" w:type="dxa"/>
            <w:vAlign w:val="center"/>
          </w:tcPr>
          <w:p w:rsidR="002325B1" w:rsidRPr="00865420" w:rsidRDefault="002325B1" w:rsidP="00865420">
            <w:pPr>
              <w:ind w:left="-113" w:right="-113"/>
              <w:jc w:val="center"/>
              <w:rPr>
                <w:bCs/>
              </w:rPr>
            </w:pPr>
            <w:r w:rsidRPr="00865420">
              <w:t>2.1.1 Не закручена або не зафіксована муфта карабіну</w:t>
            </w:r>
            <w:r w:rsidRPr="00865420">
              <w:rPr>
                <w:bCs/>
              </w:rPr>
              <w:t>, який використовується для руху і страховки</w:t>
            </w:r>
            <w:r w:rsidR="001271E7" w:rsidRPr="00865420">
              <w:rPr>
                <w:bCs/>
              </w:rPr>
              <w:t xml:space="preserve"> та в системі поліспасту</w:t>
            </w:r>
            <w:r w:rsidR="00BA3190" w:rsidRPr="00865420">
              <w:rPr>
                <w:bCs/>
              </w:rPr>
              <w:t>.</w:t>
            </w:r>
          </w:p>
        </w:tc>
        <w:tc>
          <w:tcPr>
            <w:tcW w:w="3429" w:type="dxa"/>
            <w:vAlign w:val="center"/>
          </w:tcPr>
          <w:p w:rsidR="002325B1" w:rsidRPr="00865420" w:rsidRDefault="002325B1" w:rsidP="00865420">
            <w:pPr>
              <w:ind w:left="-113" w:right="-113"/>
              <w:jc w:val="center"/>
            </w:pPr>
            <w:r w:rsidRPr="00865420">
              <w:t>Під час транспортування та закріплення вантажу і спорядження та кріплення мотузки, якою знімаються перила, якими обладнано етап</w:t>
            </w:r>
            <w:r w:rsidR="00BA3190" w:rsidRPr="00865420">
              <w:t>.</w:t>
            </w:r>
          </w:p>
        </w:tc>
      </w:tr>
      <w:tr w:rsidR="00006CA7" w:rsidRPr="00865420" w:rsidTr="00865420">
        <w:trPr>
          <w:jc w:val="center"/>
        </w:trPr>
        <w:tc>
          <w:tcPr>
            <w:tcW w:w="1956" w:type="dxa"/>
            <w:vMerge w:val="restart"/>
            <w:vAlign w:val="center"/>
          </w:tcPr>
          <w:p w:rsidR="00006CA7" w:rsidRPr="00865420" w:rsidRDefault="00006CA7" w:rsidP="00865420">
            <w:pPr>
              <w:ind w:left="-113" w:right="-113"/>
              <w:jc w:val="center"/>
            </w:pPr>
            <w:r w:rsidRPr="00865420">
              <w:lastRenderedPageBreak/>
              <w:t>Порушення під час страховки</w:t>
            </w:r>
            <w:r w:rsidR="00BA3190" w:rsidRPr="00865420">
              <w:t>.</w:t>
            </w:r>
          </w:p>
        </w:tc>
        <w:tc>
          <w:tcPr>
            <w:tcW w:w="5378" w:type="dxa"/>
            <w:vAlign w:val="center"/>
          </w:tcPr>
          <w:p w:rsidR="00006CA7" w:rsidRPr="00865420" w:rsidRDefault="00006CA7" w:rsidP="003139A8">
            <w:pPr>
              <w:ind w:left="-113" w:right="-113"/>
              <w:jc w:val="center"/>
            </w:pPr>
            <w:r w:rsidRPr="00865420">
              <w:t xml:space="preserve">2.1.2 Страховка однією рукою одним </w:t>
            </w:r>
            <w:r w:rsidR="003F4A8D" w:rsidRPr="00865420">
              <w:t>і</w:t>
            </w:r>
            <w:r w:rsidRPr="00865420">
              <w:t>з двох</w:t>
            </w:r>
            <w:r w:rsidR="003F4A8D" w:rsidRPr="00865420">
              <w:t>, що страхують,</w:t>
            </w:r>
            <w:r w:rsidRPr="00865420">
              <w:t xml:space="preserve"> (тобто в три руки) під час переправи вбрід або по колоді через річку</w:t>
            </w:r>
            <w:r w:rsidR="00BA3190" w:rsidRPr="00865420">
              <w:t>.</w:t>
            </w:r>
          </w:p>
        </w:tc>
        <w:tc>
          <w:tcPr>
            <w:tcW w:w="3429" w:type="dxa"/>
            <w:vAlign w:val="center"/>
          </w:tcPr>
          <w:p w:rsidR="00006CA7" w:rsidRPr="00865420" w:rsidRDefault="00006CA7" w:rsidP="00865420">
            <w:pPr>
              <w:ind w:left="-113" w:right="-113"/>
              <w:jc w:val="center"/>
            </w:pPr>
          </w:p>
        </w:tc>
      </w:tr>
      <w:tr w:rsidR="00006CA7" w:rsidRPr="00865420" w:rsidTr="00865420">
        <w:trPr>
          <w:jc w:val="center"/>
        </w:trPr>
        <w:tc>
          <w:tcPr>
            <w:tcW w:w="1956" w:type="dxa"/>
            <w:vMerge/>
            <w:vAlign w:val="center"/>
          </w:tcPr>
          <w:p w:rsidR="00006CA7" w:rsidRPr="00865420" w:rsidRDefault="00006CA7" w:rsidP="00865420">
            <w:pPr>
              <w:ind w:left="-113" w:right="-113"/>
              <w:jc w:val="center"/>
            </w:pPr>
          </w:p>
        </w:tc>
        <w:tc>
          <w:tcPr>
            <w:tcW w:w="5378" w:type="dxa"/>
            <w:vAlign w:val="center"/>
          </w:tcPr>
          <w:p w:rsidR="00006CA7" w:rsidRPr="00865420" w:rsidRDefault="00006CA7" w:rsidP="00865420">
            <w:pPr>
              <w:ind w:left="-113" w:right="-113"/>
              <w:jc w:val="center"/>
            </w:pPr>
            <w:r w:rsidRPr="00865420">
              <w:t xml:space="preserve">2.1.3 Неправильне кріплення командної або суддівської страховки </w:t>
            </w:r>
            <w:proofErr w:type="spellStart"/>
            <w:r w:rsidRPr="00865420">
              <w:t>досистеми</w:t>
            </w:r>
            <w:proofErr w:type="spellEnd"/>
            <w:r w:rsidRPr="00865420">
              <w:t xml:space="preserve"> учасника (не вузлом провідник «вісімка»; або не двома карабінами, які закріплені назустріч; або не карабіном із муфтою, що закручується, фіксується</w:t>
            </w:r>
            <w:r w:rsidR="00BA3190" w:rsidRPr="00865420">
              <w:t>.</w:t>
            </w:r>
          </w:p>
        </w:tc>
        <w:tc>
          <w:tcPr>
            <w:tcW w:w="3429" w:type="dxa"/>
            <w:vAlign w:val="center"/>
          </w:tcPr>
          <w:p w:rsidR="00006CA7" w:rsidRPr="00865420" w:rsidRDefault="00006CA7" w:rsidP="00865420">
            <w:pPr>
              <w:ind w:left="-113" w:right="-113"/>
              <w:jc w:val="center"/>
            </w:pPr>
          </w:p>
        </w:tc>
      </w:tr>
      <w:tr w:rsidR="00006CA7" w:rsidRPr="00865420" w:rsidTr="00865420">
        <w:trPr>
          <w:jc w:val="center"/>
        </w:trPr>
        <w:tc>
          <w:tcPr>
            <w:tcW w:w="1956" w:type="dxa"/>
            <w:vMerge/>
            <w:vAlign w:val="center"/>
          </w:tcPr>
          <w:p w:rsidR="00006CA7" w:rsidRPr="00865420" w:rsidRDefault="00006CA7" w:rsidP="00865420">
            <w:pPr>
              <w:ind w:left="-113" w:right="-113"/>
              <w:jc w:val="center"/>
            </w:pPr>
          </w:p>
        </w:tc>
        <w:tc>
          <w:tcPr>
            <w:tcW w:w="5378" w:type="dxa"/>
            <w:vAlign w:val="center"/>
          </w:tcPr>
          <w:p w:rsidR="00006CA7" w:rsidRPr="00865420" w:rsidRDefault="00006CA7" w:rsidP="003139A8">
            <w:pPr>
              <w:ind w:left="-113" w:right="-113"/>
              <w:jc w:val="center"/>
            </w:pPr>
            <w:r w:rsidRPr="00865420">
              <w:t>2.1.</w:t>
            </w:r>
            <w:r w:rsidR="003139A8">
              <w:t>4</w:t>
            </w:r>
            <w:r w:rsidRPr="00865420">
              <w:t xml:space="preserve"> Під час руху по перилах довжина натягнутої самостраховки перевищує відстань витягнутої вгору руки. При закріпленні до </w:t>
            </w:r>
            <w:r w:rsidR="0022232C" w:rsidRPr="00865420">
              <w:t>ВО або ЛО</w:t>
            </w:r>
            <w:r w:rsidRPr="00865420">
              <w:t xml:space="preserve"> та </w:t>
            </w:r>
            <w:r w:rsidR="0022232C" w:rsidRPr="00865420">
              <w:t xml:space="preserve">до суддівської перильної страховки на </w:t>
            </w:r>
            <w:r w:rsidRPr="00865420">
              <w:t>навісних переправ</w:t>
            </w:r>
            <w:r w:rsidR="0022232C" w:rsidRPr="00865420">
              <w:t>ах</w:t>
            </w:r>
            <w:r w:rsidRPr="00865420">
              <w:t xml:space="preserve"> довжина самостраховки більша 2 м</w:t>
            </w:r>
            <w:r w:rsidR="0022232C" w:rsidRPr="00865420">
              <w:t>.</w:t>
            </w:r>
          </w:p>
        </w:tc>
        <w:tc>
          <w:tcPr>
            <w:tcW w:w="3429" w:type="dxa"/>
            <w:vAlign w:val="center"/>
          </w:tcPr>
          <w:p w:rsidR="00006CA7" w:rsidRPr="00865420" w:rsidRDefault="00006CA7" w:rsidP="00865420">
            <w:pPr>
              <w:ind w:left="-113" w:right="-113"/>
              <w:jc w:val="center"/>
            </w:pPr>
          </w:p>
        </w:tc>
      </w:tr>
      <w:tr w:rsidR="001271E7" w:rsidRPr="00865420" w:rsidTr="00865420">
        <w:trPr>
          <w:trHeight w:val="365"/>
          <w:jc w:val="center"/>
        </w:trPr>
        <w:tc>
          <w:tcPr>
            <w:tcW w:w="10763" w:type="dxa"/>
            <w:gridSpan w:val="3"/>
            <w:vAlign w:val="center"/>
          </w:tcPr>
          <w:p w:rsidR="001271E7" w:rsidRPr="00865420" w:rsidRDefault="001271E7" w:rsidP="00865420">
            <w:pPr>
              <w:ind w:left="-113" w:right="-113"/>
              <w:jc w:val="center"/>
              <w:rPr>
                <w:b/>
                <w:i/>
              </w:rPr>
            </w:pPr>
            <w:r w:rsidRPr="00865420">
              <w:rPr>
                <w:b/>
                <w:i/>
              </w:rPr>
              <w:t>2.</w:t>
            </w:r>
            <w:r w:rsidRPr="00865420">
              <w:rPr>
                <w:b/>
                <w:i/>
                <w:lang w:val="ru-RU"/>
              </w:rPr>
              <w:t>2</w:t>
            </w:r>
            <w:r w:rsidRPr="00865420">
              <w:rPr>
                <w:b/>
                <w:i/>
              </w:rPr>
              <w:t xml:space="preserve">. Неправильна  страховка,  супроводження – 3 бали (90 </w:t>
            </w:r>
            <w:proofErr w:type="spellStart"/>
            <w:r w:rsidRPr="00865420">
              <w:rPr>
                <w:b/>
                <w:i/>
              </w:rPr>
              <w:t>сек</w:t>
            </w:r>
            <w:proofErr w:type="spellEnd"/>
            <w:r w:rsidRPr="00865420">
              <w:rPr>
                <w:b/>
                <w:i/>
              </w:rPr>
              <w:t>)</w:t>
            </w: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Неправильна страховка</w:t>
            </w:r>
            <w:r w:rsidR="00BD5FAD" w:rsidRPr="00865420">
              <w:t>.</w:t>
            </w: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 Страховка з вантажем на водних перешкодах</w:t>
            </w:r>
            <w:r w:rsidR="00CB2F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2</w:t>
            </w:r>
            <w:r w:rsidRPr="00865420">
              <w:t xml:space="preserve"> Під час руху вбрід через річку (а також при інших випадках заходу в воду зі страховкою) на основній мотуз</w:t>
            </w:r>
            <w:r w:rsidR="003F4A8D" w:rsidRPr="00865420">
              <w:t xml:space="preserve">ці один </w:t>
            </w:r>
            <w:r w:rsidRPr="00865420">
              <w:t>учасник</w:t>
            </w:r>
            <w:r w:rsidR="003F4A8D" w:rsidRPr="00865420">
              <w:t>, що страхує</w:t>
            </w:r>
            <w:r w:rsidR="00CB2F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3</w:t>
            </w:r>
            <w:r w:rsidRPr="00865420">
              <w:t xml:space="preserve"> Під час руху вбрід через річку основна та/або допоміжна мотузки неправильно закріплені до учасника, якого страхують</w:t>
            </w:r>
            <w:r w:rsidR="00CB2F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4</w:t>
            </w:r>
            <w:r w:rsidRPr="00865420">
              <w:t xml:space="preserve"> Під час руху вбрід або по колоді через річку закріплений кінець основної та/або допоміжної мотузки</w:t>
            </w:r>
            <w:r w:rsidR="00CB2F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165"/>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5</w:t>
            </w:r>
            <w:r w:rsidRPr="00865420">
              <w:t xml:space="preserve"> Під час руху вбрід або по колоді через річку (а також при інших випадках заходу у воду зі страховкою) бухта (бухти) </w:t>
            </w:r>
            <w:r w:rsidR="003F4A8D" w:rsidRPr="00865420">
              <w:t>знаходиться за спиною тих, хто страхує</w:t>
            </w:r>
            <w:r w:rsidR="00CB2F97"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w:t>
            </w:r>
            <w:r w:rsidR="00CB2F97" w:rsidRPr="00865420">
              <w:t>и</w:t>
            </w:r>
            <w:r w:rsidRPr="00865420">
              <w:t xml:space="preserve"> не виправи</w:t>
            </w:r>
            <w:r w:rsidR="00CB2F97" w:rsidRPr="00865420">
              <w:t>ли.</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6</w:t>
            </w:r>
            <w:r w:rsidRPr="00865420">
              <w:t xml:space="preserve"> Під час страховки на вусах при переправі вбрід через річку основна мотузка розміщена нижче по течії від допоміжної</w:t>
            </w:r>
            <w:r w:rsidR="00CB2F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194"/>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B2F97" w:rsidRPr="00865420">
              <w:t>7</w:t>
            </w:r>
            <w:r w:rsidRPr="00865420">
              <w:t xml:space="preserve"> Під час руху вбрід через річку відстань між учасниками</w:t>
            </w:r>
            <w:r w:rsidR="00CB2F97" w:rsidRPr="00865420">
              <w:t>,</w:t>
            </w:r>
            <w:r w:rsidRPr="00865420">
              <w:t xml:space="preserve"> які здійснюють страховку на основній і допоміжній вірьовках</w:t>
            </w:r>
            <w:r w:rsidR="00CB2F97" w:rsidRPr="00865420">
              <w:t>,</w:t>
            </w:r>
            <w:r w:rsidR="003F4A8D" w:rsidRPr="00865420">
              <w:t>менша</w:t>
            </w:r>
            <w:r w:rsidRPr="00865420">
              <w:t xml:space="preserve"> половини ширини річки</w:t>
            </w:r>
            <w:r w:rsidR="00CB2F97"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w:t>
            </w:r>
            <w:r w:rsidR="00CB2F97" w:rsidRPr="00865420">
              <w:t>и</w:t>
            </w:r>
            <w:r w:rsidRPr="00865420">
              <w:t xml:space="preserve"> не виправи</w:t>
            </w:r>
            <w:r w:rsidR="00CB2F97" w:rsidRPr="00865420">
              <w:t>ли.</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82032D" w:rsidRPr="00865420">
              <w:t>8</w:t>
            </w:r>
            <w:r w:rsidRPr="00865420">
              <w:t xml:space="preserve"> Під час руху вбрід через річку учасники, що страхують, стоять всередині вусів або не стоять обличчям до того, кого страхують</w:t>
            </w:r>
            <w:r w:rsidR="0082032D"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w:t>
            </w:r>
            <w:r w:rsidR="0082032D" w:rsidRPr="00865420">
              <w:t>и</w:t>
            </w:r>
            <w:r w:rsidRPr="00865420">
              <w:t xml:space="preserve"> не виправи</w:t>
            </w:r>
            <w:r w:rsidR="0082032D" w:rsidRPr="00865420">
              <w:t>ли.</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82032D" w:rsidRPr="00865420">
              <w:t>9При</w:t>
            </w:r>
            <w:r w:rsidRPr="00865420">
              <w:t xml:space="preserve"> переправі по колоді через річку </w:t>
            </w:r>
            <w:proofErr w:type="spellStart"/>
            <w:r w:rsidRPr="00865420">
              <w:t>страхувальна</w:t>
            </w:r>
            <w:proofErr w:type="spellEnd"/>
            <w:r w:rsidRPr="00865420">
              <w:t xml:space="preserve"> мотузка при переході першого розміщується нижче колоди по течії</w:t>
            </w:r>
            <w:r w:rsidR="0082032D"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82032D" w:rsidRPr="00865420">
              <w:t>0</w:t>
            </w:r>
            <w:r w:rsidRPr="00865420">
              <w:t xml:space="preserve"> Страховка двома мотузками при переправі по колоді через річку</w:t>
            </w:r>
            <w:r w:rsidR="0082032D"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82032D" w:rsidRPr="00865420">
              <w:t>1</w:t>
            </w:r>
            <w:r w:rsidRPr="00865420">
              <w:t xml:space="preserve"> Учасник, що страхує, працює без рукавиць (рукавиці не закривають кисті рук)</w:t>
            </w:r>
            <w:r w:rsidR="0082032D" w:rsidRPr="00865420">
              <w:t>.</w:t>
            </w:r>
          </w:p>
        </w:tc>
        <w:tc>
          <w:tcPr>
            <w:tcW w:w="3429" w:type="dxa"/>
            <w:vAlign w:val="center"/>
          </w:tcPr>
          <w:p w:rsidR="001271E7" w:rsidRPr="00865420" w:rsidRDefault="001271E7" w:rsidP="00865420">
            <w:pPr>
              <w:ind w:left="-113" w:right="-113"/>
              <w:jc w:val="center"/>
            </w:pPr>
            <w:r w:rsidRPr="00865420">
              <w:t>Якщо рукавиці не закривають кисті рук, виставляється, якщо після попередження учасник не виправив</w:t>
            </w:r>
            <w:r w:rsidR="0082032D"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82032D" w:rsidRPr="00865420">
              <w:t>2</w:t>
            </w:r>
            <w:r w:rsidR="003F4A8D" w:rsidRPr="00865420">
              <w:t xml:space="preserve"> Робота </w:t>
            </w:r>
            <w:r w:rsidRPr="00865420">
              <w:t>учасників</w:t>
            </w:r>
            <w:r w:rsidR="003F4A8D" w:rsidRPr="00865420">
              <w:t>, що не страхують,</w:t>
            </w:r>
            <w:r w:rsidRPr="00865420">
              <w:t xml:space="preserve"> зі </w:t>
            </w:r>
            <w:proofErr w:type="spellStart"/>
            <w:r w:rsidRPr="00865420">
              <w:t>страхувальн</w:t>
            </w:r>
            <w:r w:rsidR="003F4A8D" w:rsidRPr="00865420">
              <w:t>ою</w:t>
            </w:r>
            <w:proofErr w:type="spellEnd"/>
            <w:r w:rsidR="003F4A8D" w:rsidRPr="00865420">
              <w:t xml:space="preserve"> мотузкою без рукавиць перед тими, що страхують</w:t>
            </w:r>
            <w:r w:rsidR="0082032D" w:rsidRPr="00865420">
              <w:t>.</w:t>
            </w:r>
          </w:p>
        </w:tc>
        <w:tc>
          <w:tcPr>
            <w:tcW w:w="3429" w:type="dxa"/>
            <w:vAlign w:val="center"/>
          </w:tcPr>
          <w:p w:rsidR="001271E7" w:rsidRPr="00865420" w:rsidRDefault="001271E7" w:rsidP="00865420">
            <w:pPr>
              <w:ind w:left="-113" w:right="-113"/>
              <w:jc w:val="center"/>
            </w:pPr>
          </w:p>
        </w:tc>
      </w:tr>
      <w:tr w:rsidR="001271E7" w:rsidRPr="00865420" w:rsidTr="00F02DE4">
        <w:trPr>
          <w:trHeight w:val="1118"/>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3139A8">
            <w:pPr>
              <w:ind w:left="-113" w:right="-113"/>
              <w:jc w:val="center"/>
            </w:pPr>
            <w:r w:rsidRPr="00865420">
              <w:t>2.</w:t>
            </w:r>
            <w:r w:rsidR="00F3343A" w:rsidRPr="00865420">
              <w:t>2(3)</w:t>
            </w:r>
            <w:r w:rsidRPr="00865420">
              <w:t>.1</w:t>
            </w:r>
            <w:r w:rsidR="0082032D" w:rsidRPr="00865420">
              <w:t>3</w:t>
            </w:r>
            <w:r w:rsidRPr="00865420">
              <w:t xml:space="preserve"> Кут між гілкою </w:t>
            </w:r>
            <w:r w:rsidR="003F4A8D" w:rsidRPr="00865420">
              <w:t>мотузки, яка іде від того, хто страхує,</w:t>
            </w:r>
            <w:r w:rsidRPr="00865420">
              <w:t xml:space="preserve"> до ближнього ПС і гілкою мотузки між ПС при страховці через 2 карабіни більше 90</w:t>
            </w:r>
            <w:r w:rsidRPr="00865420">
              <w:rPr>
                <w:vertAlign w:val="superscript"/>
              </w:rPr>
              <w:t>°</w:t>
            </w:r>
            <w:r w:rsidR="0082032D" w:rsidRPr="00865420">
              <w:t>.</w:t>
            </w:r>
          </w:p>
        </w:tc>
        <w:tc>
          <w:tcPr>
            <w:tcW w:w="3429" w:type="dxa"/>
            <w:vAlign w:val="center"/>
          </w:tcPr>
          <w:p w:rsidR="001271E7" w:rsidRPr="00865420" w:rsidRDefault="001271E7" w:rsidP="00865420">
            <w:pPr>
              <w:ind w:left="-113" w:right="-113"/>
              <w:jc w:val="center"/>
            </w:pPr>
          </w:p>
        </w:tc>
      </w:tr>
      <w:tr w:rsidR="001271E7" w:rsidRPr="00865420" w:rsidTr="00F02DE4">
        <w:trPr>
          <w:trHeight w:val="2689"/>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82032D" w:rsidRPr="00865420">
              <w:t>4</w:t>
            </w:r>
            <w:r w:rsidRPr="00865420">
              <w:t xml:space="preserve"> Страховка однією рукою</w:t>
            </w:r>
            <w:r w:rsidR="0082032D" w:rsidRPr="00865420">
              <w:t>.</w:t>
            </w:r>
          </w:p>
        </w:tc>
        <w:tc>
          <w:tcPr>
            <w:tcW w:w="3429" w:type="dxa"/>
            <w:vAlign w:val="center"/>
          </w:tcPr>
          <w:p w:rsidR="001271E7" w:rsidRPr="00865420" w:rsidRDefault="003F4A8D" w:rsidP="00865420">
            <w:pPr>
              <w:ind w:left="-113" w:right="-113"/>
              <w:jc w:val="center"/>
            </w:pPr>
            <w:r w:rsidRPr="00865420">
              <w:t>Той, хто страхує,</w:t>
            </w:r>
            <w:r w:rsidR="001271E7" w:rsidRPr="00865420">
              <w:t xml:space="preserve"> перехоплює </w:t>
            </w:r>
            <w:proofErr w:type="spellStart"/>
            <w:r w:rsidR="001271E7" w:rsidRPr="00865420">
              <w:t>страхувальну</w:t>
            </w:r>
            <w:proofErr w:type="spellEnd"/>
            <w:r w:rsidR="001271E7" w:rsidRPr="00865420">
              <w:t xml:space="preserve"> мотузку (при прийомі учасника) або утримує обидва кінці біля </w:t>
            </w:r>
            <w:proofErr w:type="spellStart"/>
            <w:r w:rsidR="001271E7" w:rsidRPr="00865420">
              <w:t>страхувального</w:t>
            </w:r>
            <w:proofErr w:type="spellEnd"/>
            <w:r w:rsidR="001271E7" w:rsidRPr="00865420">
              <w:t xml:space="preserve"> карабіну (опори) однією рукою, при цьому той, кого страхують, не рухається. При використанні технічних пристроїв згідно</w:t>
            </w:r>
            <w:r w:rsidRPr="00865420">
              <w:t xml:space="preserve"> з рекомендаціями</w:t>
            </w:r>
            <w:r w:rsidR="001271E7" w:rsidRPr="00865420">
              <w:t xml:space="preserve"> виробника</w:t>
            </w:r>
            <w:r w:rsidR="0082032D" w:rsidRPr="00865420">
              <w:t>.</w:t>
            </w:r>
          </w:p>
        </w:tc>
      </w:tr>
      <w:tr w:rsidR="001271E7" w:rsidRPr="00865420" w:rsidTr="00F02DE4">
        <w:trPr>
          <w:trHeight w:val="983"/>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rPr>
                <w:i/>
                <w:u w:val="single"/>
              </w:rPr>
            </w:pPr>
            <w:r w:rsidRPr="00865420">
              <w:t>2.</w:t>
            </w:r>
            <w:r w:rsidR="00F3343A" w:rsidRPr="00865420">
              <w:t>2(3)</w:t>
            </w:r>
            <w:r w:rsidRPr="00865420">
              <w:t>.1</w:t>
            </w:r>
            <w:r w:rsidR="00CC0A18" w:rsidRPr="00865420">
              <w:t>5</w:t>
            </w:r>
            <w:r w:rsidRPr="00865420">
              <w:t xml:space="preserve"> Неправильне положення того, хто страхує: не враховується ривок у випадку зриву того, кого страхують</w:t>
            </w:r>
            <w:r w:rsidR="00CC0A18"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 не виправив</w:t>
            </w:r>
            <w:r w:rsidR="00CC0A18" w:rsidRPr="00865420">
              <w:t>.</w:t>
            </w:r>
          </w:p>
        </w:tc>
      </w:tr>
      <w:tr w:rsidR="001271E7" w:rsidRPr="00865420" w:rsidTr="00F02DE4">
        <w:trPr>
          <w:trHeight w:val="845"/>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CC0A18" w:rsidRPr="00865420">
              <w:t>6</w:t>
            </w:r>
            <w:r w:rsidRPr="00865420">
              <w:t xml:space="preserve"> На гірських етапах не закріплений кінець </w:t>
            </w:r>
            <w:proofErr w:type="spellStart"/>
            <w:r w:rsidRPr="00865420">
              <w:t>страхувальної</w:t>
            </w:r>
            <w:proofErr w:type="spellEnd"/>
            <w:r w:rsidRPr="00865420">
              <w:t xml:space="preserve"> мотузки</w:t>
            </w:r>
            <w:r w:rsidR="00CC0A18" w:rsidRPr="00865420">
              <w:t>.</w:t>
            </w:r>
          </w:p>
        </w:tc>
        <w:tc>
          <w:tcPr>
            <w:tcW w:w="3429" w:type="dxa"/>
            <w:vAlign w:val="center"/>
          </w:tcPr>
          <w:p w:rsidR="001271E7" w:rsidRPr="00865420" w:rsidRDefault="001271E7" w:rsidP="00865420">
            <w:pPr>
              <w:ind w:left="-113" w:right="-113"/>
              <w:jc w:val="center"/>
            </w:pPr>
          </w:p>
        </w:tc>
      </w:tr>
      <w:tr w:rsidR="001271E7" w:rsidRPr="00865420" w:rsidTr="00F02DE4">
        <w:trPr>
          <w:trHeight w:val="1560"/>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.1</w:t>
            </w:r>
            <w:r w:rsidR="00CC0A18" w:rsidRPr="00865420">
              <w:t>7</w:t>
            </w:r>
            <w:r w:rsidRPr="00865420">
              <w:t xml:space="preserve"> Робота зі </w:t>
            </w:r>
            <w:proofErr w:type="spellStart"/>
            <w:r w:rsidRPr="00865420">
              <w:t>страхув</w:t>
            </w:r>
            <w:r w:rsidR="003F4A8D" w:rsidRPr="00865420">
              <w:t>альною</w:t>
            </w:r>
            <w:proofErr w:type="spellEnd"/>
            <w:r w:rsidR="003F4A8D" w:rsidRPr="00865420">
              <w:t xml:space="preserve"> мотузкою перед</w:t>
            </w:r>
            <w:r w:rsidRPr="00865420">
              <w:t xml:space="preserve"> учасниками</w:t>
            </w:r>
            <w:r w:rsidR="003F4A8D" w:rsidRPr="00865420">
              <w:t>, що страхують</w:t>
            </w:r>
            <w:r w:rsidRPr="00865420">
              <w:t>, які не знаходяться на самостраховці</w:t>
            </w:r>
            <w:r w:rsidR="00CC0A18" w:rsidRPr="00865420">
              <w:t>.</w:t>
            </w:r>
          </w:p>
        </w:tc>
        <w:tc>
          <w:tcPr>
            <w:tcW w:w="3429" w:type="dxa"/>
            <w:vAlign w:val="center"/>
          </w:tcPr>
          <w:p w:rsidR="001271E7" w:rsidRPr="00865420" w:rsidRDefault="001271E7" w:rsidP="00865420">
            <w:pPr>
              <w:ind w:left="-113" w:right="-113"/>
              <w:jc w:val="center"/>
            </w:pPr>
            <w:r w:rsidRPr="00865420">
              <w:t>Знаходження учасника у безпечній зоні, що перебуває нижче небезпечної ділянки, де не вимагається самостраховка всіх інших учасників</w:t>
            </w:r>
            <w:r w:rsidR="00CC0A18" w:rsidRPr="00865420">
              <w:t>.</w:t>
            </w:r>
          </w:p>
        </w:tc>
      </w:tr>
      <w:tr w:rsidR="001271E7" w:rsidRPr="00865420" w:rsidTr="00F02DE4">
        <w:trPr>
          <w:trHeight w:val="973"/>
          <w:jc w:val="center"/>
        </w:trPr>
        <w:tc>
          <w:tcPr>
            <w:tcW w:w="1956" w:type="dxa"/>
            <w:vMerge w:val="restart"/>
            <w:vAlign w:val="center"/>
          </w:tcPr>
          <w:p w:rsidR="001271E7" w:rsidRPr="00865420" w:rsidRDefault="001271E7" w:rsidP="00865420">
            <w:pPr>
              <w:ind w:left="-113" w:right="-113"/>
              <w:jc w:val="center"/>
            </w:pPr>
            <w:r w:rsidRPr="00865420">
              <w:t>Провисання страховки, перил</w:t>
            </w:r>
            <w:r w:rsidR="00BD5FAD" w:rsidRPr="00865420">
              <w:t>.</w:t>
            </w: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CC0A18" w:rsidRPr="00865420">
              <w:t>18</w:t>
            </w:r>
            <w:r w:rsidRPr="00865420">
              <w:t>Страхувальна мотузка провисає нижче ніг, набирається в кільце</w:t>
            </w:r>
            <w:r w:rsidR="00CC0A18"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 не виправив</w:t>
            </w:r>
            <w:r w:rsidR="00CC0A18" w:rsidRPr="00865420">
              <w:t>.</w:t>
            </w:r>
          </w:p>
        </w:tc>
      </w:tr>
      <w:tr w:rsidR="001271E7" w:rsidRPr="00865420" w:rsidTr="00F02DE4">
        <w:trPr>
          <w:trHeight w:val="1126"/>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w:t>
            </w:r>
            <w:r w:rsidR="00BD5FAD" w:rsidRPr="00865420">
              <w:t>19</w:t>
            </w:r>
            <w:r w:rsidRPr="00865420">
              <w:t xml:space="preserve"> Провисання перильної мотузки нижче ніг учасника, який іде на самостраховці без командної страховки</w:t>
            </w:r>
            <w:r w:rsidR="00BD5FAD" w:rsidRPr="00865420">
              <w:t>.</w:t>
            </w:r>
          </w:p>
        </w:tc>
        <w:tc>
          <w:tcPr>
            <w:tcW w:w="3429" w:type="dxa"/>
            <w:vAlign w:val="center"/>
          </w:tcPr>
          <w:p w:rsidR="001271E7" w:rsidRPr="00865420" w:rsidRDefault="009F5269" w:rsidP="00865420">
            <w:pPr>
              <w:ind w:left="-113" w:right="-113"/>
              <w:jc w:val="center"/>
            </w:pPr>
            <w:r w:rsidRPr="00865420">
              <w:t>Виставляється, якщо після попередження учасник не виправив</w:t>
            </w:r>
            <w:r w:rsidR="00BD5FAD" w:rsidRPr="00865420">
              <w:t>.</w:t>
            </w:r>
          </w:p>
        </w:tc>
      </w:tr>
      <w:tr w:rsidR="001271E7" w:rsidRPr="00865420" w:rsidTr="00865420">
        <w:trPr>
          <w:jc w:val="center"/>
        </w:trPr>
        <w:tc>
          <w:tcPr>
            <w:tcW w:w="1956" w:type="dxa"/>
            <w:vMerge w:val="restart"/>
            <w:shd w:val="clear" w:color="auto" w:fill="auto"/>
            <w:vAlign w:val="center"/>
          </w:tcPr>
          <w:p w:rsidR="001271E7" w:rsidRPr="00865420" w:rsidRDefault="001271E7" w:rsidP="00865420">
            <w:pPr>
              <w:ind w:left="-113" w:right="-113"/>
              <w:jc w:val="center"/>
            </w:pPr>
            <w:r w:rsidRPr="00865420">
              <w:t>Неправильна самостраховка</w:t>
            </w:r>
            <w:r w:rsidR="001E6A88" w:rsidRPr="00865420">
              <w:t>.</w:t>
            </w:r>
          </w:p>
        </w:tc>
        <w:tc>
          <w:tcPr>
            <w:tcW w:w="5378" w:type="dxa"/>
            <w:vAlign w:val="center"/>
          </w:tcPr>
          <w:p w:rsidR="001271E7" w:rsidRPr="00865420" w:rsidRDefault="001271E7" w:rsidP="00865420">
            <w:pPr>
              <w:ind w:left="-113" w:right="-113"/>
              <w:jc w:val="center"/>
              <w:rPr>
                <w:i/>
                <w:u w:val="single"/>
              </w:rPr>
            </w:pPr>
            <w:r w:rsidRPr="00865420">
              <w:t>2.</w:t>
            </w:r>
            <w:r w:rsidR="00F3343A" w:rsidRPr="00865420">
              <w:t>2(3)</w:t>
            </w:r>
            <w:r w:rsidRPr="00865420">
              <w:t>.2</w:t>
            </w:r>
            <w:r w:rsidR="00BD5FAD" w:rsidRPr="00865420">
              <w:t>0</w:t>
            </w:r>
            <w:r w:rsidRPr="00865420">
              <w:t xml:space="preserve"> Самостраховка </w:t>
            </w:r>
            <w:proofErr w:type="spellStart"/>
            <w:r w:rsidRPr="00865420">
              <w:t>схоплюючим</w:t>
            </w:r>
            <w:proofErr w:type="spellEnd"/>
            <w:r w:rsidRPr="00865420">
              <w:t xml:space="preserve"> вузлом на горизонтальних перилах</w:t>
            </w:r>
            <w:r w:rsidR="00BD5FAD"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 не виправив</w:t>
            </w:r>
            <w:r w:rsidR="00BD5FAD" w:rsidRPr="00865420">
              <w:t>.</w:t>
            </w:r>
          </w:p>
        </w:tc>
      </w:tr>
      <w:tr w:rsidR="00301E47" w:rsidRPr="00865420" w:rsidTr="00865420">
        <w:trPr>
          <w:trHeight w:val="655"/>
          <w:jc w:val="center"/>
        </w:trPr>
        <w:tc>
          <w:tcPr>
            <w:tcW w:w="1956" w:type="dxa"/>
            <w:vMerge/>
            <w:shd w:val="clear" w:color="auto" w:fill="auto"/>
            <w:vAlign w:val="center"/>
          </w:tcPr>
          <w:p w:rsidR="00301E47" w:rsidRPr="00865420" w:rsidRDefault="00301E47" w:rsidP="00865420">
            <w:pPr>
              <w:ind w:left="-113" w:right="-113"/>
              <w:jc w:val="center"/>
            </w:pPr>
          </w:p>
        </w:tc>
        <w:tc>
          <w:tcPr>
            <w:tcW w:w="5378" w:type="dxa"/>
            <w:vAlign w:val="center"/>
          </w:tcPr>
          <w:p w:rsidR="00301E47" w:rsidRPr="00865420" w:rsidRDefault="00301E47" w:rsidP="00865420">
            <w:pPr>
              <w:ind w:left="-113" w:right="-113"/>
              <w:jc w:val="center"/>
            </w:pPr>
            <w:r w:rsidRPr="00865420">
              <w:t>2.2(3).</w:t>
            </w:r>
            <w:r w:rsidR="00BD5FAD" w:rsidRPr="00865420">
              <w:t>21</w:t>
            </w:r>
            <w:r w:rsidRPr="00865420">
              <w:t xml:space="preserve"> Крі</w:t>
            </w:r>
            <w:r w:rsidR="003F4A8D" w:rsidRPr="00865420">
              <w:t>плення самостраховки того, хто страхує,</w:t>
            </w:r>
            <w:r w:rsidRPr="00865420">
              <w:t xml:space="preserve"> не в точкову опору</w:t>
            </w:r>
            <w:r w:rsidR="00BD5FAD" w:rsidRPr="00865420">
              <w:t>.</w:t>
            </w:r>
          </w:p>
        </w:tc>
        <w:tc>
          <w:tcPr>
            <w:tcW w:w="3429" w:type="dxa"/>
            <w:vAlign w:val="center"/>
          </w:tcPr>
          <w:p w:rsidR="00301E47" w:rsidRPr="00865420" w:rsidRDefault="00301E47" w:rsidP="00865420">
            <w:pPr>
              <w:ind w:left="-113" w:right="-113"/>
              <w:jc w:val="center"/>
            </w:pPr>
          </w:p>
        </w:tc>
      </w:tr>
      <w:tr w:rsidR="001271E7" w:rsidRPr="00865420" w:rsidTr="00865420">
        <w:trPr>
          <w:trHeight w:val="663"/>
          <w:jc w:val="center"/>
        </w:trPr>
        <w:tc>
          <w:tcPr>
            <w:tcW w:w="1956" w:type="dxa"/>
            <w:vMerge w:val="restart"/>
            <w:vAlign w:val="center"/>
          </w:tcPr>
          <w:p w:rsidR="001271E7" w:rsidRPr="00865420" w:rsidRDefault="001271E7" w:rsidP="00865420">
            <w:pPr>
              <w:ind w:left="-113" w:right="-113"/>
              <w:jc w:val="center"/>
            </w:pPr>
            <w:r w:rsidRPr="00865420">
              <w:t>Неправильне супроводження</w:t>
            </w:r>
            <w:r w:rsidR="001E6A88" w:rsidRPr="00865420">
              <w:t>.</w:t>
            </w: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.2</w:t>
            </w:r>
            <w:r w:rsidR="00F43A12" w:rsidRPr="00865420">
              <w:t>2</w:t>
            </w:r>
            <w:r w:rsidRPr="00865420">
              <w:t xml:space="preserve"> Не закріплений кінець супроводжуючої мотузки</w:t>
            </w:r>
            <w:r w:rsidR="00C104D1"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657"/>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.2</w:t>
            </w:r>
            <w:r w:rsidR="00F43A12" w:rsidRPr="00865420">
              <w:t>3</w:t>
            </w:r>
            <w:r w:rsidRPr="00865420">
              <w:t xml:space="preserve"> Відсутність контролю супроводжуючої мотузки (не тримається руками (рукою))</w:t>
            </w:r>
            <w:r w:rsidR="00C104D1" w:rsidRPr="00865420">
              <w:t>.</w:t>
            </w:r>
          </w:p>
        </w:tc>
        <w:tc>
          <w:tcPr>
            <w:tcW w:w="3429" w:type="dxa"/>
            <w:vAlign w:val="center"/>
          </w:tcPr>
          <w:p w:rsidR="001271E7" w:rsidRPr="00865420" w:rsidRDefault="001271E7" w:rsidP="00865420">
            <w:pPr>
              <w:ind w:left="-113" w:right="-113"/>
              <w:jc w:val="center"/>
            </w:pPr>
          </w:p>
        </w:tc>
      </w:tr>
      <w:tr w:rsidR="001271E7" w:rsidRPr="00865420" w:rsidTr="00F02DE4">
        <w:trPr>
          <w:trHeight w:val="972"/>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36549E" w:rsidRPr="00865420">
              <w:rPr>
                <w:lang w:val="ru-RU"/>
              </w:rPr>
              <w:t>2(</w:t>
            </w:r>
            <w:r w:rsidRPr="00865420">
              <w:t>3</w:t>
            </w:r>
            <w:r w:rsidR="0036549E" w:rsidRPr="00865420">
              <w:rPr>
                <w:lang w:val="ru-RU"/>
              </w:rPr>
              <w:t>)</w:t>
            </w:r>
            <w:r w:rsidRPr="00865420">
              <w:t>.2</w:t>
            </w:r>
            <w:r w:rsidR="00F43A12" w:rsidRPr="00865420">
              <w:t>4</w:t>
            </w:r>
            <w:r w:rsidRPr="00865420">
              <w:t xml:space="preserve"> Руки знаходяться за бухтою супроводжуючої мотузки</w:t>
            </w:r>
            <w:r w:rsidR="00C104D1" w:rsidRPr="00865420">
              <w:t>.</w:t>
            </w:r>
          </w:p>
        </w:tc>
        <w:tc>
          <w:tcPr>
            <w:tcW w:w="3429" w:type="dxa"/>
            <w:vAlign w:val="center"/>
          </w:tcPr>
          <w:p w:rsidR="001271E7" w:rsidRPr="00865420" w:rsidRDefault="007E06D4" w:rsidP="00865420">
            <w:pPr>
              <w:ind w:left="-113" w:right="-113"/>
              <w:jc w:val="center"/>
            </w:pPr>
            <w:r w:rsidRPr="00865420">
              <w:t>Виставляється, якщо після попередження учасник не виправив</w:t>
            </w:r>
            <w:r w:rsidR="00C104D1" w:rsidRPr="00865420">
              <w:t>.</w:t>
            </w:r>
          </w:p>
        </w:tc>
      </w:tr>
      <w:tr w:rsidR="000C34D5" w:rsidRPr="00865420" w:rsidTr="00865420">
        <w:trPr>
          <w:trHeight w:val="677"/>
          <w:jc w:val="center"/>
        </w:trPr>
        <w:tc>
          <w:tcPr>
            <w:tcW w:w="1956" w:type="dxa"/>
            <w:vAlign w:val="center"/>
          </w:tcPr>
          <w:p w:rsidR="000C34D5" w:rsidRPr="00865420" w:rsidRDefault="000C34D5" w:rsidP="00865420">
            <w:pPr>
              <w:ind w:left="-113" w:right="-113"/>
              <w:jc w:val="center"/>
            </w:pPr>
            <w:r w:rsidRPr="00865420">
              <w:t>Перекидання спорядження</w:t>
            </w:r>
            <w:r w:rsidR="001E6A88" w:rsidRPr="00865420">
              <w:t>.</w:t>
            </w:r>
          </w:p>
        </w:tc>
        <w:tc>
          <w:tcPr>
            <w:tcW w:w="5378" w:type="dxa"/>
            <w:vAlign w:val="center"/>
          </w:tcPr>
          <w:p w:rsidR="000C34D5" w:rsidRPr="00865420" w:rsidRDefault="000C34D5" w:rsidP="00865420">
            <w:pPr>
              <w:ind w:left="-113" w:right="-113"/>
              <w:jc w:val="center"/>
            </w:pPr>
            <w:r w:rsidRPr="00865420">
              <w:t>2.2(3).</w:t>
            </w:r>
            <w:r w:rsidR="00C104D1" w:rsidRPr="00865420">
              <w:t>2</w:t>
            </w:r>
            <w:r w:rsidR="00F43A12" w:rsidRPr="00865420">
              <w:t>5</w:t>
            </w:r>
            <w:r w:rsidRPr="00865420">
              <w:t xml:space="preserve"> Перекидання вантажу, спорядження через ділянку перешкоди</w:t>
            </w:r>
            <w:r w:rsidR="00C104D1" w:rsidRPr="00865420">
              <w:t>.</w:t>
            </w:r>
          </w:p>
        </w:tc>
        <w:tc>
          <w:tcPr>
            <w:tcW w:w="3429" w:type="dxa"/>
            <w:vAlign w:val="center"/>
          </w:tcPr>
          <w:p w:rsidR="000C34D5" w:rsidRPr="00865420" w:rsidRDefault="000C34D5" w:rsidP="00865420">
            <w:pPr>
              <w:ind w:left="-113" w:right="-113"/>
              <w:jc w:val="center"/>
            </w:pPr>
          </w:p>
        </w:tc>
      </w:tr>
      <w:tr w:rsidR="001271E7" w:rsidRPr="00865420" w:rsidTr="00F02DE4">
        <w:trPr>
          <w:trHeight w:val="994"/>
          <w:jc w:val="center"/>
        </w:trPr>
        <w:tc>
          <w:tcPr>
            <w:tcW w:w="1956" w:type="dxa"/>
            <w:vAlign w:val="center"/>
          </w:tcPr>
          <w:p w:rsidR="001271E7" w:rsidRPr="00865420" w:rsidRDefault="001271E7" w:rsidP="00865420">
            <w:pPr>
              <w:ind w:left="-113" w:right="-113"/>
              <w:jc w:val="center"/>
            </w:pPr>
            <w:r w:rsidRPr="00865420">
              <w:t>Порушення страховки</w:t>
            </w:r>
            <w:r w:rsidR="001E6A88" w:rsidRPr="00865420">
              <w:t>.</w:t>
            </w:r>
          </w:p>
        </w:tc>
        <w:tc>
          <w:tcPr>
            <w:tcW w:w="5378" w:type="dxa"/>
            <w:vAlign w:val="center"/>
          </w:tcPr>
          <w:p w:rsidR="001271E7" w:rsidRPr="00865420" w:rsidRDefault="001271E7" w:rsidP="00865420">
            <w:pPr>
              <w:ind w:left="-113" w:right="-113"/>
              <w:jc w:val="center"/>
            </w:pPr>
            <w:r w:rsidRPr="00865420">
              <w:t>2.</w:t>
            </w:r>
            <w:r w:rsidR="00F3343A" w:rsidRPr="00865420">
              <w:t>2(3)</w:t>
            </w:r>
            <w:r w:rsidRPr="00865420">
              <w:t>.2</w:t>
            </w:r>
            <w:r w:rsidR="00F43A12" w:rsidRPr="00865420">
              <w:t>6</w:t>
            </w:r>
            <w:r w:rsidRPr="00865420">
              <w:t xml:space="preserve"> Інші дії щодо страховки, супроводження, які не відповідають вимогам Правил, Настанов, Умов</w:t>
            </w:r>
            <w:r w:rsidR="00C104D1" w:rsidRPr="00865420">
              <w:t>.</w:t>
            </w:r>
          </w:p>
        </w:tc>
        <w:tc>
          <w:tcPr>
            <w:tcW w:w="3429" w:type="dxa"/>
            <w:vAlign w:val="center"/>
          </w:tcPr>
          <w:p w:rsidR="001271E7" w:rsidRPr="00865420" w:rsidRDefault="001271E7" w:rsidP="00865420">
            <w:pPr>
              <w:ind w:left="-113" w:right="-113"/>
              <w:jc w:val="center"/>
              <w:rPr>
                <w:bCs/>
              </w:rPr>
            </w:pPr>
            <w:r w:rsidRPr="00865420">
              <w:t>Виставляється, якщо після попередження учасник не виправив</w:t>
            </w:r>
            <w:r w:rsidR="00C104D1" w:rsidRPr="00865420">
              <w:t>.</w:t>
            </w:r>
          </w:p>
        </w:tc>
      </w:tr>
      <w:tr w:rsidR="001271E7" w:rsidRPr="00865420" w:rsidTr="00865420">
        <w:trPr>
          <w:trHeight w:val="414"/>
          <w:jc w:val="center"/>
        </w:trPr>
        <w:tc>
          <w:tcPr>
            <w:tcW w:w="10763" w:type="dxa"/>
            <w:gridSpan w:val="3"/>
            <w:vAlign w:val="center"/>
          </w:tcPr>
          <w:p w:rsidR="001271E7" w:rsidRPr="00865420" w:rsidRDefault="001271E7" w:rsidP="00865420">
            <w:pPr>
              <w:ind w:left="-113" w:right="-113"/>
              <w:jc w:val="center"/>
              <w:rPr>
                <w:b/>
                <w:i/>
              </w:rPr>
            </w:pPr>
            <w:r w:rsidRPr="00865420">
              <w:rPr>
                <w:b/>
                <w:i/>
              </w:rPr>
              <w:lastRenderedPageBreak/>
              <w:t>2.3</w:t>
            </w:r>
            <w:r w:rsidR="00073141" w:rsidRPr="00865420">
              <w:rPr>
                <w:b/>
                <w:i/>
              </w:rPr>
              <w:t>.</w:t>
            </w:r>
            <w:r w:rsidRPr="00865420">
              <w:rPr>
                <w:b/>
                <w:i/>
              </w:rPr>
              <w:t xml:space="preserve"> Тимчасова  відсутність  </w:t>
            </w:r>
            <w:r w:rsidR="001D3D65">
              <w:rPr>
                <w:b/>
                <w:i/>
              </w:rPr>
              <w:t xml:space="preserve">командної  </w:t>
            </w:r>
            <w:r w:rsidRPr="00865420">
              <w:rPr>
                <w:b/>
                <w:i/>
              </w:rPr>
              <w:t xml:space="preserve">страховки,  супроводження – 6 балів (180 </w:t>
            </w:r>
            <w:proofErr w:type="spellStart"/>
            <w:r w:rsidRPr="00865420">
              <w:rPr>
                <w:b/>
                <w:i/>
              </w:rPr>
              <w:t>сек</w:t>
            </w:r>
            <w:proofErr w:type="spellEnd"/>
            <w:r w:rsidRPr="00865420">
              <w:rPr>
                <w:b/>
                <w:i/>
              </w:rPr>
              <w:t>)</w:t>
            </w: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Тимчасова відсутність страховки</w:t>
            </w:r>
            <w:r w:rsidR="009F33BA" w:rsidRPr="00865420">
              <w:t>.</w:t>
            </w: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.1 Якщо учасник (учасники), що страхує (страхують), випустив (випустили) мотузку з рук</w:t>
            </w:r>
            <w:r w:rsidR="009F33BA" w:rsidRPr="00865420">
              <w:t>.</w:t>
            </w:r>
          </w:p>
        </w:tc>
        <w:tc>
          <w:tcPr>
            <w:tcW w:w="3429" w:type="dxa"/>
            <w:vAlign w:val="center"/>
          </w:tcPr>
          <w:p w:rsidR="001271E7" w:rsidRPr="00865420" w:rsidRDefault="001271E7" w:rsidP="00865420">
            <w:pPr>
              <w:ind w:left="-113" w:right="-113"/>
              <w:jc w:val="center"/>
            </w:pPr>
            <w:r w:rsidRPr="00865420">
              <w:t>При натягнутій мотузці в</w:t>
            </w:r>
            <w:r w:rsidR="003F4A8D" w:rsidRPr="00865420">
              <w:t>ід грудного карабіну того, хто страхує,</w:t>
            </w:r>
            <w:r w:rsidRPr="00865420">
              <w:t xml:space="preserve"> або від пункту її закріплення</w:t>
            </w:r>
            <w:r w:rsidR="009F33BA"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.2 Зняття з самостраховки до організації страховки; відстібання страховки (самостраховки) від себе; відсутність страховки учасника, який знаходиться на ділянці перешкоди</w:t>
            </w:r>
            <w:r w:rsidR="009F33B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.3 На гірських етапах відсу</w:t>
            </w:r>
            <w:r w:rsidR="003F4A8D" w:rsidRPr="00865420">
              <w:t>тність самостраховки</w:t>
            </w:r>
            <w:r w:rsidRPr="00865420">
              <w:t xml:space="preserve"> учасника</w:t>
            </w:r>
            <w:r w:rsidR="003F4A8D" w:rsidRPr="00865420">
              <w:t>, що страхує</w:t>
            </w:r>
            <w:r w:rsidR="009F33B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rPr>
                <w:i/>
                <w:u w:val="single"/>
              </w:rPr>
            </w:pPr>
            <w:r w:rsidRPr="00865420">
              <w:t>2.</w:t>
            </w:r>
            <w:r w:rsidR="0036549E" w:rsidRPr="00865420">
              <w:t>3(</w:t>
            </w:r>
            <w:r w:rsidRPr="00865420">
              <w:t>6</w:t>
            </w:r>
            <w:r w:rsidR="0036549E" w:rsidRPr="00865420">
              <w:t>)</w:t>
            </w:r>
            <w:r w:rsidRPr="00865420">
              <w:t>.4 Пропуск проміжного пункту страховки</w:t>
            </w:r>
            <w:r w:rsidR="009F33BA" w:rsidRPr="00865420">
              <w:t>.</w:t>
            </w:r>
            <w:r w:rsidRPr="00865420">
              <w:t xml:space="preserve"> Фіксується після виходу ногами вище проміжного пункту страховки або далі відстані витягнутої руки (траверс)</w:t>
            </w:r>
            <w:r w:rsidR="009F33B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 xml:space="preserve">.5 Рух похилими перилами траверсу чи спуску з самостраховкою </w:t>
            </w:r>
            <w:proofErr w:type="spellStart"/>
            <w:r w:rsidRPr="00865420">
              <w:t>ковзаючим</w:t>
            </w:r>
            <w:proofErr w:type="spellEnd"/>
            <w:r w:rsidRPr="00865420">
              <w:t xml:space="preserve"> карабіном</w:t>
            </w:r>
            <w:r w:rsidR="009F33BA" w:rsidRPr="00865420">
              <w:t>.</w:t>
            </w:r>
          </w:p>
        </w:tc>
        <w:tc>
          <w:tcPr>
            <w:tcW w:w="3429" w:type="dxa"/>
            <w:vAlign w:val="center"/>
          </w:tcPr>
          <w:p w:rsidR="001271E7" w:rsidRPr="00865420" w:rsidRDefault="003F4A8D" w:rsidP="00865420">
            <w:pPr>
              <w:ind w:left="-113" w:right="-113"/>
              <w:jc w:val="center"/>
              <w:rPr>
                <w:i/>
                <w:u w:val="single"/>
              </w:rPr>
            </w:pPr>
            <w:r w:rsidRPr="00865420">
              <w:t>За</w:t>
            </w:r>
            <w:r w:rsidR="001271E7" w:rsidRPr="00865420">
              <w:t xml:space="preserve"> наявності верхньої командної страховки</w:t>
            </w:r>
            <w:r w:rsidR="009F33BA"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.6 Підключення самостраховки до незакріплених перил</w:t>
            </w:r>
            <w:r w:rsidR="009F33BA" w:rsidRPr="00865420">
              <w:t>.</w:t>
            </w:r>
          </w:p>
        </w:tc>
        <w:tc>
          <w:tcPr>
            <w:tcW w:w="3429" w:type="dxa"/>
            <w:vAlign w:val="center"/>
          </w:tcPr>
          <w:p w:rsidR="001271E7" w:rsidRPr="00865420" w:rsidRDefault="003F4A8D" w:rsidP="00865420">
            <w:pPr>
              <w:ind w:left="-113" w:right="-113"/>
              <w:jc w:val="center"/>
            </w:pPr>
            <w:r w:rsidRPr="00865420">
              <w:t xml:space="preserve">За </w:t>
            </w:r>
            <w:r w:rsidR="001271E7" w:rsidRPr="00865420">
              <w:t>наявності верхньої командної страховки або прикріплення до ВО, ЛО</w:t>
            </w:r>
            <w:r w:rsidR="009F33BA"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.7 Страховка без гальмівної системи, передбаченої Настановами або неправильне її використання (система знаходиться не на тому пункті страховки, де учасник, що страхує)</w:t>
            </w:r>
            <w:r w:rsidR="009F33B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Небезпечний маятник</w:t>
            </w:r>
            <w:r w:rsidR="009F33BA" w:rsidRPr="00865420">
              <w:t>.</w:t>
            </w: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.8 Вихід на небезпечний маятник (при зриві не забезпечується вільне, без розхитування зависання на мотузці)</w:t>
            </w:r>
            <w:r w:rsidR="009F33BA"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 не виправив</w:t>
            </w:r>
            <w:r w:rsidR="009F33BA" w:rsidRPr="00865420">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Тимчасова відсутність супроводження</w:t>
            </w:r>
            <w:r w:rsidR="009F33BA" w:rsidRPr="00865420">
              <w:t>.</w:t>
            </w:r>
          </w:p>
        </w:tc>
        <w:tc>
          <w:tcPr>
            <w:tcW w:w="5378" w:type="dxa"/>
            <w:vAlign w:val="center"/>
          </w:tcPr>
          <w:p w:rsidR="001271E7" w:rsidRPr="00865420" w:rsidRDefault="001271E7" w:rsidP="00865420">
            <w:pPr>
              <w:ind w:left="-113" w:right="-113"/>
              <w:jc w:val="center"/>
            </w:pPr>
            <w:r w:rsidRPr="00865420">
              <w:t>2.</w:t>
            </w:r>
            <w:r w:rsidR="00F3343A" w:rsidRPr="00865420">
              <w:t>3(</w:t>
            </w:r>
            <w:r w:rsidRPr="00865420">
              <w:t>6</w:t>
            </w:r>
            <w:r w:rsidR="00F3343A" w:rsidRPr="00865420">
              <w:t>)</w:t>
            </w:r>
            <w:r w:rsidRPr="00865420">
              <w:t>.9 Рух учасника по перилах (переправі) без супроводжуючої мотузки</w:t>
            </w:r>
            <w:r w:rsidR="009F33B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397"/>
          <w:jc w:val="center"/>
        </w:trPr>
        <w:tc>
          <w:tcPr>
            <w:tcW w:w="10763" w:type="dxa"/>
            <w:gridSpan w:val="3"/>
            <w:vAlign w:val="center"/>
          </w:tcPr>
          <w:p w:rsidR="001271E7" w:rsidRPr="00865420" w:rsidRDefault="001271E7" w:rsidP="00865420">
            <w:pPr>
              <w:ind w:left="-113" w:right="-113"/>
              <w:jc w:val="center"/>
              <w:rPr>
                <w:b/>
                <w:i/>
              </w:rPr>
            </w:pPr>
            <w:r w:rsidRPr="00865420">
              <w:rPr>
                <w:b/>
                <w:i/>
              </w:rPr>
              <w:t>2.4</w:t>
            </w:r>
            <w:r w:rsidR="00073141" w:rsidRPr="00865420">
              <w:rPr>
                <w:b/>
                <w:i/>
              </w:rPr>
              <w:t>.</w:t>
            </w:r>
            <w:r w:rsidRPr="00865420">
              <w:rPr>
                <w:b/>
                <w:i/>
              </w:rPr>
              <w:t xml:space="preserve"> Зрив  з  зависанням  на  суддівській  страховці – 10 балів (300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2.</w:t>
            </w:r>
            <w:r w:rsidR="00F3343A" w:rsidRPr="00865420">
              <w:t>4(</w:t>
            </w:r>
            <w:r w:rsidRPr="00865420">
              <w:t>10</w:t>
            </w:r>
            <w:r w:rsidR="00F3343A" w:rsidRPr="00865420">
              <w:t>)</w:t>
            </w:r>
            <w:r w:rsidRPr="00865420">
              <w:t>.1 Зрив з зависанням на суддівській страховці</w:t>
            </w:r>
            <w:r w:rsidR="0045256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412"/>
          <w:jc w:val="center"/>
        </w:trPr>
        <w:tc>
          <w:tcPr>
            <w:tcW w:w="10763" w:type="dxa"/>
            <w:gridSpan w:val="3"/>
            <w:vAlign w:val="center"/>
          </w:tcPr>
          <w:p w:rsidR="001271E7" w:rsidRPr="00865420" w:rsidRDefault="001271E7" w:rsidP="00865420">
            <w:pPr>
              <w:ind w:left="-113" w:right="-113"/>
              <w:jc w:val="center"/>
              <w:rPr>
                <w:b/>
                <w:i/>
              </w:rPr>
            </w:pPr>
            <w:r w:rsidRPr="00865420">
              <w:rPr>
                <w:b/>
                <w:i/>
              </w:rPr>
              <w:t>2.5</w:t>
            </w:r>
            <w:r w:rsidR="00073141" w:rsidRPr="00865420">
              <w:rPr>
                <w:b/>
                <w:i/>
              </w:rPr>
              <w:t>.</w:t>
            </w:r>
            <w:r w:rsidRPr="00865420">
              <w:rPr>
                <w:b/>
                <w:i/>
              </w:rPr>
              <w:t xml:space="preserve"> Втрата  суддівської  або  командної  страховки – зняття</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Втрата страховки</w:t>
            </w:r>
            <w:r w:rsidR="0045256A" w:rsidRPr="00865420">
              <w:t>.</w:t>
            </w:r>
          </w:p>
        </w:tc>
        <w:tc>
          <w:tcPr>
            <w:tcW w:w="5378" w:type="dxa"/>
            <w:vAlign w:val="center"/>
          </w:tcPr>
          <w:p w:rsidR="001271E7" w:rsidRPr="00865420" w:rsidRDefault="001271E7" w:rsidP="00865420">
            <w:pPr>
              <w:ind w:left="-113" w:right="-113"/>
              <w:jc w:val="center"/>
            </w:pPr>
            <w:r w:rsidRPr="00865420">
              <w:t>2.</w:t>
            </w:r>
            <w:r w:rsidR="00F3343A" w:rsidRPr="00865420">
              <w:t>5(</w:t>
            </w:r>
            <w:r w:rsidRPr="00865420">
              <w:t>0</w:t>
            </w:r>
            <w:r w:rsidR="00F3343A" w:rsidRPr="00865420">
              <w:t>)</w:t>
            </w:r>
            <w:r w:rsidRPr="00865420">
              <w:t>.1 Самостраховка або страховка учасника відсутня</w:t>
            </w:r>
            <w:r w:rsidR="003F4A8D" w:rsidRPr="00865420">
              <w:t>,</w:t>
            </w:r>
            <w:r w:rsidRPr="00865420">
              <w:t xml:space="preserve"> і її неможливо відновити, стоячи на місці</w:t>
            </w:r>
            <w:r w:rsidR="0045256A"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287"/>
          <w:jc w:val="center"/>
        </w:trPr>
        <w:tc>
          <w:tcPr>
            <w:tcW w:w="10763" w:type="dxa"/>
            <w:gridSpan w:val="3"/>
            <w:vAlign w:val="center"/>
          </w:tcPr>
          <w:p w:rsidR="001271E7" w:rsidRPr="00865420" w:rsidRDefault="001271E7" w:rsidP="00865420">
            <w:pPr>
              <w:ind w:left="-113" w:right="-113"/>
              <w:jc w:val="center"/>
              <w:rPr>
                <w:b/>
              </w:rPr>
            </w:pPr>
            <w:r w:rsidRPr="00865420">
              <w:rPr>
                <w:b/>
                <w:bCs/>
              </w:rPr>
              <w:t>3. Втрата  спорядження</w:t>
            </w:r>
          </w:p>
        </w:tc>
      </w:tr>
      <w:tr w:rsidR="001271E7" w:rsidRPr="00865420" w:rsidTr="00865420">
        <w:trPr>
          <w:jc w:val="center"/>
        </w:trPr>
        <w:tc>
          <w:tcPr>
            <w:tcW w:w="10763" w:type="dxa"/>
            <w:gridSpan w:val="3"/>
            <w:vAlign w:val="center"/>
          </w:tcPr>
          <w:p w:rsidR="001271E7" w:rsidRPr="00865420" w:rsidRDefault="001271E7" w:rsidP="00865420">
            <w:pPr>
              <w:ind w:left="-113" w:right="-113"/>
              <w:jc w:val="center"/>
              <w:rPr>
                <w:b/>
                <w:i/>
              </w:rPr>
            </w:pPr>
            <w:r w:rsidRPr="00865420">
              <w:rPr>
                <w:b/>
                <w:i/>
              </w:rPr>
              <w:t>3.1</w:t>
            </w:r>
            <w:r w:rsidR="008C115B" w:rsidRPr="00865420">
              <w:rPr>
                <w:b/>
                <w:i/>
              </w:rPr>
              <w:t>.</w:t>
            </w:r>
            <w:r w:rsidRPr="00865420">
              <w:rPr>
                <w:b/>
                <w:i/>
              </w:rPr>
              <w:t xml:space="preserve"> Незначна  втрата  спорядження – 1 бал (30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Незначна втрата спорядження</w:t>
            </w:r>
            <w:r w:rsidR="0045256A" w:rsidRPr="00865420">
              <w:t>.</w:t>
            </w:r>
          </w:p>
        </w:tc>
        <w:tc>
          <w:tcPr>
            <w:tcW w:w="5378" w:type="dxa"/>
            <w:vAlign w:val="center"/>
          </w:tcPr>
          <w:p w:rsidR="001271E7" w:rsidRPr="00865420" w:rsidRDefault="001271E7" w:rsidP="00865420">
            <w:pPr>
              <w:ind w:left="-113" w:right="-113"/>
              <w:jc w:val="center"/>
              <w:rPr>
                <w:bCs/>
                <w:i/>
                <w:u w:val="single"/>
              </w:rPr>
            </w:pPr>
            <w:r w:rsidRPr="00865420">
              <w:t xml:space="preserve">3.1.1 За кожний втрачений предмет (крім основної мотузки не менше 10 м, контрольного вантажу). Фіксується після закінчення командою етапу, </w:t>
            </w:r>
            <w:r w:rsidRPr="00865420">
              <w:rPr>
                <w:bCs/>
              </w:rPr>
              <w:t>або після падіння спорядження за обмежувальну лінію чи у воду на ділянці перешкоди</w:t>
            </w:r>
            <w:r w:rsidR="0045256A" w:rsidRPr="00865420">
              <w:rPr>
                <w:bCs/>
              </w:rPr>
              <w:t>.</w:t>
            </w:r>
          </w:p>
        </w:tc>
        <w:tc>
          <w:tcPr>
            <w:tcW w:w="3429" w:type="dxa"/>
            <w:vAlign w:val="center"/>
          </w:tcPr>
          <w:p w:rsidR="001271E7" w:rsidRPr="00865420" w:rsidRDefault="001271E7" w:rsidP="00865420">
            <w:pPr>
              <w:ind w:left="-113" w:right="-113"/>
              <w:jc w:val="center"/>
            </w:pPr>
            <w:r w:rsidRPr="00865420">
              <w:t>Втрата речей, що не відносяться до туристичного спорядження. Не фіксується, якщо команда змогла дістати (крім спорядження, яке потрапило за обмеження)</w:t>
            </w:r>
            <w:r w:rsidR="0045256A" w:rsidRPr="00865420">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Втрата жердини (альпенштока, льодоруба)</w:t>
            </w:r>
            <w:r w:rsidR="0045256A" w:rsidRPr="00865420">
              <w:t>.</w:t>
            </w:r>
          </w:p>
        </w:tc>
        <w:tc>
          <w:tcPr>
            <w:tcW w:w="5378" w:type="dxa"/>
            <w:vAlign w:val="center"/>
          </w:tcPr>
          <w:p w:rsidR="001271E7" w:rsidRPr="00865420" w:rsidRDefault="001271E7" w:rsidP="00865420">
            <w:pPr>
              <w:ind w:left="-113" w:right="-113"/>
              <w:jc w:val="center"/>
            </w:pPr>
            <w:r w:rsidRPr="00865420">
              <w:t xml:space="preserve">3.1.2 Жердина, льодоруб, альпеншток втрачені під час проходження етапу, де їх використання передбачено </w:t>
            </w:r>
            <w:r w:rsidR="0045256A" w:rsidRPr="00865420">
              <w:t>У</w:t>
            </w:r>
            <w:r w:rsidRPr="00865420">
              <w:t>мовами</w:t>
            </w:r>
            <w:r w:rsidR="0045256A" w:rsidRPr="00865420">
              <w:t>.</w:t>
            </w:r>
          </w:p>
        </w:tc>
        <w:tc>
          <w:tcPr>
            <w:tcW w:w="3429" w:type="dxa"/>
            <w:vAlign w:val="center"/>
          </w:tcPr>
          <w:p w:rsidR="001271E7" w:rsidRPr="00865420" w:rsidRDefault="001271E7" w:rsidP="00865420">
            <w:pPr>
              <w:ind w:left="-113" w:right="-113"/>
              <w:jc w:val="center"/>
            </w:pPr>
            <w:r w:rsidRPr="00865420">
              <w:t xml:space="preserve">Якщо жердина залишена після проходження ділянки перешкоди згідно </w:t>
            </w:r>
            <w:r w:rsidR="002A2754" w:rsidRPr="00865420">
              <w:t xml:space="preserve">з </w:t>
            </w:r>
            <w:r w:rsidRPr="00865420">
              <w:t>Умов</w:t>
            </w:r>
            <w:r w:rsidR="002A2754" w:rsidRPr="00865420">
              <w:t>ами</w:t>
            </w:r>
            <w:r w:rsidR="0045256A" w:rsidRPr="00865420">
              <w:t>.</w:t>
            </w:r>
          </w:p>
        </w:tc>
      </w:tr>
      <w:tr w:rsidR="001271E7" w:rsidRPr="00865420" w:rsidTr="00865420">
        <w:trPr>
          <w:jc w:val="center"/>
        </w:trPr>
        <w:tc>
          <w:tcPr>
            <w:tcW w:w="10763" w:type="dxa"/>
            <w:gridSpan w:val="3"/>
            <w:vAlign w:val="center"/>
          </w:tcPr>
          <w:p w:rsidR="001271E7" w:rsidRPr="00865420" w:rsidRDefault="001271E7" w:rsidP="00865420">
            <w:pPr>
              <w:ind w:left="-113" w:right="-113"/>
              <w:jc w:val="center"/>
              <w:rPr>
                <w:b/>
                <w:i/>
              </w:rPr>
            </w:pPr>
            <w:r w:rsidRPr="00865420">
              <w:rPr>
                <w:b/>
                <w:i/>
              </w:rPr>
              <w:t>3.2</w:t>
            </w:r>
            <w:r w:rsidR="008C115B" w:rsidRPr="00865420">
              <w:rPr>
                <w:b/>
                <w:i/>
              </w:rPr>
              <w:t>.</w:t>
            </w:r>
            <w:r w:rsidRPr="00865420">
              <w:rPr>
                <w:b/>
                <w:i/>
              </w:rPr>
              <w:t xml:space="preserve"> Втрата  основної  мотузки  або  контрольного  вантажу – 10 балів (300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Втрата основної мотузки або контрольного вантажу</w:t>
            </w:r>
            <w:r w:rsidR="0045256A" w:rsidRPr="00865420">
              <w:t>.</w:t>
            </w:r>
          </w:p>
        </w:tc>
        <w:tc>
          <w:tcPr>
            <w:tcW w:w="5378" w:type="dxa"/>
            <w:vAlign w:val="center"/>
          </w:tcPr>
          <w:p w:rsidR="001271E7" w:rsidRPr="00865420" w:rsidRDefault="001271E7" w:rsidP="00865420">
            <w:pPr>
              <w:ind w:left="-113" w:right="-113"/>
              <w:jc w:val="center"/>
              <w:rPr>
                <w:bCs/>
              </w:rPr>
            </w:pPr>
            <w:r w:rsidRPr="00865420">
              <w:t>3.</w:t>
            </w:r>
            <w:r w:rsidR="00F3343A" w:rsidRPr="00865420">
              <w:t>2(</w:t>
            </w:r>
            <w:r w:rsidRPr="00865420">
              <w:t>10</w:t>
            </w:r>
            <w:r w:rsidR="00F3343A" w:rsidRPr="00865420">
              <w:t>)</w:t>
            </w:r>
            <w:r w:rsidRPr="00865420">
              <w:t xml:space="preserve">.1 За кожну загублену основну мотузку </w:t>
            </w:r>
            <w:r w:rsidR="004C0B24" w:rsidRPr="00865420">
              <w:t xml:space="preserve">або її замінник для динамічної страховки </w:t>
            </w:r>
            <w:r w:rsidRPr="00865420">
              <w:t>та весь або частину контрольного вантажу. Фіксується після закінчення командою етапу, якщо вона не перевищила заданий час а</w:t>
            </w:r>
            <w:r w:rsidRPr="00865420">
              <w:rPr>
                <w:bCs/>
              </w:rPr>
              <w:t>бо по команді капітана</w:t>
            </w:r>
            <w:r w:rsidR="0045256A" w:rsidRPr="00865420">
              <w:rPr>
                <w:bCs/>
              </w:rPr>
              <w:t>.</w:t>
            </w:r>
          </w:p>
        </w:tc>
        <w:tc>
          <w:tcPr>
            <w:tcW w:w="3429" w:type="dxa"/>
            <w:vAlign w:val="center"/>
          </w:tcPr>
          <w:p w:rsidR="001271E7" w:rsidRPr="00865420" w:rsidRDefault="002A2754" w:rsidP="00865420">
            <w:pPr>
              <w:ind w:left="-113" w:right="-113"/>
              <w:jc w:val="center"/>
            </w:pPr>
            <w:r w:rsidRPr="00865420">
              <w:t>Штрафується за</w:t>
            </w:r>
            <w:r w:rsidR="001271E7" w:rsidRPr="00865420">
              <w:t xml:space="preserve"> п.3.1.1, якщо довжина втраченої основної мотузки менше 10м і вона не використовувалася як перильна або командна страховка</w:t>
            </w:r>
            <w:r w:rsidR="0045256A" w:rsidRPr="00865420">
              <w:t>.</w:t>
            </w:r>
          </w:p>
        </w:tc>
      </w:tr>
      <w:tr w:rsidR="001271E7" w:rsidRPr="00865420" w:rsidTr="00865420">
        <w:trPr>
          <w:trHeight w:val="422"/>
          <w:jc w:val="center"/>
        </w:trPr>
        <w:tc>
          <w:tcPr>
            <w:tcW w:w="10763" w:type="dxa"/>
            <w:gridSpan w:val="3"/>
            <w:vAlign w:val="center"/>
          </w:tcPr>
          <w:p w:rsidR="001271E7" w:rsidRPr="00865420" w:rsidRDefault="001271E7" w:rsidP="00865420">
            <w:pPr>
              <w:ind w:left="-113" w:right="-113"/>
              <w:jc w:val="center"/>
              <w:rPr>
                <w:b/>
                <w:i/>
              </w:rPr>
            </w:pPr>
            <w:r w:rsidRPr="00865420">
              <w:rPr>
                <w:b/>
                <w:bCs/>
                <w:i/>
              </w:rPr>
              <w:lastRenderedPageBreak/>
              <w:t>3.3</w:t>
            </w:r>
            <w:r w:rsidR="008C115B" w:rsidRPr="00865420">
              <w:rPr>
                <w:b/>
                <w:bCs/>
                <w:i/>
              </w:rPr>
              <w:t>.</w:t>
            </w:r>
            <w:r w:rsidRPr="00865420">
              <w:rPr>
                <w:b/>
                <w:bCs/>
                <w:i/>
              </w:rPr>
              <w:t xml:space="preserve"> Залишене  спорядження  після  закінчення  етапу – 20 балів (600 </w:t>
            </w:r>
            <w:proofErr w:type="spellStart"/>
            <w:r w:rsidRPr="00865420">
              <w:rPr>
                <w:b/>
                <w:bCs/>
                <w:i/>
              </w:rPr>
              <w:t>сек</w:t>
            </w:r>
            <w:proofErr w:type="spellEnd"/>
            <w:r w:rsidRPr="00865420">
              <w:rPr>
                <w:b/>
                <w:bCs/>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Залишене спорядження після закінчення етапу</w:t>
            </w:r>
            <w:r w:rsidR="0045256A" w:rsidRPr="00865420">
              <w:t>.</w:t>
            </w:r>
          </w:p>
        </w:tc>
        <w:tc>
          <w:tcPr>
            <w:tcW w:w="5378" w:type="dxa"/>
            <w:vAlign w:val="center"/>
          </w:tcPr>
          <w:p w:rsidR="001271E7" w:rsidRPr="00865420" w:rsidRDefault="001271E7" w:rsidP="00865420">
            <w:pPr>
              <w:ind w:left="-113" w:right="-113"/>
              <w:jc w:val="center"/>
              <w:rPr>
                <w:i/>
                <w:u w:val="single"/>
              </w:rPr>
            </w:pPr>
            <w:r w:rsidRPr="00865420">
              <w:t>3.</w:t>
            </w:r>
            <w:r w:rsidR="00F3343A" w:rsidRPr="00865420">
              <w:t>3(</w:t>
            </w:r>
            <w:r w:rsidRPr="00865420">
              <w:t>20</w:t>
            </w:r>
            <w:r w:rsidR="00F3343A" w:rsidRPr="00865420">
              <w:t>)</w:t>
            </w:r>
            <w:r w:rsidRPr="00865420">
              <w:t>.1 Фіксується, якщо команда перевищила заданий час за фактично залишене спорядження та контрольний вантаж (але не більше ніж 20 балів на етапі). Якщо етап не подолав хоча б один учасник, виставляється штраф 20 балів</w:t>
            </w:r>
            <w:r w:rsidR="00A06FB1"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434"/>
          <w:jc w:val="center"/>
        </w:trPr>
        <w:tc>
          <w:tcPr>
            <w:tcW w:w="10763" w:type="dxa"/>
            <w:gridSpan w:val="3"/>
            <w:vAlign w:val="center"/>
          </w:tcPr>
          <w:p w:rsidR="001271E7" w:rsidRPr="00865420" w:rsidRDefault="001271E7" w:rsidP="00865420">
            <w:pPr>
              <w:ind w:left="-113" w:right="-113"/>
              <w:jc w:val="center"/>
              <w:rPr>
                <w:b/>
              </w:rPr>
            </w:pPr>
            <w:r w:rsidRPr="00865420">
              <w:rPr>
                <w:b/>
                <w:bCs/>
              </w:rPr>
              <w:t>4. Транспортування  потерпілого</w:t>
            </w:r>
          </w:p>
        </w:tc>
      </w:tr>
      <w:tr w:rsidR="001271E7" w:rsidRPr="00865420" w:rsidTr="00865420">
        <w:trPr>
          <w:jc w:val="center"/>
        </w:trPr>
        <w:tc>
          <w:tcPr>
            <w:tcW w:w="10763" w:type="dxa"/>
            <w:gridSpan w:val="3"/>
            <w:vAlign w:val="center"/>
          </w:tcPr>
          <w:p w:rsidR="001271E7" w:rsidRPr="00865420" w:rsidRDefault="001271E7" w:rsidP="00865420">
            <w:pPr>
              <w:ind w:left="-113" w:right="-113"/>
              <w:jc w:val="center"/>
              <w:rPr>
                <w:b/>
                <w:i/>
              </w:rPr>
            </w:pPr>
            <w:r w:rsidRPr="00865420">
              <w:rPr>
                <w:b/>
                <w:i/>
              </w:rPr>
              <w:t>4.1</w:t>
            </w:r>
            <w:r w:rsidR="008C115B" w:rsidRPr="00865420">
              <w:rPr>
                <w:b/>
                <w:i/>
              </w:rPr>
              <w:t>.</w:t>
            </w:r>
            <w:r w:rsidRPr="00865420">
              <w:rPr>
                <w:b/>
                <w:i/>
              </w:rPr>
              <w:t xml:space="preserve"> Незначне  порушення  при  транспортуванні  потерпілого – 1 бал (30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Торкання потерпілого</w:t>
            </w:r>
            <w:r w:rsidR="00A06FB1" w:rsidRPr="00865420">
              <w:t>.</w:t>
            </w:r>
          </w:p>
        </w:tc>
        <w:tc>
          <w:tcPr>
            <w:tcW w:w="5378" w:type="dxa"/>
            <w:vAlign w:val="center"/>
          </w:tcPr>
          <w:p w:rsidR="001271E7" w:rsidRPr="00865420" w:rsidRDefault="001271E7" w:rsidP="00865420">
            <w:pPr>
              <w:ind w:left="-113" w:right="-113"/>
              <w:jc w:val="center"/>
            </w:pPr>
            <w:r w:rsidRPr="00865420">
              <w:t>4.1.1 Торкання будь-якою частиною тіла потерпілого (ложа нош) землі, води, стовбурів і гілок дерев, рельєфу, скель та ін. (не більше двох), за кожне</w:t>
            </w:r>
            <w:r w:rsidR="00652DE2" w:rsidRPr="00865420">
              <w:t>. Більше двох торкань штрафується по п.4.3(10).4</w:t>
            </w:r>
            <w:r w:rsidR="00A06FB1" w:rsidRPr="00865420">
              <w:t>.</w:t>
            </w:r>
          </w:p>
        </w:tc>
        <w:tc>
          <w:tcPr>
            <w:tcW w:w="3429" w:type="dxa"/>
            <w:vAlign w:val="center"/>
          </w:tcPr>
          <w:p w:rsidR="001271E7" w:rsidRPr="00865420" w:rsidRDefault="001271E7" w:rsidP="00865420">
            <w:pPr>
              <w:ind w:left="-113" w:right="-113"/>
              <w:jc w:val="center"/>
            </w:pPr>
            <w:r w:rsidRPr="00865420">
              <w:t>Торкання гнучкої рослинності. Вкладання на рельєф після попередження учасника</w:t>
            </w:r>
            <w:r w:rsidR="00A06FB1" w:rsidRPr="00865420">
              <w:t>.</w:t>
            </w:r>
          </w:p>
        </w:tc>
      </w:tr>
      <w:tr w:rsidR="001271E7" w:rsidRPr="00865420" w:rsidTr="00865420">
        <w:trPr>
          <w:jc w:val="center"/>
        </w:trPr>
        <w:tc>
          <w:tcPr>
            <w:tcW w:w="10763" w:type="dxa"/>
            <w:gridSpan w:val="3"/>
            <w:vAlign w:val="center"/>
          </w:tcPr>
          <w:p w:rsidR="001271E7" w:rsidRPr="00865420" w:rsidRDefault="001271E7" w:rsidP="00865420">
            <w:pPr>
              <w:ind w:left="-113" w:right="-113"/>
              <w:jc w:val="center"/>
              <w:rPr>
                <w:b/>
                <w:i/>
              </w:rPr>
            </w:pPr>
            <w:r w:rsidRPr="00865420">
              <w:rPr>
                <w:b/>
                <w:i/>
              </w:rPr>
              <w:t>4.2</w:t>
            </w:r>
            <w:r w:rsidR="008C115B" w:rsidRPr="00865420">
              <w:rPr>
                <w:b/>
                <w:i/>
              </w:rPr>
              <w:t>.</w:t>
            </w:r>
            <w:r w:rsidRPr="00865420">
              <w:rPr>
                <w:b/>
                <w:i/>
              </w:rPr>
              <w:t xml:space="preserve"> Неправильні  дії,  обладнання  транспортних  засобів – 3 бали (90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Потерпілий надає допомогу</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 Будь-які дії потерпілого, які полегшують роботу учасникам команди</w:t>
            </w:r>
            <w:r w:rsidR="00A06FB1" w:rsidRPr="00865420">
              <w:t>.</w:t>
            </w:r>
          </w:p>
        </w:tc>
        <w:tc>
          <w:tcPr>
            <w:tcW w:w="3429" w:type="dxa"/>
            <w:vAlign w:val="center"/>
          </w:tcPr>
          <w:p w:rsidR="001271E7" w:rsidRPr="00865420" w:rsidRDefault="001271E7" w:rsidP="00865420">
            <w:pPr>
              <w:ind w:left="-113" w:right="-113"/>
              <w:jc w:val="center"/>
            </w:pPr>
            <w:r w:rsidRPr="00865420">
              <w:t>Якщо такі дії не суперечать умовній травмі</w:t>
            </w:r>
            <w:r w:rsidR="00A06FB1" w:rsidRPr="00865420">
              <w:t>.</w:t>
            </w: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Неправильне обладнання нош, кокона</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.2 Поперечини прив’язані неправильно, діагоналі відсутні (не натягнуті) або прикріплені не до внутрішніх кутів каркасу</w:t>
            </w:r>
            <w:r w:rsidR="000C34D5" w:rsidRPr="00865420">
              <w:t>. Носилки не відповідають зросту потерпілого (голова або ноги звисають за поперечини)</w:t>
            </w:r>
            <w:r w:rsidR="007455B8" w:rsidRPr="00865420">
              <w:t>. За кожне порушення</w:t>
            </w:r>
            <w:r w:rsidR="00A06FB1"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296"/>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rPr>
                <w:i/>
                <w:u w:val="single"/>
              </w:rPr>
            </w:pPr>
            <w:r w:rsidRPr="00865420">
              <w:t>4.</w:t>
            </w:r>
            <w:r w:rsidR="00F3343A" w:rsidRPr="00865420">
              <w:t>2(3)</w:t>
            </w:r>
            <w:r w:rsidRPr="00865420">
              <w:t>.3 При використанні штормівок жердини не протягнуті через рукав</w:t>
            </w:r>
            <w:r w:rsidR="00DF1364" w:rsidRPr="00865420">
              <w:t>и</w:t>
            </w:r>
            <w:r w:rsidRPr="00865420">
              <w:t>, які вивернуті всередину штормівок; штормівки не застібнуті на всі ґудзики; застібки розміщені зверху ложа; використання менше двох штормівок</w:t>
            </w:r>
            <w:r w:rsidR="004543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.4 Неправильно застосовані ву</w:t>
            </w:r>
            <w:r w:rsidR="00DF1364" w:rsidRPr="00865420">
              <w:t>зли при в'язанні нош із</w:t>
            </w:r>
            <w:r w:rsidRPr="00865420">
              <w:t xml:space="preserve"> мотузок; відстань між вузлами на повздовжніх жердинах або між витками кокона більше 20см</w:t>
            </w:r>
            <w:r w:rsidR="004543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Неправильні дії</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.5 Транспортування потерпілого на ношах (на всіх етапах) таким чином, що його голова знаходиться нижче ніг</w:t>
            </w:r>
            <w:r w:rsidR="0045439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.6 Транспортування вантажу на ношах (крім передбаченого п.2.</w:t>
            </w:r>
            <w:r w:rsidR="000C34D5" w:rsidRPr="00865420">
              <w:t>7</w:t>
            </w:r>
            <w:r w:rsidRPr="00865420">
              <w:t>.</w:t>
            </w:r>
            <w:r w:rsidR="000C34D5" w:rsidRPr="00865420">
              <w:t>3</w:t>
            </w:r>
            <w:r w:rsidR="008C115B" w:rsidRPr="00865420">
              <w:t>.</w:t>
            </w:r>
            <w:r w:rsidRPr="00865420">
              <w:t xml:space="preserve"> розділу 2), потерпілому, транспортуючому при індивідуальному транспортуванні або супроводжуючому при транспортуванні на підйомі чи спуску</w:t>
            </w:r>
            <w:r w:rsidR="00454397" w:rsidRPr="00865420">
              <w:t>.</w:t>
            </w:r>
          </w:p>
        </w:tc>
        <w:tc>
          <w:tcPr>
            <w:tcW w:w="3429" w:type="dxa"/>
            <w:vAlign w:val="center"/>
          </w:tcPr>
          <w:p w:rsidR="001271E7" w:rsidRPr="00865420" w:rsidRDefault="001271E7" w:rsidP="00865420">
            <w:pPr>
              <w:ind w:left="-113" w:right="-113"/>
              <w:jc w:val="center"/>
              <w:rPr>
                <w:i/>
                <w:u w:val="single"/>
              </w:rPr>
            </w:pPr>
            <w:r w:rsidRPr="00865420">
              <w:t>Якщо порожній рюкзак або мотузка (в бухті) використовується для транспортування потерпілого</w:t>
            </w:r>
            <w:r w:rsidR="00454397"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.7 Під час спуску потерпілого по схилу стрімкістю більше 50° робота зі спусковою мотузкою однією рукою до гальмівного пристрою або робота транспортуючих без рукавиць</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Неправильне кріплення потерпілого до нош.</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.8 Кріпленн</w:t>
            </w:r>
            <w:r w:rsidR="00DF1364" w:rsidRPr="00865420">
              <w:t>я потерпілого до нош менше ніж у</w:t>
            </w:r>
            <w:r w:rsidRPr="00865420">
              <w:t xml:space="preserve"> трьох точках (грудині, стегнах, ногах); відсутня фіксація мотузок до жердин нош</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Неправильне кріплення потерпілого</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.9 Неправильне кріплення нош, кокона до транспортної мотузки, перил</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.10 Вуса прикріплені до перехрестя каркасу нош не до внутрішніх кутів</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rPr>
                <w:i/>
                <w:u w:val="single"/>
              </w:rPr>
            </w:pPr>
            <w:r w:rsidRPr="00865420">
              <w:t>4.</w:t>
            </w:r>
            <w:r w:rsidR="00F3343A" w:rsidRPr="00865420">
              <w:t>2(3)</w:t>
            </w:r>
            <w:r w:rsidRPr="00865420">
              <w:t>.11 Потерпілий не прикріплений до перил</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.12 Потерпілий та супроводжуючий не з’єднані вусом між собою</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989"/>
          <w:jc w:val="center"/>
        </w:trPr>
        <w:tc>
          <w:tcPr>
            <w:tcW w:w="1956" w:type="dxa"/>
            <w:vAlign w:val="center"/>
          </w:tcPr>
          <w:p w:rsidR="001271E7" w:rsidRPr="00865420" w:rsidRDefault="001271E7" w:rsidP="00865420">
            <w:pPr>
              <w:ind w:left="-113" w:right="-113"/>
              <w:jc w:val="center"/>
            </w:pPr>
            <w:r w:rsidRPr="00865420">
              <w:lastRenderedPageBreak/>
              <w:t>Неправильне нарощування спускової мотузки</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.13 Утримування спускової мотузки напряму руками, а не через технічний пристрій, при нарощуванні мотузок</w:t>
            </w:r>
            <w:r w:rsidR="008C5205"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116"/>
          <w:jc w:val="center"/>
        </w:trPr>
        <w:tc>
          <w:tcPr>
            <w:tcW w:w="1956" w:type="dxa"/>
            <w:vMerge w:val="restart"/>
            <w:vAlign w:val="center"/>
          </w:tcPr>
          <w:p w:rsidR="001271E7" w:rsidRPr="00865420" w:rsidRDefault="001271E7" w:rsidP="00865420">
            <w:pPr>
              <w:ind w:left="-113" w:right="-113"/>
              <w:jc w:val="center"/>
            </w:pPr>
            <w:r w:rsidRPr="00865420">
              <w:t>Неправильне обладнання транспортних засобів</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 xml:space="preserve">.14 Використання </w:t>
            </w:r>
            <w:proofErr w:type="spellStart"/>
            <w:r w:rsidRPr="00865420">
              <w:t>схоплюючої</w:t>
            </w:r>
            <w:proofErr w:type="spellEnd"/>
            <w:r w:rsidRPr="00865420">
              <w:t xml:space="preserve"> петлі з одинарного </w:t>
            </w:r>
            <w:proofErr w:type="spellStart"/>
            <w:r w:rsidRPr="00865420">
              <w:t>репшнура</w:t>
            </w:r>
            <w:proofErr w:type="spellEnd"/>
            <w:r w:rsidRPr="00865420">
              <w:t xml:space="preserve"> для </w:t>
            </w:r>
            <w:proofErr w:type="spellStart"/>
            <w:r w:rsidRPr="00865420">
              <w:t>підстраховки</w:t>
            </w:r>
            <w:proofErr w:type="spellEnd"/>
            <w:r w:rsidRPr="00865420">
              <w:t xml:space="preserve"> транспортних мотузок при спуску чи підйомі потерпілого з супроводжуючим</w:t>
            </w:r>
            <w:r w:rsidR="002B0918" w:rsidRPr="00865420">
              <w:t>.</w:t>
            </w:r>
          </w:p>
        </w:tc>
        <w:tc>
          <w:tcPr>
            <w:tcW w:w="3429" w:type="dxa"/>
            <w:vAlign w:val="center"/>
          </w:tcPr>
          <w:p w:rsidR="001271E7" w:rsidRPr="00865420" w:rsidRDefault="001271E7" w:rsidP="00865420">
            <w:pPr>
              <w:ind w:left="-113" w:right="-113"/>
              <w:jc w:val="center"/>
            </w:pPr>
            <w:r w:rsidRPr="00865420">
              <w:t>Якщо таких петель дві і при можливому зриві вони рівномірно навантажуються.</w:t>
            </w:r>
          </w:p>
        </w:tc>
      </w:tr>
      <w:tr w:rsidR="001271E7" w:rsidRPr="00865420" w:rsidTr="00865420">
        <w:trPr>
          <w:trHeight w:val="834"/>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.15 Кінець підйомної (спускової) мотузки не закріплений та/або підйомні (спускові) мотузки не зв’язані спільним вузлом</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989"/>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 xml:space="preserve">.16 Відсутність </w:t>
            </w:r>
            <w:proofErr w:type="spellStart"/>
            <w:r w:rsidRPr="00865420">
              <w:t>противідкидного</w:t>
            </w:r>
            <w:proofErr w:type="spellEnd"/>
            <w:r w:rsidRPr="00865420">
              <w:t xml:space="preserve"> обладнання </w:t>
            </w:r>
            <w:r w:rsidR="000C34D5" w:rsidRPr="00865420">
              <w:t xml:space="preserve">(або воно не працює) </w:t>
            </w:r>
            <w:r w:rsidRPr="00865420">
              <w:t>у випадку, коли транспортна мотузка або затискачі закріплені не в грудину</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847"/>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.17 Транспортування потерпілого на системі супроводжуючого без транспортної петлі, бухти мотузки, рюкзака</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284"/>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 xml:space="preserve">.18 Неправильне кріплення супроводжуючих та/або </w:t>
            </w:r>
            <w:proofErr w:type="spellStart"/>
            <w:r w:rsidRPr="00865420">
              <w:t>страхувальних</w:t>
            </w:r>
            <w:proofErr w:type="spellEnd"/>
            <w:r w:rsidRPr="00865420">
              <w:t xml:space="preserve"> мотузок (не до карабінів, якими ноші (кокон) прикріплені до перил</w:t>
            </w:r>
            <w:r w:rsidR="000C34D5" w:rsidRPr="00865420">
              <w:t xml:space="preserve"> чи петель, в які закріплені ці карабіни)</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1725"/>
          <w:jc w:val="center"/>
        </w:trPr>
        <w:tc>
          <w:tcPr>
            <w:tcW w:w="1956" w:type="dxa"/>
            <w:vAlign w:val="center"/>
          </w:tcPr>
          <w:p w:rsidR="001271E7" w:rsidRPr="00865420" w:rsidRDefault="001271E7" w:rsidP="00865420">
            <w:pPr>
              <w:ind w:left="-113" w:right="-113"/>
              <w:jc w:val="center"/>
            </w:pPr>
            <w:r w:rsidRPr="00865420">
              <w:t>Неправильне обладнання гальмівного пристрою</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 xml:space="preserve">.19 Спускова мотузка не проходить через карабін кріплення гальмівного пристрою до ПС (опори); неправильне розміщення муфт у карабінному гальмі (муфти розміщені на розкручування); </w:t>
            </w:r>
            <w:proofErr w:type="spellStart"/>
            <w:r w:rsidRPr="00865420">
              <w:t>розмуфтований</w:t>
            </w:r>
            <w:proofErr w:type="spellEnd"/>
            <w:r w:rsidRPr="00865420">
              <w:t xml:space="preserve"> карабін гальмівного пристрою</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916"/>
          <w:jc w:val="center"/>
        </w:trPr>
        <w:tc>
          <w:tcPr>
            <w:tcW w:w="1956" w:type="dxa"/>
            <w:vAlign w:val="center"/>
          </w:tcPr>
          <w:p w:rsidR="001271E7" w:rsidRPr="00865420" w:rsidRDefault="001271E7" w:rsidP="00865420">
            <w:pPr>
              <w:ind w:left="-113" w:right="-113"/>
              <w:jc w:val="center"/>
            </w:pPr>
            <w:r w:rsidRPr="00865420">
              <w:t>Порушення транспортування потерпілого</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2(3)</w:t>
            </w:r>
            <w:r w:rsidRPr="00865420">
              <w:t>.20 Інші дії по транспортуванню потерпілого, які не відповідають вимогам Правил, Настанов, Умов</w:t>
            </w:r>
            <w:r w:rsidR="002B0918" w:rsidRPr="00865420">
              <w:t>.</w:t>
            </w:r>
          </w:p>
        </w:tc>
        <w:tc>
          <w:tcPr>
            <w:tcW w:w="3429" w:type="dxa"/>
            <w:vAlign w:val="center"/>
          </w:tcPr>
          <w:p w:rsidR="001271E7" w:rsidRPr="00865420" w:rsidRDefault="001271E7" w:rsidP="00865420">
            <w:pPr>
              <w:ind w:left="-113" w:right="-113"/>
              <w:jc w:val="center"/>
              <w:rPr>
                <w:bCs/>
              </w:rPr>
            </w:pPr>
            <w:r w:rsidRPr="00865420">
              <w:t>Виставляється, якщо після попередження учасник не виправив</w:t>
            </w:r>
            <w:r w:rsidR="002B0918" w:rsidRPr="00865420">
              <w:t>.</w:t>
            </w:r>
          </w:p>
        </w:tc>
      </w:tr>
      <w:tr w:rsidR="001271E7" w:rsidRPr="00865420" w:rsidTr="00865420">
        <w:trPr>
          <w:trHeight w:val="410"/>
          <w:jc w:val="center"/>
        </w:trPr>
        <w:tc>
          <w:tcPr>
            <w:tcW w:w="10763" w:type="dxa"/>
            <w:gridSpan w:val="3"/>
            <w:vAlign w:val="center"/>
          </w:tcPr>
          <w:p w:rsidR="001271E7" w:rsidRPr="00865420" w:rsidRDefault="001271E7" w:rsidP="00865420">
            <w:pPr>
              <w:ind w:left="-113" w:right="-113"/>
              <w:jc w:val="center"/>
              <w:rPr>
                <w:b/>
                <w:i/>
              </w:rPr>
            </w:pPr>
            <w:r w:rsidRPr="00865420">
              <w:rPr>
                <w:b/>
                <w:bCs/>
                <w:i/>
              </w:rPr>
              <w:t>4.3</w:t>
            </w:r>
            <w:r w:rsidR="008C115B" w:rsidRPr="00865420">
              <w:rPr>
                <w:b/>
                <w:bCs/>
                <w:i/>
              </w:rPr>
              <w:t>.</w:t>
            </w:r>
            <w:r w:rsidRPr="00865420">
              <w:rPr>
                <w:b/>
                <w:bCs/>
                <w:i/>
              </w:rPr>
              <w:t xml:space="preserve"> Відсутність  потрібних  транспортних  засобів,  обладнання – 10 балів (300 </w:t>
            </w:r>
            <w:proofErr w:type="spellStart"/>
            <w:r w:rsidRPr="00865420">
              <w:rPr>
                <w:b/>
                <w:bCs/>
                <w:i/>
              </w:rPr>
              <w:t>сек</w:t>
            </w:r>
            <w:proofErr w:type="spellEnd"/>
            <w:r w:rsidRPr="00865420">
              <w:rPr>
                <w:b/>
                <w:bCs/>
                <w:i/>
              </w:rPr>
              <w:t>)</w:t>
            </w:r>
          </w:p>
        </w:tc>
      </w:tr>
      <w:tr w:rsidR="001271E7" w:rsidRPr="00865420" w:rsidTr="00865420">
        <w:trPr>
          <w:trHeight w:val="1418"/>
          <w:jc w:val="center"/>
        </w:trPr>
        <w:tc>
          <w:tcPr>
            <w:tcW w:w="1956" w:type="dxa"/>
            <w:vMerge w:val="restart"/>
            <w:vAlign w:val="center"/>
          </w:tcPr>
          <w:p w:rsidR="001271E7" w:rsidRPr="00865420" w:rsidRDefault="001271E7" w:rsidP="00865420">
            <w:pPr>
              <w:ind w:left="-113" w:right="-113"/>
              <w:jc w:val="center"/>
            </w:pPr>
            <w:r w:rsidRPr="00865420">
              <w:t>Відсутність транспортного обладнання</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Pr="00865420">
              <w:t>.1 Транспортування потерпілого з супроводжуючим по одинарних перилах чи одинарній спусковій або підйомній транспортній мотузці, транспортна мотузка не закріплена до супроводжуючого або потерпілого</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984"/>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Pr="00865420">
              <w:t>.2 Відсутність фіксуючого пристрою для транспортної мотузки або цей пристрій не працює</w:t>
            </w:r>
            <w:r w:rsidR="002B0918"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701"/>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Pr="00865420">
              <w:t>.3 Розпадання нош (відсутність хоча б 1 кріплення поперечин або розв’язування кокону)</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697"/>
          <w:jc w:val="center"/>
        </w:trPr>
        <w:tc>
          <w:tcPr>
            <w:tcW w:w="1956" w:type="dxa"/>
            <w:vMerge w:val="restart"/>
            <w:vAlign w:val="center"/>
          </w:tcPr>
          <w:p w:rsidR="001271E7" w:rsidRPr="00865420" w:rsidRDefault="001271E7" w:rsidP="00865420">
            <w:pPr>
              <w:ind w:left="-113" w:right="-113"/>
              <w:jc w:val="center"/>
            </w:pPr>
            <w:r w:rsidRPr="00865420">
              <w:t>Намокання або падіння нош, потерпілого</w:t>
            </w:r>
            <w:r w:rsidR="008C5205" w:rsidRPr="00865420">
              <w:t>.</w:t>
            </w: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Pr="00865420">
              <w:t xml:space="preserve">.4 Рух </w:t>
            </w:r>
            <w:r w:rsidR="00265E2D" w:rsidRPr="00865420">
              <w:t xml:space="preserve">чи більше двох торкань потерпілого, </w:t>
            </w:r>
            <w:r w:rsidRPr="00865420">
              <w:t>нош по воді або рельєфу на ділянці перешкоди</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693"/>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00DF1364" w:rsidRPr="00865420">
              <w:t>.5 Ноші з потерпілим упали, потерпілий випав із</w:t>
            </w:r>
            <w:r w:rsidRPr="00865420">
              <w:t xml:space="preserve"> нош</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4.</w:t>
            </w:r>
            <w:r w:rsidR="00F3343A" w:rsidRPr="00865420">
              <w:t>3(</w:t>
            </w:r>
            <w:r w:rsidRPr="00865420">
              <w:t>10</w:t>
            </w:r>
            <w:r w:rsidR="00F3343A" w:rsidRPr="00865420">
              <w:t>)</w:t>
            </w:r>
            <w:r w:rsidRPr="00865420">
              <w:t>.6 При індивідуальному транспортуванні потерпілого учасник, що його несе, впав (мав неконтрольований рух) або притискав потерпілого до рельєфу чи предметів (дерев, каменів)</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422"/>
          <w:jc w:val="center"/>
        </w:trPr>
        <w:tc>
          <w:tcPr>
            <w:tcW w:w="10763" w:type="dxa"/>
            <w:gridSpan w:val="3"/>
            <w:vAlign w:val="center"/>
          </w:tcPr>
          <w:p w:rsidR="001271E7" w:rsidRPr="00865420" w:rsidRDefault="001271E7" w:rsidP="00865420">
            <w:pPr>
              <w:ind w:left="-113" w:right="-113"/>
              <w:jc w:val="center"/>
              <w:rPr>
                <w:b/>
              </w:rPr>
            </w:pPr>
            <w:r w:rsidRPr="00865420">
              <w:rPr>
                <w:b/>
                <w:bCs/>
              </w:rPr>
              <w:lastRenderedPageBreak/>
              <w:t>5. Туристські  навички,  орієнтування</w:t>
            </w:r>
          </w:p>
        </w:tc>
      </w:tr>
      <w:tr w:rsidR="001271E7" w:rsidRPr="00865420" w:rsidTr="00865420">
        <w:trPr>
          <w:trHeight w:val="414"/>
          <w:jc w:val="center"/>
        </w:trPr>
        <w:tc>
          <w:tcPr>
            <w:tcW w:w="10763" w:type="dxa"/>
            <w:gridSpan w:val="3"/>
            <w:vAlign w:val="center"/>
          </w:tcPr>
          <w:p w:rsidR="001271E7" w:rsidRPr="00865420" w:rsidRDefault="001271E7" w:rsidP="00865420">
            <w:pPr>
              <w:ind w:left="-113" w:right="-113"/>
              <w:jc w:val="center"/>
              <w:rPr>
                <w:b/>
                <w:i/>
              </w:rPr>
            </w:pPr>
            <w:r w:rsidRPr="00865420">
              <w:rPr>
                <w:b/>
                <w:i/>
              </w:rPr>
              <w:t>5.1</w:t>
            </w:r>
            <w:r w:rsidR="008C115B" w:rsidRPr="00865420">
              <w:rPr>
                <w:b/>
                <w:i/>
              </w:rPr>
              <w:t>.</w:t>
            </w:r>
            <w:r w:rsidRPr="00865420">
              <w:rPr>
                <w:b/>
                <w:i/>
              </w:rPr>
              <w:t xml:space="preserve"> Незначне  порушення  (туристські  навички) – 1 бал (30 </w:t>
            </w:r>
            <w:proofErr w:type="spellStart"/>
            <w:r w:rsidRPr="00865420">
              <w:rPr>
                <w:b/>
                <w:i/>
              </w:rPr>
              <w:t>сек</w:t>
            </w:r>
            <w:proofErr w:type="spellEnd"/>
            <w:r w:rsidRPr="00865420">
              <w:rPr>
                <w:b/>
                <w:i/>
              </w:rPr>
              <w:t>)</w:t>
            </w: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Помилка під час в’язання вузлів</w:t>
            </w:r>
            <w:r w:rsidR="00FA4114" w:rsidRPr="00865420">
              <w:t>.</w:t>
            </w:r>
          </w:p>
        </w:tc>
        <w:tc>
          <w:tcPr>
            <w:tcW w:w="5378" w:type="dxa"/>
            <w:vAlign w:val="center"/>
          </w:tcPr>
          <w:p w:rsidR="001271E7" w:rsidRPr="00865420" w:rsidRDefault="001271E7" w:rsidP="00865420">
            <w:pPr>
              <w:ind w:left="-113" w:right="-113"/>
              <w:jc w:val="center"/>
            </w:pPr>
            <w:r w:rsidRPr="00865420">
              <w:t>5.1.1 Відсутність контрольних вузлів</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5.1.2 Перекручування мотузок у вузлі</w:t>
            </w:r>
            <w:r w:rsidR="00FA4114" w:rsidRPr="00865420">
              <w:t>.</w:t>
            </w:r>
          </w:p>
        </w:tc>
        <w:tc>
          <w:tcPr>
            <w:tcW w:w="3429" w:type="dxa"/>
            <w:vAlign w:val="center"/>
          </w:tcPr>
          <w:p w:rsidR="001271E7" w:rsidRPr="00865420" w:rsidRDefault="001271E7" w:rsidP="00865420">
            <w:pPr>
              <w:ind w:left="-113" w:right="-113"/>
              <w:jc w:val="center"/>
            </w:pPr>
            <w:r w:rsidRPr="00865420">
              <w:t xml:space="preserve">На технічних етапах, крім </w:t>
            </w:r>
            <w:proofErr w:type="spellStart"/>
            <w:r w:rsidRPr="00865420">
              <w:t>схоплюючого</w:t>
            </w:r>
            <w:proofErr w:type="spellEnd"/>
            <w:r w:rsidR="00FA4114"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5.1.3 Не сформований вузол (</w:t>
            </w:r>
            <w:proofErr w:type="spellStart"/>
            <w:r w:rsidRPr="00865420">
              <w:t>вузол</w:t>
            </w:r>
            <w:proofErr w:type="spellEnd"/>
            <w:r w:rsidRPr="00865420">
              <w:t>, що не був затягнутий або розпустився під час роботи учасників)</w:t>
            </w:r>
            <w:r w:rsidR="00FA4114" w:rsidRPr="00865420">
              <w:t>.</w:t>
            </w:r>
          </w:p>
        </w:tc>
        <w:tc>
          <w:tcPr>
            <w:tcW w:w="3429" w:type="dxa"/>
            <w:vAlign w:val="center"/>
          </w:tcPr>
          <w:p w:rsidR="001271E7" w:rsidRPr="00865420" w:rsidRDefault="001271E7" w:rsidP="00865420">
            <w:pPr>
              <w:ind w:left="-113" w:right="-113"/>
              <w:jc w:val="center"/>
            </w:pPr>
            <w:r w:rsidRPr="00865420">
              <w:t>Виставляється, якщо після попередження учасник не виправив</w:t>
            </w:r>
            <w:r w:rsidR="00FA4114" w:rsidRPr="00865420">
              <w:t>.</w:t>
            </w: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5.1.4 Неправильний вибір діаметрів мотузок</w:t>
            </w:r>
            <w:r w:rsidR="00FA4114" w:rsidRPr="00865420">
              <w:t>.</w:t>
            </w:r>
          </w:p>
        </w:tc>
        <w:tc>
          <w:tcPr>
            <w:tcW w:w="3429" w:type="dxa"/>
            <w:vAlign w:val="center"/>
          </w:tcPr>
          <w:p w:rsidR="001271E7" w:rsidRPr="00865420" w:rsidRDefault="001271E7" w:rsidP="00865420">
            <w:pPr>
              <w:ind w:left="-113" w:right="-113"/>
              <w:jc w:val="center"/>
              <w:rPr>
                <w:i/>
                <w:u w:val="single"/>
              </w:rPr>
            </w:pP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Незначна помилка</w:t>
            </w:r>
          </w:p>
        </w:tc>
        <w:tc>
          <w:tcPr>
            <w:tcW w:w="5378" w:type="dxa"/>
            <w:vAlign w:val="center"/>
          </w:tcPr>
          <w:p w:rsidR="001271E7" w:rsidRPr="00865420" w:rsidRDefault="001271E7" w:rsidP="00865420">
            <w:pPr>
              <w:ind w:left="-113" w:right="-113"/>
              <w:jc w:val="center"/>
            </w:pPr>
            <w:r w:rsidRPr="00865420">
              <w:t>5.1.5 Помилка (неточність) під час надання долікарської допомоги; під час визначення топографічних знаків, напрямку руху, відстані по карті (за кожну помилку, але не більше 6 балів на етапі)</w:t>
            </w:r>
            <w:r w:rsidR="00FA4114"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5.1.6 Помилка за кожні 3</w:t>
            </w:r>
            <w:r w:rsidRPr="00865420">
              <w:rPr>
                <w:vertAlign w:val="superscript"/>
              </w:rPr>
              <w:t xml:space="preserve">0 </w:t>
            </w:r>
            <w:r w:rsidRPr="00865420">
              <w:t>зверх перших 2</w:t>
            </w:r>
            <w:r w:rsidRPr="00865420">
              <w:rPr>
                <w:vertAlign w:val="superscript"/>
              </w:rPr>
              <w:t>0</w:t>
            </w:r>
            <w:r w:rsidRPr="00865420">
              <w:t xml:space="preserve"> під час руху за азимутом, визначенні азимуту; за кожний повний та неповний метр зверх перших 10% визначення відстані або висоти (не більше 6 балів)</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345"/>
          <w:jc w:val="center"/>
        </w:trPr>
        <w:tc>
          <w:tcPr>
            <w:tcW w:w="10763" w:type="dxa"/>
            <w:gridSpan w:val="3"/>
            <w:vAlign w:val="center"/>
          </w:tcPr>
          <w:p w:rsidR="001271E7" w:rsidRPr="00865420" w:rsidRDefault="001271E7" w:rsidP="00865420">
            <w:pPr>
              <w:ind w:left="-113" w:right="-113"/>
              <w:jc w:val="center"/>
              <w:rPr>
                <w:b/>
                <w:i/>
              </w:rPr>
            </w:pPr>
            <w:r w:rsidRPr="00865420">
              <w:rPr>
                <w:b/>
                <w:i/>
              </w:rPr>
              <w:t>5.2</w:t>
            </w:r>
            <w:r w:rsidR="008C115B" w:rsidRPr="00865420">
              <w:rPr>
                <w:b/>
                <w:i/>
              </w:rPr>
              <w:t>.</w:t>
            </w:r>
            <w:r w:rsidRPr="00865420">
              <w:rPr>
                <w:b/>
                <w:i/>
              </w:rPr>
              <w:t xml:space="preserve"> Неправильна  відповідь,  помилка – 3 бали (90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Не зав’язаний вузол, неправильне використання</w:t>
            </w:r>
            <w:r w:rsidR="00956FB7" w:rsidRPr="00865420">
              <w:t>.</w:t>
            </w:r>
          </w:p>
        </w:tc>
        <w:tc>
          <w:tcPr>
            <w:tcW w:w="5378" w:type="dxa"/>
            <w:vAlign w:val="center"/>
          </w:tcPr>
          <w:p w:rsidR="001271E7" w:rsidRPr="00865420" w:rsidRDefault="001271E7" w:rsidP="00865420">
            <w:pPr>
              <w:ind w:left="-113" w:right="-113"/>
              <w:jc w:val="center"/>
            </w:pPr>
            <w:r w:rsidRPr="00865420">
              <w:t>5.</w:t>
            </w:r>
            <w:r w:rsidR="00F3343A" w:rsidRPr="00865420">
              <w:t>2(3)</w:t>
            </w:r>
            <w:r w:rsidRPr="00865420">
              <w:t>.1 Не зав’язаний або неправильно зав’язаний вузол; неправильне використання карабіну, пристрою, вузла</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restart"/>
            <w:vAlign w:val="center"/>
          </w:tcPr>
          <w:p w:rsidR="001271E7" w:rsidRPr="00865420" w:rsidRDefault="001271E7" w:rsidP="00865420">
            <w:pPr>
              <w:ind w:left="-113" w:right="-113"/>
              <w:jc w:val="center"/>
            </w:pPr>
            <w:r w:rsidRPr="00865420">
              <w:t>Помилка</w:t>
            </w:r>
            <w:r w:rsidR="00956FB7" w:rsidRPr="00865420">
              <w:t>.</w:t>
            </w:r>
          </w:p>
        </w:tc>
        <w:tc>
          <w:tcPr>
            <w:tcW w:w="5378" w:type="dxa"/>
            <w:vAlign w:val="center"/>
          </w:tcPr>
          <w:p w:rsidR="001271E7" w:rsidRPr="00865420" w:rsidRDefault="001271E7" w:rsidP="00865420">
            <w:pPr>
              <w:ind w:left="-113" w:right="-113"/>
              <w:jc w:val="center"/>
            </w:pPr>
            <w:r w:rsidRPr="00865420">
              <w:t>5.</w:t>
            </w:r>
            <w:r w:rsidR="00F3343A" w:rsidRPr="00865420">
              <w:t>2(3)</w:t>
            </w:r>
            <w:r w:rsidRPr="00865420">
              <w:t>.2 Неправильне надання долікарської допомоги</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Merge/>
            <w:vAlign w:val="center"/>
          </w:tcPr>
          <w:p w:rsidR="001271E7" w:rsidRPr="00865420" w:rsidRDefault="001271E7" w:rsidP="00865420">
            <w:pPr>
              <w:ind w:left="-113" w:right="-113"/>
              <w:jc w:val="center"/>
            </w:pPr>
          </w:p>
        </w:tc>
        <w:tc>
          <w:tcPr>
            <w:tcW w:w="5378" w:type="dxa"/>
            <w:vAlign w:val="center"/>
          </w:tcPr>
          <w:p w:rsidR="001271E7" w:rsidRPr="00865420" w:rsidRDefault="001271E7" w:rsidP="00865420">
            <w:pPr>
              <w:ind w:left="-113" w:right="-113"/>
              <w:jc w:val="center"/>
            </w:pPr>
            <w:r w:rsidRPr="00865420">
              <w:t>5.</w:t>
            </w:r>
            <w:r w:rsidR="00F3343A" w:rsidRPr="00865420">
              <w:t>2(3)</w:t>
            </w:r>
            <w:r w:rsidRPr="00865420">
              <w:t>.3 Помилка на 1 мм зверх перших 2 мм, при нанесенні КП на маркірованому маршруті орієнтування, визначення місця знах</w:t>
            </w:r>
            <w:r w:rsidR="00DF1364" w:rsidRPr="00865420">
              <w:t>одження (не більше 6 балів). За</w:t>
            </w:r>
            <w:r w:rsidRPr="00865420">
              <w:t xml:space="preserve"> наявності зайвих проколів за кожн</w:t>
            </w:r>
            <w:r w:rsidR="00956FB7" w:rsidRPr="00865420">
              <w:t>ий такий виставляється 1 бал.</w:t>
            </w:r>
          </w:p>
        </w:tc>
        <w:tc>
          <w:tcPr>
            <w:tcW w:w="3429" w:type="dxa"/>
            <w:vAlign w:val="center"/>
          </w:tcPr>
          <w:p w:rsidR="001271E7" w:rsidRPr="00865420" w:rsidRDefault="001271E7" w:rsidP="00865420">
            <w:pPr>
              <w:ind w:left="-113" w:right="-113"/>
              <w:jc w:val="center"/>
            </w:pPr>
          </w:p>
        </w:tc>
      </w:tr>
      <w:tr w:rsidR="001271E7" w:rsidRPr="00865420" w:rsidTr="00865420">
        <w:trPr>
          <w:trHeight w:val="447"/>
          <w:jc w:val="center"/>
        </w:trPr>
        <w:tc>
          <w:tcPr>
            <w:tcW w:w="10763" w:type="dxa"/>
            <w:gridSpan w:val="3"/>
            <w:vAlign w:val="center"/>
          </w:tcPr>
          <w:p w:rsidR="001271E7" w:rsidRPr="00865420" w:rsidRDefault="001271E7" w:rsidP="00865420">
            <w:pPr>
              <w:ind w:left="-113" w:right="-113"/>
              <w:jc w:val="center"/>
              <w:rPr>
                <w:b/>
                <w:i/>
              </w:rPr>
            </w:pPr>
            <w:r w:rsidRPr="00865420">
              <w:rPr>
                <w:b/>
                <w:i/>
              </w:rPr>
              <w:t>5.3</w:t>
            </w:r>
            <w:r w:rsidR="008C115B" w:rsidRPr="00865420">
              <w:rPr>
                <w:b/>
                <w:i/>
              </w:rPr>
              <w:t>.</w:t>
            </w:r>
            <w:r w:rsidRPr="00865420">
              <w:rPr>
                <w:b/>
                <w:i/>
              </w:rPr>
              <w:t xml:space="preserve"> Не  взятий  КП – 6 балів (180 </w:t>
            </w:r>
            <w:proofErr w:type="spellStart"/>
            <w:r w:rsidRPr="00865420">
              <w:rPr>
                <w:b/>
                <w:i/>
              </w:rPr>
              <w:t>сек</w:t>
            </w:r>
            <w:proofErr w:type="spellEnd"/>
            <w:r w:rsidRPr="00865420">
              <w:rPr>
                <w:b/>
                <w:i/>
              </w:rPr>
              <w:t>)</w:t>
            </w:r>
          </w:p>
        </w:tc>
      </w:tr>
      <w:tr w:rsidR="001271E7" w:rsidRPr="00865420" w:rsidTr="00865420">
        <w:trPr>
          <w:trHeight w:val="457"/>
          <w:jc w:val="center"/>
        </w:trPr>
        <w:tc>
          <w:tcPr>
            <w:tcW w:w="1956" w:type="dxa"/>
            <w:vAlign w:val="center"/>
          </w:tcPr>
          <w:p w:rsidR="001271E7" w:rsidRPr="00865420" w:rsidRDefault="001271E7" w:rsidP="00865420">
            <w:pPr>
              <w:ind w:left="-113" w:right="-113"/>
              <w:jc w:val="center"/>
            </w:pPr>
            <w:r w:rsidRPr="00865420">
              <w:t>Не взятий КП</w:t>
            </w:r>
            <w:r w:rsidR="00956FB7" w:rsidRPr="00865420">
              <w:t>.</w:t>
            </w:r>
          </w:p>
        </w:tc>
        <w:tc>
          <w:tcPr>
            <w:tcW w:w="5378" w:type="dxa"/>
            <w:vAlign w:val="center"/>
          </w:tcPr>
          <w:p w:rsidR="001271E7" w:rsidRPr="00865420" w:rsidRDefault="001271E7" w:rsidP="00865420">
            <w:pPr>
              <w:ind w:left="-113" w:right="-113"/>
              <w:jc w:val="center"/>
            </w:pPr>
            <w:r w:rsidRPr="00865420">
              <w:t>5.</w:t>
            </w:r>
            <w:r w:rsidR="00F3343A" w:rsidRPr="00865420">
              <w:t>3(</w:t>
            </w:r>
            <w:r w:rsidRPr="00865420">
              <w:t>6</w:t>
            </w:r>
            <w:r w:rsidR="00F3343A" w:rsidRPr="00865420">
              <w:t>)</w:t>
            </w:r>
            <w:r w:rsidRPr="00865420">
              <w:t>.1 Не взятий КП етапу орієнтування</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340"/>
          <w:jc w:val="center"/>
        </w:trPr>
        <w:tc>
          <w:tcPr>
            <w:tcW w:w="10763" w:type="dxa"/>
            <w:gridSpan w:val="3"/>
            <w:vAlign w:val="center"/>
          </w:tcPr>
          <w:p w:rsidR="001271E7" w:rsidRPr="00865420" w:rsidRDefault="001271E7" w:rsidP="00865420">
            <w:pPr>
              <w:ind w:left="-113" w:right="-113"/>
              <w:jc w:val="center"/>
              <w:rPr>
                <w:b/>
              </w:rPr>
            </w:pPr>
            <w:r w:rsidRPr="00865420">
              <w:rPr>
                <w:b/>
              </w:rPr>
              <w:t>6. Порушення  Умов</w:t>
            </w:r>
          </w:p>
        </w:tc>
      </w:tr>
      <w:tr w:rsidR="001271E7" w:rsidRPr="00865420" w:rsidTr="00865420">
        <w:trPr>
          <w:trHeight w:val="451"/>
          <w:jc w:val="center"/>
        </w:trPr>
        <w:tc>
          <w:tcPr>
            <w:tcW w:w="10763" w:type="dxa"/>
            <w:gridSpan w:val="3"/>
            <w:vAlign w:val="center"/>
          </w:tcPr>
          <w:p w:rsidR="001271E7" w:rsidRPr="00865420" w:rsidRDefault="001271E7" w:rsidP="00865420">
            <w:pPr>
              <w:ind w:left="-113" w:right="-113"/>
              <w:jc w:val="center"/>
              <w:rPr>
                <w:b/>
                <w:i/>
              </w:rPr>
            </w:pPr>
            <w:r w:rsidRPr="00865420">
              <w:rPr>
                <w:b/>
                <w:i/>
              </w:rPr>
              <w:t>6.10</w:t>
            </w:r>
            <w:r w:rsidR="008C115B" w:rsidRPr="00865420">
              <w:rPr>
                <w:b/>
                <w:i/>
              </w:rPr>
              <w:t>.</w:t>
            </w:r>
            <w:r w:rsidRPr="00865420">
              <w:rPr>
                <w:b/>
                <w:i/>
              </w:rPr>
              <w:t xml:space="preserve"> Вимушене  порушення  Умов – 10 балів (300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t>Вимушене порушення Умов</w:t>
            </w:r>
            <w:r w:rsidR="00956FB7" w:rsidRPr="00865420">
              <w:t>.</w:t>
            </w:r>
          </w:p>
        </w:tc>
        <w:tc>
          <w:tcPr>
            <w:tcW w:w="5378" w:type="dxa"/>
            <w:vAlign w:val="center"/>
          </w:tcPr>
          <w:p w:rsidR="001271E7" w:rsidRPr="00865420" w:rsidRDefault="001271E7" w:rsidP="00865420">
            <w:pPr>
              <w:ind w:left="-113" w:right="-113"/>
              <w:jc w:val="center"/>
            </w:pPr>
            <w:r w:rsidRPr="00865420">
              <w:t>6.10.1 Вимушена одноразова зміна Умов виконання технічного прийому або обладнання технічного пристрою, засобу, якщо безпека при цьому не порушується, в тому числі, коли команда ліквідує непередбачену ситуацію, наприклад зачеплення мотузки і т.п.</w:t>
            </w:r>
          </w:p>
        </w:tc>
        <w:tc>
          <w:tcPr>
            <w:tcW w:w="3429" w:type="dxa"/>
            <w:vAlign w:val="center"/>
          </w:tcPr>
          <w:p w:rsidR="001271E7" w:rsidRPr="00865420" w:rsidRDefault="001271E7" w:rsidP="00865420">
            <w:pPr>
              <w:ind w:left="-113" w:right="-113"/>
              <w:jc w:val="center"/>
            </w:pPr>
          </w:p>
        </w:tc>
      </w:tr>
      <w:tr w:rsidR="001271E7" w:rsidRPr="00865420" w:rsidTr="00865420">
        <w:trPr>
          <w:trHeight w:val="311"/>
          <w:jc w:val="center"/>
        </w:trPr>
        <w:tc>
          <w:tcPr>
            <w:tcW w:w="10763" w:type="dxa"/>
            <w:gridSpan w:val="3"/>
            <w:vAlign w:val="center"/>
          </w:tcPr>
          <w:p w:rsidR="001271E7" w:rsidRPr="00865420" w:rsidRDefault="001271E7" w:rsidP="001D3D65">
            <w:pPr>
              <w:ind w:left="-113" w:right="-113"/>
              <w:jc w:val="center"/>
            </w:pPr>
            <w:r w:rsidRPr="00865420">
              <w:rPr>
                <w:b/>
                <w:i/>
              </w:rPr>
              <w:t>6.20</w:t>
            </w:r>
            <w:r w:rsidR="008C115B" w:rsidRPr="00865420">
              <w:rPr>
                <w:b/>
                <w:i/>
              </w:rPr>
              <w:t>.</w:t>
            </w:r>
            <w:r w:rsidRPr="00865420">
              <w:rPr>
                <w:b/>
                <w:i/>
              </w:rPr>
              <w:t xml:space="preserve"> Учасник,  який  не  п</w:t>
            </w:r>
            <w:r w:rsidR="001D3D65">
              <w:rPr>
                <w:b/>
                <w:i/>
              </w:rPr>
              <w:t>одола</w:t>
            </w:r>
            <w:r w:rsidRPr="00865420">
              <w:rPr>
                <w:b/>
                <w:i/>
              </w:rPr>
              <w:t xml:space="preserve">в  етап – 20 балів (600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rPr>
                <w:i/>
              </w:rPr>
            </w:pPr>
          </w:p>
        </w:tc>
        <w:tc>
          <w:tcPr>
            <w:tcW w:w="5378" w:type="dxa"/>
            <w:vAlign w:val="center"/>
          </w:tcPr>
          <w:p w:rsidR="001271E7" w:rsidRPr="00865420" w:rsidRDefault="001271E7" w:rsidP="00865420">
            <w:pPr>
              <w:ind w:left="-113" w:right="-113"/>
              <w:jc w:val="center"/>
            </w:pPr>
            <w:r w:rsidRPr="00865420">
              <w:t>6.20.1 При перевищенні заданого часу</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trHeight w:val="405"/>
          <w:jc w:val="center"/>
        </w:trPr>
        <w:tc>
          <w:tcPr>
            <w:tcW w:w="10763" w:type="dxa"/>
            <w:gridSpan w:val="3"/>
            <w:vAlign w:val="center"/>
          </w:tcPr>
          <w:p w:rsidR="001271E7" w:rsidRPr="00865420" w:rsidRDefault="001271E7" w:rsidP="00865420">
            <w:pPr>
              <w:ind w:left="-113" w:right="-113"/>
              <w:jc w:val="center"/>
            </w:pPr>
            <w:r w:rsidRPr="00865420">
              <w:rPr>
                <w:b/>
                <w:i/>
              </w:rPr>
              <w:t>6.40</w:t>
            </w:r>
            <w:r w:rsidR="008C115B" w:rsidRPr="00865420">
              <w:rPr>
                <w:b/>
                <w:i/>
              </w:rPr>
              <w:t>.</w:t>
            </w:r>
            <w:r w:rsidRPr="00865420">
              <w:rPr>
                <w:b/>
                <w:i/>
              </w:rPr>
              <w:t xml:space="preserve"> Потерпілий,  який  не  </w:t>
            </w:r>
            <w:r w:rsidR="000E2AD0" w:rsidRPr="00865420">
              <w:rPr>
                <w:b/>
                <w:i/>
              </w:rPr>
              <w:t>п</w:t>
            </w:r>
            <w:r w:rsidR="000E2AD0">
              <w:rPr>
                <w:b/>
                <w:i/>
              </w:rPr>
              <w:t>одола</w:t>
            </w:r>
            <w:r w:rsidR="000E2AD0" w:rsidRPr="00865420">
              <w:rPr>
                <w:b/>
                <w:i/>
              </w:rPr>
              <w:t>в</w:t>
            </w:r>
            <w:r w:rsidRPr="00865420">
              <w:rPr>
                <w:b/>
                <w:i/>
              </w:rPr>
              <w:t xml:space="preserve">  етап – 40 балів (1200 </w:t>
            </w:r>
            <w:proofErr w:type="spellStart"/>
            <w:r w:rsidRPr="00865420">
              <w:rPr>
                <w:b/>
                <w:i/>
              </w:rPr>
              <w:t>сек</w:t>
            </w:r>
            <w:proofErr w:type="spellEnd"/>
            <w:r w:rsidRPr="00865420">
              <w:rPr>
                <w:b/>
                <w:i/>
              </w:rPr>
              <w:t>)</w:t>
            </w:r>
          </w:p>
        </w:tc>
      </w:tr>
      <w:tr w:rsidR="001271E7" w:rsidRPr="00865420" w:rsidTr="00865420">
        <w:trPr>
          <w:jc w:val="center"/>
        </w:trPr>
        <w:tc>
          <w:tcPr>
            <w:tcW w:w="1956" w:type="dxa"/>
            <w:vAlign w:val="center"/>
          </w:tcPr>
          <w:p w:rsidR="001271E7" w:rsidRPr="00865420" w:rsidRDefault="001271E7" w:rsidP="00865420">
            <w:pPr>
              <w:ind w:left="-113" w:right="-113"/>
              <w:jc w:val="center"/>
              <w:rPr>
                <w:i/>
              </w:rPr>
            </w:pPr>
          </w:p>
        </w:tc>
        <w:tc>
          <w:tcPr>
            <w:tcW w:w="5378" w:type="dxa"/>
            <w:vAlign w:val="center"/>
          </w:tcPr>
          <w:p w:rsidR="001271E7" w:rsidRPr="00865420" w:rsidRDefault="001271E7" w:rsidP="00865420">
            <w:pPr>
              <w:ind w:left="-113" w:right="-113"/>
              <w:jc w:val="center"/>
            </w:pPr>
            <w:r w:rsidRPr="00865420">
              <w:t>6.40.1 При перевищенні заданого часу</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0763" w:type="dxa"/>
            <w:gridSpan w:val="3"/>
            <w:vAlign w:val="center"/>
          </w:tcPr>
          <w:p w:rsidR="001271E7" w:rsidRPr="00865420" w:rsidRDefault="001271E7" w:rsidP="00865420">
            <w:pPr>
              <w:ind w:left="-113" w:right="-113"/>
              <w:jc w:val="center"/>
            </w:pPr>
            <w:r w:rsidRPr="00865420">
              <w:rPr>
                <w:b/>
                <w:i/>
              </w:rPr>
              <w:t>6.0</w:t>
            </w:r>
            <w:r w:rsidR="008C115B" w:rsidRPr="00865420">
              <w:rPr>
                <w:b/>
                <w:i/>
              </w:rPr>
              <w:t>.</w:t>
            </w:r>
            <w:r w:rsidRPr="00865420">
              <w:rPr>
                <w:b/>
                <w:i/>
              </w:rPr>
              <w:t xml:space="preserve"> Порушення  Умов – зняття</w:t>
            </w:r>
          </w:p>
        </w:tc>
      </w:tr>
      <w:tr w:rsidR="001271E7" w:rsidRPr="00865420" w:rsidTr="00865420">
        <w:trPr>
          <w:jc w:val="center"/>
        </w:trPr>
        <w:tc>
          <w:tcPr>
            <w:tcW w:w="1956" w:type="dxa"/>
            <w:vAlign w:val="center"/>
          </w:tcPr>
          <w:p w:rsidR="001271E7" w:rsidRPr="00865420" w:rsidRDefault="001271E7" w:rsidP="00865420">
            <w:pPr>
              <w:ind w:left="-113" w:right="-113"/>
              <w:jc w:val="center"/>
              <w:rPr>
                <w:i/>
              </w:rPr>
            </w:pPr>
            <w:r w:rsidRPr="00865420">
              <w:t>Порушення Умов</w:t>
            </w:r>
            <w:r w:rsidR="00956FB7" w:rsidRPr="00865420">
              <w:t>.</w:t>
            </w:r>
          </w:p>
        </w:tc>
        <w:tc>
          <w:tcPr>
            <w:tcW w:w="5378" w:type="dxa"/>
            <w:vAlign w:val="center"/>
          </w:tcPr>
          <w:p w:rsidR="001271E7" w:rsidRPr="00865420" w:rsidRDefault="001271E7" w:rsidP="00865420">
            <w:pPr>
              <w:ind w:left="-113" w:right="-113"/>
              <w:jc w:val="center"/>
            </w:pPr>
            <w:r w:rsidRPr="00865420">
              <w:t>6.0.1 Повна зміна умов виконання прийому або обладнання технічного пристрою, засобу, навіть якщо безпека при цьому не порушується; черговості проходження етапів і КП дистанції, там де цей порядок проходження встановлено.</w:t>
            </w:r>
          </w:p>
        </w:tc>
        <w:tc>
          <w:tcPr>
            <w:tcW w:w="3429" w:type="dxa"/>
            <w:vAlign w:val="center"/>
          </w:tcPr>
          <w:p w:rsidR="001271E7" w:rsidRPr="00865420" w:rsidRDefault="001271E7" w:rsidP="00865420">
            <w:pPr>
              <w:ind w:left="-113" w:right="-113"/>
              <w:jc w:val="center"/>
              <w:rPr>
                <w:i/>
                <w:u w:val="single"/>
              </w:rPr>
            </w:pPr>
            <w:r w:rsidRPr="00865420">
              <w:t>Старший суддя етапу повинен попередити команду, що вона «під протестом» і може бути знята</w:t>
            </w:r>
            <w:r w:rsidR="00956FB7" w:rsidRPr="00865420">
              <w:t>.</w:t>
            </w:r>
          </w:p>
        </w:tc>
      </w:tr>
      <w:tr w:rsidR="001271E7" w:rsidRPr="00865420" w:rsidTr="00865420">
        <w:trPr>
          <w:jc w:val="center"/>
        </w:trPr>
        <w:tc>
          <w:tcPr>
            <w:tcW w:w="1956" w:type="dxa"/>
            <w:vAlign w:val="center"/>
          </w:tcPr>
          <w:p w:rsidR="001271E7" w:rsidRPr="00865420" w:rsidRDefault="001271E7" w:rsidP="00865420">
            <w:pPr>
              <w:ind w:left="-113" w:right="-113"/>
              <w:jc w:val="center"/>
            </w:pPr>
            <w:r w:rsidRPr="00865420">
              <w:lastRenderedPageBreak/>
              <w:t>Перевищення КЧ</w:t>
            </w:r>
            <w:r w:rsidR="00956FB7" w:rsidRPr="00865420">
              <w:t>.</w:t>
            </w:r>
          </w:p>
        </w:tc>
        <w:tc>
          <w:tcPr>
            <w:tcW w:w="5378" w:type="dxa"/>
            <w:vAlign w:val="center"/>
          </w:tcPr>
          <w:p w:rsidR="001271E7" w:rsidRPr="00865420" w:rsidRDefault="001271E7" w:rsidP="00865420">
            <w:pPr>
              <w:ind w:left="-113" w:right="-113"/>
              <w:jc w:val="center"/>
            </w:pPr>
            <w:r w:rsidRPr="00865420">
              <w:t>6.0.2 Зняття команди (учасника), можливе переведення на скорочений варіант дистанції</w:t>
            </w:r>
            <w:r w:rsidR="00956FB7" w:rsidRPr="00865420">
              <w:t>.</w:t>
            </w:r>
          </w:p>
        </w:tc>
        <w:tc>
          <w:tcPr>
            <w:tcW w:w="3429" w:type="dxa"/>
            <w:vAlign w:val="center"/>
          </w:tcPr>
          <w:p w:rsidR="001271E7" w:rsidRPr="00865420" w:rsidRDefault="001271E7" w:rsidP="00865420">
            <w:pPr>
              <w:ind w:left="-113" w:right="-113"/>
              <w:jc w:val="center"/>
            </w:pPr>
          </w:p>
        </w:tc>
      </w:tr>
      <w:tr w:rsidR="001271E7" w:rsidRPr="00865420" w:rsidTr="00865420">
        <w:trPr>
          <w:jc w:val="center"/>
        </w:trPr>
        <w:tc>
          <w:tcPr>
            <w:tcW w:w="1956" w:type="dxa"/>
            <w:vAlign w:val="center"/>
          </w:tcPr>
          <w:p w:rsidR="001271E7" w:rsidRPr="00865420" w:rsidRDefault="001271E7" w:rsidP="00865420">
            <w:pPr>
              <w:ind w:left="-113" w:right="-113"/>
              <w:jc w:val="center"/>
              <w:rPr>
                <w:i/>
              </w:rPr>
            </w:pPr>
            <w:r w:rsidRPr="00865420">
              <w:t>Технічна непідготовленість, неетична поведінка</w:t>
            </w:r>
            <w:r w:rsidR="00956FB7" w:rsidRPr="00865420">
              <w:t>.</w:t>
            </w:r>
          </w:p>
        </w:tc>
        <w:tc>
          <w:tcPr>
            <w:tcW w:w="5378" w:type="dxa"/>
            <w:vAlign w:val="center"/>
          </w:tcPr>
          <w:p w:rsidR="001271E7" w:rsidRPr="00865420" w:rsidRDefault="001271E7" w:rsidP="00865420">
            <w:pPr>
              <w:ind w:left="-113" w:right="-113"/>
              <w:jc w:val="center"/>
            </w:pPr>
            <w:r w:rsidRPr="00865420">
              <w:t>6.0.3 Не вміння команди подолати етап без допомоги суддів; неспортивна поведінка після попередження суддями</w:t>
            </w:r>
            <w:r w:rsidR="00956FB7" w:rsidRPr="00865420">
              <w:t>.</w:t>
            </w:r>
          </w:p>
        </w:tc>
        <w:tc>
          <w:tcPr>
            <w:tcW w:w="3429" w:type="dxa"/>
            <w:vAlign w:val="center"/>
          </w:tcPr>
          <w:p w:rsidR="001271E7" w:rsidRPr="00865420" w:rsidRDefault="001271E7" w:rsidP="00865420">
            <w:pPr>
              <w:ind w:left="-113" w:right="-113"/>
              <w:jc w:val="center"/>
            </w:pPr>
            <w:r w:rsidRPr="00865420">
              <w:t>Команда попереджається суддею на етапі та рухається далі під протестом. Рішення приймає головний суддя</w:t>
            </w:r>
            <w:r w:rsidR="00956FB7" w:rsidRPr="00865420">
              <w:t>.</w:t>
            </w:r>
          </w:p>
        </w:tc>
      </w:tr>
      <w:tr w:rsidR="001271E7" w:rsidRPr="00865420" w:rsidTr="00865420">
        <w:trPr>
          <w:jc w:val="center"/>
        </w:trPr>
        <w:tc>
          <w:tcPr>
            <w:tcW w:w="1956" w:type="dxa"/>
            <w:vAlign w:val="center"/>
          </w:tcPr>
          <w:p w:rsidR="001271E7" w:rsidRPr="00865420" w:rsidRDefault="00DF1364" w:rsidP="00865420">
            <w:pPr>
              <w:ind w:left="-113" w:right="-113"/>
              <w:jc w:val="center"/>
            </w:pPr>
            <w:proofErr w:type="spellStart"/>
            <w:r w:rsidRPr="00865420">
              <w:t>Не</w:t>
            </w:r>
            <w:r w:rsidR="001271E7" w:rsidRPr="00865420">
              <w:t>виправлення</w:t>
            </w:r>
            <w:proofErr w:type="spellEnd"/>
            <w:r w:rsidR="001271E7" w:rsidRPr="00865420">
              <w:t xml:space="preserve"> порушення</w:t>
            </w:r>
            <w:r w:rsidR="00956FB7" w:rsidRPr="00865420">
              <w:t>.</w:t>
            </w:r>
          </w:p>
        </w:tc>
        <w:tc>
          <w:tcPr>
            <w:tcW w:w="5378" w:type="dxa"/>
            <w:vAlign w:val="center"/>
          </w:tcPr>
          <w:p w:rsidR="001271E7" w:rsidRPr="00865420" w:rsidRDefault="001271E7" w:rsidP="00865420">
            <w:pPr>
              <w:ind w:left="-113" w:right="-113"/>
              <w:jc w:val="center"/>
              <w:rPr>
                <w:shd w:val="clear" w:color="auto" w:fill="FFFFFF"/>
              </w:rPr>
            </w:pPr>
            <w:r w:rsidRPr="00865420">
              <w:rPr>
                <w:shd w:val="clear" w:color="auto" w:fill="FFFFFF"/>
              </w:rPr>
              <w:t>6.0.4 При відмові команди (учасника) виправити порушення, пов’язані з безпекою учасників змагань</w:t>
            </w:r>
            <w:r w:rsidR="00956FB7" w:rsidRPr="00865420">
              <w:rPr>
                <w:shd w:val="clear" w:color="auto" w:fill="FFFFFF"/>
              </w:rPr>
              <w:t>.</w:t>
            </w:r>
          </w:p>
        </w:tc>
        <w:tc>
          <w:tcPr>
            <w:tcW w:w="3429" w:type="dxa"/>
            <w:vAlign w:val="center"/>
          </w:tcPr>
          <w:p w:rsidR="001271E7" w:rsidRPr="00865420" w:rsidRDefault="001271E7" w:rsidP="00865420">
            <w:pPr>
              <w:ind w:left="-113" w:right="-113"/>
              <w:jc w:val="center"/>
            </w:pPr>
            <w:r w:rsidRPr="00865420">
              <w:t>Команда попереджається суддею на етапі та рухається далі під протестом. Рішення приймає головний суддя</w:t>
            </w:r>
            <w:r w:rsidR="00956FB7" w:rsidRPr="00865420">
              <w:t>.</w:t>
            </w:r>
          </w:p>
        </w:tc>
      </w:tr>
      <w:tr w:rsidR="001271E7" w:rsidRPr="00865420" w:rsidTr="00865420">
        <w:trPr>
          <w:jc w:val="center"/>
        </w:trPr>
        <w:tc>
          <w:tcPr>
            <w:tcW w:w="1956" w:type="dxa"/>
            <w:vAlign w:val="center"/>
          </w:tcPr>
          <w:p w:rsidR="001271E7" w:rsidRPr="00865420" w:rsidRDefault="001271E7" w:rsidP="00865420">
            <w:pPr>
              <w:ind w:left="-113" w:right="-113"/>
              <w:jc w:val="center"/>
              <w:rPr>
                <w:i/>
              </w:rPr>
            </w:pPr>
            <w:r w:rsidRPr="00865420">
              <w:t>Порушення Правил, Положення</w:t>
            </w:r>
            <w:r w:rsidR="00956FB7" w:rsidRPr="00865420">
              <w:t>.</w:t>
            </w:r>
          </w:p>
        </w:tc>
        <w:tc>
          <w:tcPr>
            <w:tcW w:w="5378" w:type="dxa"/>
            <w:vAlign w:val="center"/>
          </w:tcPr>
          <w:p w:rsidR="001271E7" w:rsidRPr="00865420" w:rsidRDefault="001271E7" w:rsidP="00865420">
            <w:pPr>
              <w:ind w:left="-113" w:right="-113"/>
              <w:jc w:val="center"/>
            </w:pPr>
            <w:r w:rsidRPr="00865420">
              <w:t>6.0.5 Грубе порушення Правил, Положення, Настанов</w:t>
            </w:r>
            <w:r w:rsidR="00956FB7" w:rsidRPr="00865420">
              <w:t>.</w:t>
            </w:r>
          </w:p>
        </w:tc>
        <w:tc>
          <w:tcPr>
            <w:tcW w:w="3429" w:type="dxa"/>
            <w:vAlign w:val="center"/>
          </w:tcPr>
          <w:p w:rsidR="001271E7" w:rsidRPr="00865420" w:rsidRDefault="001271E7" w:rsidP="00865420">
            <w:pPr>
              <w:ind w:left="-113" w:right="-113"/>
              <w:jc w:val="center"/>
            </w:pPr>
            <w:r w:rsidRPr="00865420">
              <w:t>Команда попереджається суддею на етапі та рухається далі під протестом. Рішення приймає головний суддя</w:t>
            </w:r>
            <w:r w:rsidR="00956FB7" w:rsidRPr="00865420">
              <w:t>.</w:t>
            </w:r>
          </w:p>
        </w:tc>
      </w:tr>
    </w:tbl>
    <w:p w:rsidR="002325B1" w:rsidRPr="00865420" w:rsidRDefault="002325B1" w:rsidP="00865420">
      <w:pPr>
        <w:rPr>
          <w:sz w:val="28"/>
          <w:szCs w:val="28"/>
        </w:rPr>
      </w:pPr>
    </w:p>
    <w:p w:rsidR="00CE0220" w:rsidRPr="00865420" w:rsidRDefault="00CE0220"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51055" w:rsidRPr="00865420" w:rsidRDefault="00751055"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7B40EA" w:rsidRPr="00865420" w:rsidRDefault="007B40EA" w:rsidP="00865420">
      <w:pPr>
        <w:rPr>
          <w:sz w:val="28"/>
          <w:szCs w:val="28"/>
        </w:rPr>
      </w:pPr>
    </w:p>
    <w:p w:rsidR="002325B1" w:rsidRPr="00865420" w:rsidRDefault="002325B1" w:rsidP="00865420">
      <w:pPr>
        <w:ind w:firstLine="480"/>
        <w:jc w:val="center"/>
        <w:rPr>
          <w:b/>
          <w:sz w:val="28"/>
          <w:szCs w:val="28"/>
          <w:u w:val="single"/>
          <w:lang w:val="ru-RU"/>
        </w:rPr>
      </w:pPr>
      <w:r w:rsidRPr="00865420">
        <w:rPr>
          <w:b/>
          <w:sz w:val="28"/>
          <w:szCs w:val="28"/>
          <w:u w:val="single"/>
        </w:rPr>
        <w:lastRenderedPageBreak/>
        <w:t>Розділ 6Умови проходження етапів</w:t>
      </w:r>
    </w:p>
    <w:p w:rsidR="002325B1" w:rsidRPr="00865420" w:rsidRDefault="002325B1" w:rsidP="00865420">
      <w:pPr>
        <w:ind w:firstLine="480"/>
        <w:jc w:val="both"/>
        <w:rPr>
          <w:b/>
          <w:sz w:val="28"/>
          <w:szCs w:val="28"/>
          <w:lang w:val="ru-RU"/>
        </w:rPr>
      </w:pPr>
    </w:p>
    <w:p w:rsidR="002325B1" w:rsidRPr="00865420" w:rsidRDefault="002325B1" w:rsidP="00865420">
      <w:pPr>
        <w:ind w:firstLine="567"/>
        <w:rPr>
          <w:b/>
          <w:sz w:val="28"/>
          <w:szCs w:val="28"/>
        </w:rPr>
      </w:pPr>
      <w:r w:rsidRPr="00865420">
        <w:rPr>
          <w:b/>
          <w:sz w:val="28"/>
          <w:szCs w:val="28"/>
        </w:rPr>
        <w:t>Етапи 1, 2 «Навісна переправа через річку, яр»</w:t>
      </w:r>
    </w:p>
    <w:p w:rsidR="002325B1" w:rsidRPr="00865420" w:rsidRDefault="002325B1" w:rsidP="00865420">
      <w:pPr>
        <w:ind w:firstLine="567"/>
        <w:jc w:val="both"/>
        <w:rPr>
          <w:b/>
          <w:sz w:val="28"/>
          <w:szCs w:val="28"/>
          <w:u w:val="single"/>
        </w:rPr>
      </w:pPr>
    </w:p>
    <w:p w:rsidR="002325B1" w:rsidRPr="00865420" w:rsidRDefault="002325B1" w:rsidP="00865420">
      <w:pPr>
        <w:ind w:firstLine="567"/>
        <w:jc w:val="both"/>
        <w:rPr>
          <w:bCs/>
          <w:sz w:val="28"/>
          <w:szCs w:val="28"/>
        </w:rPr>
      </w:pPr>
      <w:r w:rsidRPr="00865420">
        <w:rPr>
          <w:sz w:val="28"/>
          <w:szCs w:val="28"/>
        </w:rPr>
        <w:t xml:space="preserve">Перший учасник команди під час організації переправи рухається на протилежний берег способом, визначеним Умовами. Транспортування вантажу </w:t>
      </w:r>
      <w:r w:rsidR="0062269D" w:rsidRPr="00865420">
        <w:rPr>
          <w:sz w:val="28"/>
          <w:szCs w:val="28"/>
        </w:rPr>
        <w:t xml:space="preserve">при переправі через річку </w:t>
      </w:r>
      <w:r w:rsidRPr="00865420">
        <w:rPr>
          <w:sz w:val="28"/>
          <w:szCs w:val="28"/>
        </w:rPr>
        <w:t>йому заборонено. Решта учасників переправляється по наведеній навісній переправі.</w:t>
      </w:r>
    </w:p>
    <w:p w:rsidR="002325B1" w:rsidRPr="00865420" w:rsidRDefault="002325B1" w:rsidP="00865420">
      <w:pPr>
        <w:ind w:firstLine="567"/>
        <w:jc w:val="both"/>
        <w:rPr>
          <w:sz w:val="28"/>
          <w:szCs w:val="28"/>
        </w:rPr>
      </w:pPr>
      <w:r w:rsidRPr="00865420">
        <w:rPr>
          <w:sz w:val="28"/>
          <w:szCs w:val="28"/>
        </w:rPr>
        <w:t xml:space="preserve">При переправі через водну перешкоду страховка першого учасника виконується згідно </w:t>
      </w:r>
      <w:r w:rsidR="00D74949" w:rsidRPr="00865420">
        <w:rPr>
          <w:sz w:val="28"/>
          <w:szCs w:val="28"/>
        </w:rPr>
        <w:t xml:space="preserve">з </w:t>
      </w:r>
      <w:r w:rsidRPr="00865420">
        <w:rPr>
          <w:sz w:val="28"/>
          <w:szCs w:val="28"/>
        </w:rPr>
        <w:t>вимог</w:t>
      </w:r>
      <w:r w:rsidR="00D74949" w:rsidRPr="00865420">
        <w:rPr>
          <w:sz w:val="28"/>
          <w:szCs w:val="28"/>
        </w:rPr>
        <w:t>ами п.2.4.</w:t>
      </w:r>
      <w:r w:rsidRPr="00865420">
        <w:rPr>
          <w:sz w:val="28"/>
          <w:szCs w:val="28"/>
        </w:rPr>
        <w:t xml:space="preserve"> розділу 2, при переправі через яр – </w:t>
      </w:r>
      <w:r w:rsidR="00D74949" w:rsidRPr="00865420">
        <w:rPr>
          <w:sz w:val="28"/>
          <w:szCs w:val="28"/>
        </w:rPr>
        <w:t>згідно з вимогами п.2.5. розділу 2</w:t>
      </w:r>
      <w:r w:rsidR="00DF1364" w:rsidRPr="00865420">
        <w:rPr>
          <w:sz w:val="28"/>
          <w:szCs w:val="28"/>
        </w:rPr>
        <w:t>. Наведення й</w:t>
      </w:r>
      <w:r w:rsidRPr="00865420">
        <w:rPr>
          <w:sz w:val="28"/>
          <w:szCs w:val="28"/>
        </w:rPr>
        <w:t xml:space="preserve"> організація переправи </w:t>
      </w:r>
      <w:r w:rsidR="00D74949" w:rsidRPr="00865420">
        <w:rPr>
          <w:sz w:val="28"/>
          <w:szCs w:val="28"/>
        </w:rPr>
        <w:t xml:space="preserve">виконується </w:t>
      </w:r>
      <w:r w:rsidRPr="00865420">
        <w:rPr>
          <w:sz w:val="28"/>
          <w:szCs w:val="28"/>
        </w:rPr>
        <w:t xml:space="preserve">згідно </w:t>
      </w:r>
      <w:r w:rsidR="00D74949" w:rsidRPr="00865420">
        <w:rPr>
          <w:sz w:val="28"/>
          <w:szCs w:val="28"/>
        </w:rPr>
        <w:t xml:space="preserve">з </w:t>
      </w:r>
      <w:r w:rsidRPr="00865420">
        <w:rPr>
          <w:sz w:val="28"/>
          <w:szCs w:val="28"/>
        </w:rPr>
        <w:t>вимог</w:t>
      </w:r>
      <w:r w:rsidR="00D74949" w:rsidRPr="00865420">
        <w:rPr>
          <w:sz w:val="28"/>
          <w:szCs w:val="28"/>
        </w:rPr>
        <w:t>ами п.2.8.</w:t>
      </w:r>
      <w:r w:rsidRPr="00865420">
        <w:rPr>
          <w:sz w:val="28"/>
          <w:szCs w:val="28"/>
        </w:rPr>
        <w:t xml:space="preserve"> розділу 2. </w:t>
      </w:r>
    </w:p>
    <w:p w:rsidR="002325B1" w:rsidRPr="00865420" w:rsidRDefault="002325B1" w:rsidP="00865420">
      <w:pPr>
        <w:ind w:firstLine="567"/>
        <w:jc w:val="both"/>
        <w:rPr>
          <w:sz w:val="28"/>
          <w:szCs w:val="28"/>
        </w:rPr>
      </w:pPr>
      <w:r w:rsidRPr="00865420">
        <w:rPr>
          <w:sz w:val="28"/>
          <w:szCs w:val="28"/>
        </w:rPr>
        <w:t xml:space="preserve">Кріплення учасника до перил навісної переправи здійснюється двома карабінами або одним карабіном при збалансованій ІСС. При наведенні подвійної командної мотузки учасник приєднується до перил карабіном короткого вуса самостраховки. При організації суддівської перильної страховки </w:t>
      </w:r>
      <w:r w:rsidR="00E91E24" w:rsidRPr="00865420">
        <w:rPr>
          <w:sz w:val="28"/>
          <w:szCs w:val="28"/>
        </w:rPr>
        <w:t>довжина самостраховки учасника не повинна перевищувати 2 м.</w:t>
      </w:r>
      <w:r w:rsidRPr="00865420">
        <w:rPr>
          <w:sz w:val="28"/>
          <w:szCs w:val="28"/>
        </w:rPr>
        <w:t xml:space="preserve"> Можливе використання для проходження навісних переправ блоків. </w:t>
      </w:r>
    </w:p>
    <w:p w:rsidR="002325B1" w:rsidRPr="00865420" w:rsidRDefault="002325B1" w:rsidP="00865420">
      <w:pPr>
        <w:ind w:firstLine="567"/>
        <w:jc w:val="both"/>
        <w:rPr>
          <w:sz w:val="28"/>
          <w:szCs w:val="28"/>
        </w:rPr>
      </w:pPr>
      <w:r w:rsidRPr="00865420">
        <w:rPr>
          <w:sz w:val="28"/>
          <w:szCs w:val="28"/>
        </w:rPr>
        <w:t xml:space="preserve">Наявність супроводжуючої мотузки для всіх учасників, які переправляються по перилах, </w:t>
      </w:r>
      <w:r w:rsidR="00395E78" w:rsidRPr="00865420">
        <w:rPr>
          <w:sz w:val="28"/>
          <w:szCs w:val="28"/>
        </w:rPr>
        <w:t>обов’язкова</w:t>
      </w:r>
      <w:r w:rsidRPr="00865420">
        <w:rPr>
          <w:sz w:val="28"/>
          <w:szCs w:val="28"/>
        </w:rPr>
        <w:t xml:space="preserve">. Супроводження </w:t>
      </w:r>
      <w:r w:rsidR="00D74949" w:rsidRPr="00865420">
        <w:rPr>
          <w:sz w:val="28"/>
          <w:szCs w:val="28"/>
        </w:rPr>
        <w:t>виконується згідно з вимогами п.2.6. розділу 2</w:t>
      </w:r>
      <w:r w:rsidRPr="00865420">
        <w:rPr>
          <w:sz w:val="28"/>
          <w:szCs w:val="28"/>
        </w:rPr>
        <w:t xml:space="preserve">. </w:t>
      </w:r>
    </w:p>
    <w:p w:rsidR="002325B1" w:rsidRPr="00865420" w:rsidRDefault="002325B1" w:rsidP="00865420">
      <w:pPr>
        <w:ind w:firstLine="567"/>
        <w:jc w:val="both"/>
        <w:rPr>
          <w:sz w:val="28"/>
          <w:szCs w:val="28"/>
        </w:rPr>
      </w:pPr>
      <w:r w:rsidRPr="00865420">
        <w:rPr>
          <w:sz w:val="28"/>
          <w:szCs w:val="28"/>
        </w:rPr>
        <w:t>Вантаж транспортується окремо від учасників</w:t>
      </w:r>
      <w:r w:rsidR="00515ACC" w:rsidRPr="00865420">
        <w:rPr>
          <w:sz w:val="28"/>
          <w:szCs w:val="28"/>
        </w:rPr>
        <w:t xml:space="preserve"> (крім особистих змагань, відповідно до Умов)</w:t>
      </w:r>
      <w:r w:rsidR="0062269D" w:rsidRPr="00865420">
        <w:rPr>
          <w:sz w:val="28"/>
          <w:szCs w:val="28"/>
        </w:rPr>
        <w:t>.</w:t>
      </w:r>
    </w:p>
    <w:p w:rsidR="002325B1" w:rsidRPr="00865420" w:rsidRDefault="002325B1" w:rsidP="00865420">
      <w:pPr>
        <w:ind w:firstLine="567"/>
        <w:jc w:val="both"/>
        <w:rPr>
          <w:b/>
          <w:sz w:val="28"/>
          <w:szCs w:val="28"/>
        </w:rPr>
      </w:pPr>
    </w:p>
    <w:p w:rsidR="002325B1" w:rsidRPr="00865420" w:rsidRDefault="002325B1" w:rsidP="00865420">
      <w:pPr>
        <w:ind w:firstLine="567"/>
        <w:rPr>
          <w:b/>
          <w:sz w:val="28"/>
          <w:szCs w:val="28"/>
        </w:rPr>
      </w:pPr>
      <w:r w:rsidRPr="00865420">
        <w:rPr>
          <w:b/>
          <w:sz w:val="28"/>
          <w:szCs w:val="28"/>
        </w:rPr>
        <w:t>Етап 3 «</w:t>
      </w:r>
      <w:proofErr w:type="spellStart"/>
      <w:r w:rsidRPr="00865420">
        <w:rPr>
          <w:b/>
          <w:sz w:val="28"/>
          <w:szCs w:val="28"/>
        </w:rPr>
        <w:t>Крутопохила</w:t>
      </w:r>
      <w:proofErr w:type="spellEnd"/>
      <w:r w:rsidRPr="00865420">
        <w:rPr>
          <w:b/>
          <w:sz w:val="28"/>
          <w:szCs w:val="28"/>
        </w:rPr>
        <w:t xml:space="preserve"> переправа» (вниз або вгору)</w:t>
      </w:r>
    </w:p>
    <w:p w:rsidR="002325B1" w:rsidRPr="00865420" w:rsidRDefault="002325B1" w:rsidP="00865420">
      <w:pPr>
        <w:ind w:firstLine="567"/>
        <w:jc w:val="both"/>
        <w:rPr>
          <w:b/>
          <w:sz w:val="28"/>
          <w:szCs w:val="28"/>
          <w:u w:val="single"/>
          <w:lang w:val="ru-RU"/>
        </w:rPr>
      </w:pPr>
    </w:p>
    <w:p w:rsidR="002325B1" w:rsidRPr="00865420" w:rsidRDefault="002325B1" w:rsidP="00865420">
      <w:pPr>
        <w:ind w:firstLine="567"/>
        <w:jc w:val="both"/>
        <w:rPr>
          <w:sz w:val="28"/>
          <w:szCs w:val="28"/>
        </w:rPr>
      </w:pPr>
      <w:r w:rsidRPr="00865420">
        <w:rPr>
          <w:sz w:val="28"/>
          <w:szCs w:val="28"/>
        </w:rPr>
        <w:t xml:space="preserve">Перехід першого учасника на цільову ділянку здійснюється з командною страховкою способом, що задається </w:t>
      </w:r>
      <w:r w:rsidR="00DF1364" w:rsidRPr="00865420">
        <w:rPr>
          <w:sz w:val="28"/>
          <w:szCs w:val="28"/>
        </w:rPr>
        <w:t>Умовами змагань. Наведення й</w:t>
      </w:r>
      <w:r w:rsidRPr="00865420">
        <w:rPr>
          <w:sz w:val="28"/>
          <w:szCs w:val="28"/>
        </w:rPr>
        <w:t xml:space="preserve"> організація переправи </w:t>
      </w:r>
      <w:r w:rsidR="009F626A" w:rsidRPr="00865420">
        <w:rPr>
          <w:sz w:val="28"/>
          <w:szCs w:val="28"/>
        </w:rPr>
        <w:t>виконується згідно з вимогами п.2</w:t>
      </w:r>
      <w:r w:rsidR="00D74949" w:rsidRPr="00865420">
        <w:rPr>
          <w:sz w:val="28"/>
          <w:szCs w:val="28"/>
        </w:rPr>
        <w:t>.8. розділу 2</w:t>
      </w:r>
      <w:r w:rsidR="000F5BBF" w:rsidRPr="00865420">
        <w:rPr>
          <w:sz w:val="28"/>
          <w:szCs w:val="28"/>
        </w:rPr>
        <w:t>.</w:t>
      </w:r>
    </w:p>
    <w:p w:rsidR="002325B1" w:rsidRPr="00865420" w:rsidRDefault="002325B1" w:rsidP="00865420">
      <w:pPr>
        <w:ind w:firstLine="567"/>
        <w:jc w:val="both"/>
        <w:rPr>
          <w:sz w:val="28"/>
          <w:szCs w:val="28"/>
        </w:rPr>
      </w:pPr>
      <w:r w:rsidRPr="00865420">
        <w:rPr>
          <w:sz w:val="28"/>
          <w:szCs w:val="28"/>
        </w:rPr>
        <w:t xml:space="preserve">Решта учасників переправляється по наведеній </w:t>
      </w:r>
      <w:proofErr w:type="spellStart"/>
      <w:r w:rsidRPr="00865420">
        <w:rPr>
          <w:sz w:val="28"/>
          <w:szCs w:val="28"/>
        </w:rPr>
        <w:t>крутопохилій</w:t>
      </w:r>
      <w:proofErr w:type="spellEnd"/>
      <w:r w:rsidRPr="00865420">
        <w:rPr>
          <w:sz w:val="28"/>
          <w:szCs w:val="28"/>
        </w:rPr>
        <w:t xml:space="preserve"> переправі. У</w:t>
      </w:r>
      <w:r w:rsidR="00DF1364" w:rsidRPr="00865420">
        <w:rPr>
          <w:sz w:val="28"/>
          <w:szCs w:val="28"/>
        </w:rPr>
        <w:t>часники переправляються ногами в</w:t>
      </w:r>
      <w:r w:rsidRPr="00865420">
        <w:rPr>
          <w:sz w:val="28"/>
          <w:szCs w:val="28"/>
        </w:rPr>
        <w:t xml:space="preserve"> напрямку до низького берега з командною страховкою, яка </w:t>
      </w:r>
      <w:r w:rsidR="009F626A" w:rsidRPr="00865420">
        <w:rPr>
          <w:sz w:val="28"/>
          <w:szCs w:val="28"/>
        </w:rPr>
        <w:t>виконується згідно з вимогами п.2.5. розділу 2</w:t>
      </w:r>
      <w:r w:rsidRPr="00865420">
        <w:rPr>
          <w:sz w:val="28"/>
          <w:szCs w:val="28"/>
        </w:rPr>
        <w:t xml:space="preserve">. Кріплення учасника до перил навісної переправи здійснюється двома карабінами або одним карабіном при збалансованій системі (ІСС). При наведенні подвійної командної мотузки учасник приєднується до перил карабіном короткого вуса самостраховки. </w:t>
      </w:r>
      <w:r w:rsidR="000F5BBF" w:rsidRPr="00865420">
        <w:rPr>
          <w:sz w:val="28"/>
          <w:szCs w:val="28"/>
        </w:rPr>
        <w:t>При організації суддівської перильної страховки довжина самостраховки учасника не повинна перевищувати 2 м.</w:t>
      </w:r>
    </w:p>
    <w:p w:rsidR="000F5BBF" w:rsidRPr="00865420" w:rsidRDefault="002325B1" w:rsidP="00865420">
      <w:pPr>
        <w:ind w:firstLine="567"/>
        <w:jc w:val="both"/>
        <w:rPr>
          <w:sz w:val="28"/>
          <w:szCs w:val="28"/>
        </w:rPr>
      </w:pPr>
      <w:r w:rsidRPr="00865420">
        <w:rPr>
          <w:sz w:val="28"/>
          <w:szCs w:val="28"/>
        </w:rPr>
        <w:t xml:space="preserve">При </w:t>
      </w:r>
      <w:proofErr w:type="spellStart"/>
      <w:r w:rsidRPr="00865420">
        <w:rPr>
          <w:sz w:val="28"/>
          <w:szCs w:val="28"/>
        </w:rPr>
        <w:t>крутопохилій</w:t>
      </w:r>
      <w:proofErr w:type="spellEnd"/>
      <w:r w:rsidRPr="00865420">
        <w:rPr>
          <w:sz w:val="28"/>
          <w:szCs w:val="28"/>
        </w:rPr>
        <w:t xml:space="preserve"> переправі вниз для останнього учасника обов’язкова супроводжуюча мотузка знизу, її роль може виконувати закільцьована страховка, але функцію супроводжуючого виконує окремий учасник. </w:t>
      </w:r>
    </w:p>
    <w:p w:rsidR="002325B1" w:rsidRPr="00865420" w:rsidRDefault="00634E9E" w:rsidP="00865420">
      <w:pPr>
        <w:ind w:firstLine="567"/>
        <w:jc w:val="both"/>
        <w:rPr>
          <w:sz w:val="28"/>
          <w:szCs w:val="28"/>
        </w:rPr>
      </w:pPr>
      <w:r w:rsidRPr="00865420">
        <w:rPr>
          <w:sz w:val="28"/>
          <w:szCs w:val="28"/>
        </w:rPr>
        <w:t xml:space="preserve">Використовувати </w:t>
      </w:r>
      <w:r w:rsidR="009907DA" w:rsidRPr="00865420">
        <w:rPr>
          <w:sz w:val="28"/>
          <w:szCs w:val="28"/>
        </w:rPr>
        <w:t>блоки</w:t>
      </w:r>
      <w:r w:rsidRPr="00865420">
        <w:rPr>
          <w:sz w:val="28"/>
          <w:szCs w:val="28"/>
        </w:rPr>
        <w:t xml:space="preserve"> (тандеми, треки) на </w:t>
      </w:r>
      <w:proofErr w:type="spellStart"/>
      <w:r w:rsidRPr="00865420">
        <w:rPr>
          <w:sz w:val="28"/>
          <w:szCs w:val="28"/>
        </w:rPr>
        <w:t>крутопохилій</w:t>
      </w:r>
      <w:proofErr w:type="spellEnd"/>
      <w:r w:rsidRPr="00865420">
        <w:rPr>
          <w:sz w:val="28"/>
          <w:szCs w:val="28"/>
        </w:rPr>
        <w:t xml:space="preserve"> переправі вгору, </w:t>
      </w:r>
      <w:proofErr w:type="spellStart"/>
      <w:r w:rsidRPr="00865420">
        <w:rPr>
          <w:sz w:val="28"/>
          <w:szCs w:val="28"/>
        </w:rPr>
        <w:t>жумари</w:t>
      </w:r>
      <w:proofErr w:type="spellEnd"/>
      <w:r w:rsidRPr="00865420">
        <w:rPr>
          <w:sz w:val="28"/>
          <w:szCs w:val="28"/>
        </w:rPr>
        <w:t xml:space="preserve">, кролі і т.п. на мотузці, натягнутій поліспастом, не рекомендується і може бути заборонено Умовами. </w:t>
      </w:r>
      <w:r w:rsidR="002325B1" w:rsidRPr="00865420">
        <w:rPr>
          <w:sz w:val="28"/>
          <w:szCs w:val="28"/>
        </w:rPr>
        <w:t xml:space="preserve">Використовувати </w:t>
      </w:r>
      <w:r w:rsidR="009907DA" w:rsidRPr="00865420">
        <w:rPr>
          <w:sz w:val="28"/>
          <w:szCs w:val="28"/>
        </w:rPr>
        <w:t>блоки</w:t>
      </w:r>
      <w:r w:rsidR="002325B1" w:rsidRPr="00865420">
        <w:rPr>
          <w:sz w:val="28"/>
          <w:szCs w:val="28"/>
        </w:rPr>
        <w:t xml:space="preserve"> (тандеми, треки) на </w:t>
      </w:r>
      <w:proofErr w:type="spellStart"/>
      <w:r w:rsidR="002325B1" w:rsidRPr="00865420">
        <w:rPr>
          <w:sz w:val="28"/>
          <w:szCs w:val="28"/>
        </w:rPr>
        <w:t>крутопохилій</w:t>
      </w:r>
      <w:proofErr w:type="spellEnd"/>
      <w:r w:rsidR="002325B1" w:rsidRPr="00865420">
        <w:rPr>
          <w:sz w:val="28"/>
          <w:szCs w:val="28"/>
        </w:rPr>
        <w:t xml:space="preserve"> переправі</w:t>
      </w:r>
      <w:r w:rsidR="00457F34" w:rsidRPr="00865420">
        <w:rPr>
          <w:sz w:val="28"/>
          <w:szCs w:val="28"/>
        </w:rPr>
        <w:t xml:space="preserve"> вниз заборонено</w:t>
      </w:r>
      <w:r w:rsidRPr="00865420">
        <w:rPr>
          <w:sz w:val="28"/>
          <w:szCs w:val="28"/>
        </w:rPr>
        <w:t>.</w:t>
      </w:r>
    </w:p>
    <w:p w:rsidR="002325B1" w:rsidRPr="00865420" w:rsidRDefault="002325B1" w:rsidP="00865420">
      <w:pPr>
        <w:ind w:firstLine="567"/>
        <w:jc w:val="both"/>
        <w:rPr>
          <w:sz w:val="28"/>
          <w:szCs w:val="28"/>
        </w:rPr>
      </w:pPr>
      <w:r w:rsidRPr="00865420">
        <w:rPr>
          <w:sz w:val="28"/>
          <w:szCs w:val="28"/>
        </w:rPr>
        <w:t xml:space="preserve">На </w:t>
      </w:r>
      <w:proofErr w:type="spellStart"/>
      <w:r w:rsidRPr="00865420">
        <w:rPr>
          <w:sz w:val="28"/>
          <w:szCs w:val="28"/>
        </w:rPr>
        <w:t>крутопохилій</w:t>
      </w:r>
      <w:proofErr w:type="spellEnd"/>
      <w:r w:rsidRPr="00865420">
        <w:rPr>
          <w:sz w:val="28"/>
          <w:szCs w:val="28"/>
        </w:rPr>
        <w:t xml:space="preserve"> переправі вантаж транспортується окремо від учасників. </w:t>
      </w:r>
      <w:r w:rsidR="00A52780" w:rsidRPr="00865420">
        <w:rPr>
          <w:sz w:val="28"/>
          <w:szCs w:val="28"/>
        </w:rPr>
        <w:t>При транспортуванні має контролюватися швидкість переміщення вантажу відповідно до п.2.7.1.</w:t>
      </w:r>
    </w:p>
    <w:p w:rsidR="009F626A" w:rsidRPr="00865420" w:rsidRDefault="009F626A" w:rsidP="00865420">
      <w:pPr>
        <w:ind w:firstLine="567"/>
        <w:jc w:val="both"/>
        <w:rPr>
          <w:b/>
          <w:sz w:val="28"/>
          <w:szCs w:val="28"/>
        </w:rPr>
      </w:pPr>
    </w:p>
    <w:p w:rsidR="009C2090" w:rsidRPr="00865420" w:rsidRDefault="009C2090" w:rsidP="00865420">
      <w:pPr>
        <w:ind w:firstLine="567"/>
        <w:jc w:val="both"/>
        <w:rPr>
          <w:b/>
          <w:sz w:val="28"/>
          <w:szCs w:val="28"/>
        </w:rPr>
      </w:pPr>
    </w:p>
    <w:p w:rsidR="002325B1" w:rsidRPr="00865420" w:rsidRDefault="002325B1" w:rsidP="00865420">
      <w:pPr>
        <w:ind w:firstLine="567"/>
        <w:rPr>
          <w:b/>
          <w:sz w:val="28"/>
          <w:szCs w:val="28"/>
        </w:rPr>
      </w:pPr>
      <w:r w:rsidRPr="00865420">
        <w:rPr>
          <w:b/>
          <w:sz w:val="28"/>
          <w:szCs w:val="28"/>
        </w:rPr>
        <w:lastRenderedPageBreak/>
        <w:t>Етап 4«Підйом по скельній ділянці або схилу»</w:t>
      </w:r>
    </w:p>
    <w:p w:rsidR="002325B1" w:rsidRPr="00865420" w:rsidRDefault="002325B1" w:rsidP="00865420">
      <w:pPr>
        <w:ind w:firstLine="567"/>
        <w:jc w:val="both"/>
        <w:rPr>
          <w:b/>
          <w:sz w:val="28"/>
          <w:szCs w:val="28"/>
        </w:rPr>
      </w:pPr>
    </w:p>
    <w:p w:rsidR="002325B1" w:rsidRPr="00865420" w:rsidRDefault="002325B1" w:rsidP="00865420">
      <w:pPr>
        <w:ind w:firstLine="567"/>
        <w:jc w:val="both"/>
        <w:rPr>
          <w:sz w:val="28"/>
          <w:szCs w:val="28"/>
        </w:rPr>
      </w:pPr>
      <w:r w:rsidRPr="00865420">
        <w:rPr>
          <w:sz w:val="28"/>
          <w:szCs w:val="28"/>
        </w:rPr>
        <w:t>Перший учасник</w:t>
      </w:r>
      <w:r w:rsidR="00F95A38" w:rsidRPr="00865420">
        <w:rPr>
          <w:sz w:val="28"/>
          <w:szCs w:val="28"/>
        </w:rPr>
        <w:t xml:space="preserve"> піднімається лазінням із</w:t>
      </w:r>
      <w:r w:rsidRPr="00865420">
        <w:rPr>
          <w:sz w:val="28"/>
          <w:szCs w:val="28"/>
        </w:rPr>
        <w:t xml:space="preserve"> нижньою командною та верхньою суддівською страховками, пропускаючи командну </w:t>
      </w:r>
      <w:proofErr w:type="spellStart"/>
      <w:r w:rsidRPr="00865420">
        <w:rPr>
          <w:sz w:val="28"/>
          <w:szCs w:val="28"/>
        </w:rPr>
        <w:t>страх</w:t>
      </w:r>
      <w:r w:rsidR="006D225B" w:rsidRPr="00865420">
        <w:rPr>
          <w:sz w:val="28"/>
          <w:szCs w:val="28"/>
        </w:rPr>
        <w:t>уваль</w:t>
      </w:r>
      <w:r w:rsidRPr="00865420">
        <w:rPr>
          <w:sz w:val="28"/>
          <w:szCs w:val="28"/>
        </w:rPr>
        <w:t>ну</w:t>
      </w:r>
      <w:proofErr w:type="spellEnd"/>
      <w:r w:rsidRPr="00865420">
        <w:rPr>
          <w:sz w:val="28"/>
          <w:szCs w:val="28"/>
        </w:rPr>
        <w:t xml:space="preserve"> мотузку через карабіни (опори), які навішуються ним в ППС. Командна страховка </w:t>
      </w:r>
      <w:r w:rsidR="009F626A" w:rsidRPr="00865420">
        <w:rPr>
          <w:sz w:val="28"/>
          <w:szCs w:val="28"/>
        </w:rPr>
        <w:t>виконується згідно з вимогами п.2.5. розділу 2</w:t>
      </w:r>
      <w:r w:rsidRPr="00865420">
        <w:rPr>
          <w:sz w:val="28"/>
          <w:szCs w:val="28"/>
        </w:rPr>
        <w:t xml:space="preserve"> відповідно до стрімкості схилу. Умовами змагань може передбачатись пункт зміни ведучого (ПС).</w:t>
      </w:r>
    </w:p>
    <w:p w:rsidR="002325B1" w:rsidRPr="00865420" w:rsidRDefault="002325B1" w:rsidP="00865420">
      <w:pPr>
        <w:ind w:firstLine="567"/>
        <w:jc w:val="both"/>
        <w:rPr>
          <w:sz w:val="28"/>
          <w:szCs w:val="28"/>
        </w:rPr>
      </w:pPr>
      <w:r w:rsidRPr="00865420">
        <w:rPr>
          <w:sz w:val="28"/>
          <w:szCs w:val="28"/>
        </w:rPr>
        <w:t xml:space="preserve">Можливість транспортування вантажу першим учасником визначається Умовами. </w:t>
      </w:r>
    </w:p>
    <w:p w:rsidR="002325B1" w:rsidRPr="00865420" w:rsidRDefault="002325B1" w:rsidP="00865420">
      <w:pPr>
        <w:ind w:firstLine="567"/>
        <w:jc w:val="both"/>
        <w:rPr>
          <w:sz w:val="28"/>
          <w:szCs w:val="28"/>
        </w:rPr>
      </w:pPr>
      <w:r w:rsidRPr="00865420">
        <w:rPr>
          <w:sz w:val="28"/>
          <w:szCs w:val="28"/>
        </w:rPr>
        <w:t xml:space="preserve">Всі інші учасники піднімаються лазінням </w:t>
      </w:r>
      <w:r w:rsidR="00F95A38" w:rsidRPr="00865420">
        <w:rPr>
          <w:sz w:val="28"/>
          <w:szCs w:val="28"/>
        </w:rPr>
        <w:t>із</w:t>
      </w:r>
      <w:r w:rsidR="00BE13AC" w:rsidRPr="00865420">
        <w:rPr>
          <w:sz w:val="28"/>
          <w:szCs w:val="28"/>
        </w:rPr>
        <w:t xml:space="preserve"> верхньою командною страховкою </w:t>
      </w:r>
      <w:r w:rsidRPr="00865420">
        <w:rPr>
          <w:sz w:val="28"/>
          <w:szCs w:val="28"/>
        </w:rPr>
        <w:t xml:space="preserve">або </w:t>
      </w:r>
      <w:r w:rsidR="00BE13AC" w:rsidRPr="00865420">
        <w:rPr>
          <w:sz w:val="28"/>
          <w:szCs w:val="28"/>
        </w:rPr>
        <w:t xml:space="preserve">з самостраховкою </w:t>
      </w:r>
      <w:r w:rsidRPr="00865420">
        <w:rPr>
          <w:sz w:val="28"/>
          <w:szCs w:val="28"/>
        </w:rPr>
        <w:t xml:space="preserve">по перильній мотузці. </w:t>
      </w:r>
    </w:p>
    <w:p w:rsidR="002325B1" w:rsidRPr="00865420" w:rsidRDefault="002325B1" w:rsidP="00865420">
      <w:pPr>
        <w:ind w:firstLine="567"/>
        <w:jc w:val="both"/>
        <w:rPr>
          <w:sz w:val="28"/>
          <w:szCs w:val="28"/>
        </w:rPr>
      </w:pPr>
      <w:r w:rsidRPr="00865420">
        <w:rPr>
          <w:sz w:val="28"/>
          <w:szCs w:val="28"/>
        </w:rPr>
        <w:t xml:space="preserve">Забороняється витягування учасника </w:t>
      </w:r>
      <w:proofErr w:type="spellStart"/>
      <w:r w:rsidRPr="00865420">
        <w:rPr>
          <w:sz w:val="28"/>
          <w:szCs w:val="28"/>
        </w:rPr>
        <w:t>страх</w:t>
      </w:r>
      <w:r w:rsidR="00751055" w:rsidRPr="00865420">
        <w:rPr>
          <w:sz w:val="28"/>
          <w:szCs w:val="28"/>
        </w:rPr>
        <w:t>уваль</w:t>
      </w:r>
      <w:r w:rsidRPr="00865420">
        <w:rPr>
          <w:sz w:val="28"/>
          <w:szCs w:val="28"/>
        </w:rPr>
        <w:t>ною</w:t>
      </w:r>
      <w:proofErr w:type="spellEnd"/>
      <w:r w:rsidRPr="00865420">
        <w:rPr>
          <w:sz w:val="28"/>
          <w:szCs w:val="28"/>
        </w:rPr>
        <w:t xml:space="preserve"> мотузкою. Можливість паралельного підйому двох учасників визначається Умовами. </w:t>
      </w:r>
      <w:r w:rsidR="000F311E" w:rsidRPr="00865420">
        <w:rPr>
          <w:sz w:val="28"/>
          <w:szCs w:val="28"/>
        </w:rPr>
        <w:t>При цьому учасники не повинні знаходитись один над одним.</w:t>
      </w:r>
    </w:p>
    <w:p w:rsidR="002325B1" w:rsidRPr="00865420" w:rsidRDefault="002325B1" w:rsidP="00865420">
      <w:pPr>
        <w:ind w:firstLine="567"/>
        <w:jc w:val="both"/>
        <w:rPr>
          <w:b/>
          <w:sz w:val="28"/>
          <w:szCs w:val="28"/>
        </w:rPr>
      </w:pPr>
    </w:p>
    <w:p w:rsidR="002325B1" w:rsidRPr="00865420" w:rsidRDefault="002325B1" w:rsidP="00865420">
      <w:pPr>
        <w:ind w:firstLine="567"/>
        <w:rPr>
          <w:b/>
          <w:sz w:val="28"/>
          <w:szCs w:val="28"/>
        </w:rPr>
      </w:pPr>
      <w:r w:rsidRPr="00865420">
        <w:rPr>
          <w:b/>
          <w:sz w:val="28"/>
          <w:szCs w:val="28"/>
        </w:rPr>
        <w:t>Етап 5 «Підйом по вертикальних перилах»</w:t>
      </w:r>
    </w:p>
    <w:p w:rsidR="002325B1" w:rsidRPr="00865420" w:rsidRDefault="002325B1" w:rsidP="00865420">
      <w:pPr>
        <w:ind w:firstLine="567"/>
        <w:jc w:val="both"/>
        <w:rPr>
          <w:sz w:val="28"/>
          <w:szCs w:val="28"/>
          <w:lang w:val="ru-RU"/>
        </w:rPr>
      </w:pPr>
    </w:p>
    <w:p w:rsidR="00037922" w:rsidRPr="00865420" w:rsidRDefault="002325B1" w:rsidP="00865420">
      <w:pPr>
        <w:ind w:firstLine="567"/>
        <w:jc w:val="both"/>
        <w:rPr>
          <w:sz w:val="28"/>
          <w:szCs w:val="28"/>
        </w:rPr>
      </w:pPr>
      <w:r w:rsidRPr="00865420">
        <w:rPr>
          <w:sz w:val="28"/>
          <w:szCs w:val="28"/>
        </w:rPr>
        <w:t xml:space="preserve">Перший учасник піднімається по суддівській </w:t>
      </w:r>
      <w:r w:rsidR="00515ACC" w:rsidRPr="00865420">
        <w:rPr>
          <w:sz w:val="28"/>
          <w:szCs w:val="28"/>
        </w:rPr>
        <w:t xml:space="preserve">перильній </w:t>
      </w:r>
      <w:r w:rsidRPr="00865420">
        <w:rPr>
          <w:sz w:val="28"/>
          <w:szCs w:val="28"/>
        </w:rPr>
        <w:t>мотузці з нижньою командною та суддівською страховкою</w:t>
      </w:r>
      <w:r w:rsidR="00515ACC" w:rsidRPr="00865420">
        <w:rPr>
          <w:sz w:val="28"/>
          <w:szCs w:val="28"/>
        </w:rPr>
        <w:t xml:space="preserve"> і з самостраховкою до перил</w:t>
      </w:r>
      <w:r w:rsidR="001C5F81" w:rsidRPr="00865420">
        <w:rPr>
          <w:sz w:val="28"/>
          <w:szCs w:val="28"/>
        </w:rPr>
        <w:t xml:space="preserve"> (може транспортувати вантаж)</w:t>
      </w:r>
      <w:r w:rsidRPr="00865420">
        <w:rPr>
          <w:sz w:val="28"/>
          <w:szCs w:val="28"/>
        </w:rPr>
        <w:t xml:space="preserve">. Всі інші учасники піднімаються по командній перильній мотузці (способом «нога-нога», «нога-груди» або інші) та верхньою командною страховкою, яка </w:t>
      </w:r>
      <w:r w:rsidR="009F626A" w:rsidRPr="00865420">
        <w:rPr>
          <w:sz w:val="28"/>
          <w:szCs w:val="28"/>
        </w:rPr>
        <w:t>виконується згідно з вимогами п.2.5. розділу 2</w:t>
      </w:r>
      <w:r w:rsidRPr="00865420">
        <w:rPr>
          <w:sz w:val="28"/>
          <w:szCs w:val="28"/>
        </w:rPr>
        <w:t xml:space="preserve">. </w:t>
      </w:r>
      <w:r w:rsidR="00037922" w:rsidRPr="00865420">
        <w:rPr>
          <w:sz w:val="28"/>
          <w:szCs w:val="28"/>
        </w:rPr>
        <w:t xml:space="preserve">Учасник повинен бути прикріплений до перильної мотузки </w:t>
      </w:r>
      <w:proofErr w:type="spellStart"/>
      <w:r w:rsidR="00037922" w:rsidRPr="00865420">
        <w:rPr>
          <w:sz w:val="28"/>
          <w:szCs w:val="28"/>
        </w:rPr>
        <w:t>схоплюючим</w:t>
      </w:r>
      <w:proofErr w:type="spellEnd"/>
      <w:r w:rsidR="00037922" w:rsidRPr="00865420">
        <w:rPr>
          <w:sz w:val="28"/>
          <w:szCs w:val="28"/>
        </w:rPr>
        <w:t xml:space="preserve"> вузлом або затискачем (не менше одного).</w:t>
      </w:r>
    </w:p>
    <w:p w:rsidR="00037922" w:rsidRPr="00865420" w:rsidRDefault="002325B1" w:rsidP="00865420">
      <w:pPr>
        <w:ind w:firstLine="567"/>
        <w:jc w:val="both"/>
        <w:rPr>
          <w:sz w:val="28"/>
          <w:szCs w:val="28"/>
        </w:rPr>
      </w:pPr>
      <w:r w:rsidRPr="00865420">
        <w:rPr>
          <w:sz w:val="28"/>
          <w:szCs w:val="28"/>
        </w:rPr>
        <w:t xml:space="preserve">Довжина самостраховки </w:t>
      </w:r>
      <w:proofErr w:type="spellStart"/>
      <w:r w:rsidRPr="00865420">
        <w:rPr>
          <w:sz w:val="28"/>
          <w:szCs w:val="28"/>
        </w:rPr>
        <w:t>схоплюючим</w:t>
      </w:r>
      <w:proofErr w:type="spellEnd"/>
      <w:r w:rsidRPr="00865420">
        <w:rPr>
          <w:sz w:val="28"/>
          <w:szCs w:val="28"/>
        </w:rPr>
        <w:t xml:space="preserve"> вузлом або за</w:t>
      </w:r>
      <w:r w:rsidR="00037922" w:rsidRPr="00865420">
        <w:rPr>
          <w:sz w:val="28"/>
          <w:szCs w:val="28"/>
        </w:rPr>
        <w:t>тискачем</w:t>
      </w:r>
      <w:r w:rsidRPr="00865420">
        <w:rPr>
          <w:sz w:val="28"/>
          <w:szCs w:val="28"/>
        </w:rPr>
        <w:t xml:space="preserve"> не повинна перевищувати довжини витягнутої </w:t>
      </w:r>
      <w:r w:rsidR="00037922" w:rsidRPr="00865420">
        <w:rPr>
          <w:sz w:val="28"/>
          <w:szCs w:val="28"/>
        </w:rPr>
        <w:t xml:space="preserve">вгору </w:t>
      </w:r>
      <w:r w:rsidRPr="00865420">
        <w:rPr>
          <w:sz w:val="28"/>
          <w:szCs w:val="28"/>
        </w:rPr>
        <w:t>руки</w:t>
      </w:r>
      <w:r w:rsidR="00037922" w:rsidRPr="00865420">
        <w:rPr>
          <w:sz w:val="28"/>
          <w:szCs w:val="28"/>
        </w:rPr>
        <w:t xml:space="preserve">. У випадку кріплення затискачів нижче грудного блокування ІСС, обов’язкове використання </w:t>
      </w:r>
      <w:proofErr w:type="spellStart"/>
      <w:r w:rsidR="00037922" w:rsidRPr="00865420">
        <w:rPr>
          <w:sz w:val="28"/>
          <w:szCs w:val="28"/>
        </w:rPr>
        <w:t>противідкидного</w:t>
      </w:r>
      <w:proofErr w:type="spellEnd"/>
      <w:r w:rsidR="00037922" w:rsidRPr="00865420">
        <w:rPr>
          <w:sz w:val="28"/>
          <w:szCs w:val="28"/>
        </w:rPr>
        <w:t xml:space="preserve"> пристрою до верхнього блокування ІСС (</w:t>
      </w:r>
      <w:proofErr w:type="spellStart"/>
      <w:r w:rsidR="00037922" w:rsidRPr="00865420">
        <w:rPr>
          <w:sz w:val="28"/>
          <w:szCs w:val="28"/>
        </w:rPr>
        <w:t>схоплюючим</w:t>
      </w:r>
      <w:proofErr w:type="spellEnd"/>
      <w:r w:rsidR="00037922" w:rsidRPr="00865420">
        <w:rPr>
          <w:sz w:val="28"/>
          <w:szCs w:val="28"/>
        </w:rPr>
        <w:t xml:space="preserve"> вузлом </w:t>
      </w:r>
      <w:r w:rsidR="006D225B" w:rsidRPr="00865420">
        <w:rPr>
          <w:sz w:val="28"/>
          <w:szCs w:val="28"/>
        </w:rPr>
        <w:t>або карабіном).</w:t>
      </w:r>
    </w:p>
    <w:p w:rsidR="002325B1" w:rsidRPr="00865420" w:rsidRDefault="002325B1" w:rsidP="00865420">
      <w:pPr>
        <w:ind w:firstLine="567"/>
        <w:jc w:val="both"/>
        <w:rPr>
          <w:sz w:val="28"/>
          <w:szCs w:val="28"/>
        </w:rPr>
      </w:pPr>
    </w:p>
    <w:p w:rsidR="002325B1" w:rsidRPr="00865420" w:rsidRDefault="002325B1" w:rsidP="00865420">
      <w:pPr>
        <w:ind w:firstLine="567"/>
        <w:rPr>
          <w:b/>
          <w:sz w:val="28"/>
          <w:szCs w:val="28"/>
        </w:rPr>
      </w:pPr>
      <w:r w:rsidRPr="00865420">
        <w:rPr>
          <w:b/>
          <w:sz w:val="28"/>
          <w:szCs w:val="28"/>
        </w:rPr>
        <w:t>Етапи 6 «Траве</w:t>
      </w:r>
      <w:r w:rsidR="004873AF" w:rsidRPr="00865420">
        <w:rPr>
          <w:b/>
          <w:sz w:val="28"/>
          <w:szCs w:val="28"/>
        </w:rPr>
        <w:t>рс скельної ділянки або схилу»</w:t>
      </w:r>
    </w:p>
    <w:p w:rsidR="002325B1" w:rsidRPr="00865420" w:rsidRDefault="002325B1" w:rsidP="00865420">
      <w:pPr>
        <w:ind w:firstLine="567"/>
        <w:jc w:val="both"/>
        <w:rPr>
          <w:b/>
          <w:sz w:val="28"/>
          <w:szCs w:val="28"/>
        </w:rPr>
      </w:pPr>
    </w:p>
    <w:p w:rsidR="002325B1" w:rsidRPr="00865420" w:rsidRDefault="002325B1" w:rsidP="00865420">
      <w:pPr>
        <w:ind w:firstLine="567"/>
        <w:jc w:val="both"/>
        <w:rPr>
          <w:sz w:val="28"/>
          <w:szCs w:val="28"/>
        </w:rPr>
      </w:pPr>
      <w:r w:rsidRPr="00865420">
        <w:rPr>
          <w:sz w:val="28"/>
          <w:szCs w:val="28"/>
        </w:rPr>
        <w:t>Траверс може включат</w:t>
      </w:r>
      <w:r w:rsidR="00F95A38" w:rsidRPr="00865420">
        <w:rPr>
          <w:sz w:val="28"/>
          <w:szCs w:val="28"/>
        </w:rPr>
        <w:t>и в себе горизонтальні, похилі та</w:t>
      </w:r>
      <w:r w:rsidRPr="00865420">
        <w:rPr>
          <w:sz w:val="28"/>
          <w:szCs w:val="28"/>
        </w:rPr>
        <w:t xml:space="preserve"> вертикальні ділянки. Вимоги до подолання похилих і </w:t>
      </w:r>
      <w:r w:rsidR="00F95A38" w:rsidRPr="00865420">
        <w:rPr>
          <w:sz w:val="28"/>
          <w:szCs w:val="28"/>
        </w:rPr>
        <w:t>вертикальних ділянок збігаються</w:t>
      </w:r>
      <w:r w:rsidRPr="00865420">
        <w:rPr>
          <w:sz w:val="28"/>
          <w:szCs w:val="28"/>
        </w:rPr>
        <w:t xml:space="preserve"> з вимогами до проходження етапів «Підйом по скельній ділянці або схилу» і «Спуск по схилу» відповідно до стрімкості схилу. </w:t>
      </w:r>
      <w:r w:rsidR="00A4187D">
        <w:rPr>
          <w:sz w:val="28"/>
          <w:szCs w:val="28"/>
        </w:rPr>
        <w:t>П</w:t>
      </w:r>
      <w:r w:rsidR="00A4187D" w:rsidRPr="00865420">
        <w:rPr>
          <w:sz w:val="28"/>
          <w:szCs w:val="28"/>
        </w:rPr>
        <w:t xml:space="preserve">ерший учасник рухається </w:t>
      </w:r>
      <w:r w:rsidR="00A4187D" w:rsidRPr="00A4187D">
        <w:rPr>
          <w:sz w:val="28"/>
          <w:szCs w:val="28"/>
        </w:rPr>
        <w:t xml:space="preserve">лазінням (в т. ч. і вниз по похилих та вертикальних ділянках) із командною страховкою, пропускаючи командну </w:t>
      </w:r>
      <w:proofErr w:type="spellStart"/>
      <w:r w:rsidR="00A4187D" w:rsidRPr="00A4187D">
        <w:rPr>
          <w:sz w:val="28"/>
          <w:szCs w:val="28"/>
        </w:rPr>
        <w:t>страхувальну</w:t>
      </w:r>
      <w:proofErr w:type="spellEnd"/>
      <w:r w:rsidR="00A4187D" w:rsidRPr="00A4187D">
        <w:rPr>
          <w:sz w:val="28"/>
          <w:szCs w:val="28"/>
        </w:rPr>
        <w:t xml:space="preserve"> мотузку через карабіни (опори), які навішуються ним у </w:t>
      </w:r>
      <w:proofErr w:type="spellStart"/>
      <w:r w:rsidR="00A4187D" w:rsidRPr="00A4187D">
        <w:rPr>
          <w:sz w:val="28"/>
          <w:szCs w:val="28"/>
        </w:rPr>
        <w:t>ППС.</w:t>
      </w:r>
      <w:r w:rsidRPr="00A4187D">
        <w:rPr>
          <w:sz w:val="28"/>
          <w:szCs w:val="28"/>
        </w:rPr>
        <w:t>Можливість</w:t>
      </w:r>
      <w:proofErr w:type="spellEnd"/>
      <w:r w:rsidRPr="00A4187D">
        <w:rPr>
          <w:sz w:val="28"/>
          <w:szCs w:val="28"/>
        </w:rPr>
        <w:t xml:space="preserve"> транспортування вантажу першим учасником визначається</w:t>
      </w:r>
      <w:r w:rsidRPr="00865420">
        <w:rPr>
          <w:sz w:val="28"/>
          <w:szCs w:val="28"/>
        </w:rPr>
        <w:t xml:space="preserve"> Умовами. </w:t>
      </w:r>
    </w:p>
    <w:p w:rsidR="002325B1" w:rsidRPr="00865420" w:rsidRDefault="002325B1" w:rsidP="00865420">
      <w:pPr>
        <w:ind w:firstLine="567"/>
        <w:jc w:val="both"/>
        <w:rPr>
          <w:b/>
          <w:sz w:val="28"/>
          <w:szCs w:val="28"/>
          <w:u w:val="single"/>
        </w:rPr>
      </w:pPr>
      <w:r w:rsidRPr="00865420">
        <w:rPr>
          <w:sz w:val="28"/>
          <w:szCs w:val="28"/>
        </w:rPr>
        <w:t xml:space="preserve">Командна страховка </w:t>
      </w:r>
      <w:r w:rsidR="009F626A" w:rsidRPr="00865420">
        <w:rPr>
          <w:sz w:val="28"/>
          <w:szCs w:val="28"/>
        </w:rPr>
        <w:t>виконується згідно з вимогами п.2.5. розділу 2</w:t>
      </w:r>
      <w:r w:rsidRPr="00865420">
        <w:rPr>
          <w:sz w:val="28"/>
          <w:szCs w:val="28"/>
        </w:rPr>
        <w:t xml:space="preserve"> відповідно до стрімкості схилу. Всі інші учасники рухаються по перильній мотузці з самостраховкою короткими вусами самостраховки на горизонтальних ділянках. Останній учасник рухається по перилах або як перший.</w:t>
      </w:r>
    </w:p>
    <w:p w:rsidR="002325B1" w:rsidRPr="00865420" w:rsidRDefault="002325B1" w:rsidP="00865420">
      <w:pPr>
        <w:ind w:firstLine="567"/>
        <w:jc w:val="both"/>
        <w:rPr>
          <w:b/>
          <w:sz w:val="28"/>
          <w:szCs w:val="28"/>
          <w:u w:val="single"/>
          <w:lang w:val="ru-RU"/>
        </w:rPr>
      </w:pPr>
    </w:p>
    <w:p w:rsidR="002325B1" w:rsidRPr="00865420" w:rsidRDefault="002325B1" w:rsidP="00865420">
      <w:pPr>
        <w:ind w:firstLine="567"/>
        <w:rPr>
          <w:b/>
          <w:sz w:val="28"/>
          <w:szCs w:val="28"/>
          <w:lang w:val="ru-RU"/>
        </w:rPr>
      </w:pPr>
      <w:r w:rsidRPr="00865420">
        <w:rPr>
          <w:b/>
          <w:sz w:val="28"/>
          <w:szCs w:val="28"/>
        </w:rPr>
        <w:t>Етап 7 «Траверс схилу»</w:t>
      </w:r>
    </w:p>
    <w:p w:rsidR="002325B1" w:rsidRPr="00865420" w:rsidRDefault="002325B1" w:rsidP="00865420">
      <w:pPr>
        <w:ind w:firstLine="567"/>
        <w:jc w:val="both"/>
        <w:rPr>
          <w:b/>
          <w:sz w:val="28"/>
          <w:szCs w:val="28"/>
          <w:u w:val="single"/>
          <w:lang w:val="ru-RU"/>
        </w:rPr>
      </w:pPr>
    </w:p>
    <w:p w:rsidR="002325B1" w:rsidRPr="00865420" w:rsidRDefault="002325B1" w:rsidP="00865420">
      <w:pPr>
        <w:ind w:firstLine="567"/>
        <w:jc w:val="both"/>
        <w:rPr>
          <w:sz w:val="28"/>
          <w:szCs w:val="28"/>
        </w:rPr>
      </w:pPr>
      <w:r w:rsidRPr="00865420">
        <w:rPr>
          <w:sz w:val="28"/>
          <w:szCs w:val="28"/>
        </w:rPr>
        <w:t xml:space="preserve">Етап </w:t>
      </w:r>
      <w:proofErr w:type="spellStart"/>
      <w:r w:rsidRPr="00865420">
        <w:rPr>
          <w:sz w:val="28"/>
          <w:szCs w:val="28"/>
        </w:rPr>
        <w:t>організується</w:t>
      </w:r>
      <w:proofErr w:type="spellEnd"/>
      <w:r w:rsidRPr="00865420">
        <w:rPr>
          <w:sz w:val="28"/>
          <w:szCs w:val="28"/>
        </w:rPr>
        <w:t xml:space="preserve"> на схилах стрімкість до 50</w:t>
      </w:r>
      <w:r w:rsidR="009F626A" w:rsidRPr="00865420">
        <w:rPr>
          <w:sz w:val="28"/>
          <w:szCs w:val="28"/>
        </w:rPr>
        <w:sym w:font="Symbol" w:char="F0B0"/>
      </w:r>
      <w:r w:rsidRPr="00865420">
        <w:rPr>
          <w:sz w:val="28"/>
          <w:szCs w:val="28"/>
        </w:rPr>
        <w:t xml:space="preserve">, які можна долати без командної страховки. Умови змагань обумовлюють необхідність використання альпенштоку або </w:t>
      </w:r>
      <w:r w:rsidRPr="00865420">
        <w:rPr>
          <w:sz w:val="28"/>
          <w:szCs w:val="28"/>
        </w:rPr>
        <w:lastRenderedPageBreak/>
        <w:t xml:space="preserve">льодорубу для самостраховки. Учасники долають ділянку перешкоди, не рухаючись один над одним. Альпеншток (льодоруб) має знаходитися вище учасника по схилу та утримуватися учасником двома руками. Альпеншток (льодоруб) має бути прикріплений до учасника. </w:t>
      </w:r>
    </w:p>
    <w:p w:rsidR="002325B1" w:rsidRPr="00865420" w:rsidRDefault="002325B1" w:rsidP="00865420">
      <w:pPr>
        <w:pStyle w:val="a6"/>
        <w:ind w:left="0" w:firstLine="567"/>
        <w:jc w:val="both"/>
        <w:rPr>
          <w:b/>
          <w:sz w:val="28"/>
          <w:szCs w:val="28"/>
          <w:u w:val="single"/>
          <w:lang w:val="ru-RU"/>
        </w:rPr>
      </w:pPr>
    </w:p>
    <w:p w:rsidR="002325B1" w:rsidRPr="00865420" w:rsidRDefault="002325B1" w:rsidP="00865420">
      <w:pPr>
        <w:pStyle w:val="a6"/>
        <w:ind w:left="0" w:firstLine="567"/>
        <w:rPr>
          <w:b/>
          <w:sz w:val="28"/>
          <w:szCs w:val="28"/>
        </w:rPr>
      </w:pPr>
      <w:r w:rsidRPr="00865420">
        <w:rPr>
          <w:b/>
          <w:sz w:val="28"/>
          <w:szCs w:val="28"/>
        </w:rPr>
        <w:t>Етап 8 «Спуск по вертикальних перилах»</w:t>
      </w:r>
    </w:p>
    <w:p w:rsidR="002325B1" w:rsidRPr="00865420" w:rsidRDefault="002325B1" w:rsidP="00865420">
      <w:pPr>
        <w:ind w:firstLine="567"/>
        <w:jc w:val="both"/>
        <w:rPr>
          <w:b/>
          <w:sz w:val="28"/>
          <w:szCs w:val="28"/>
          <w:u w:val="single"/>
        </w:rPr>
      </w:pPr>
    </w:p>
    <w:p w:rsidR="000F311E" w:rsidRPr="00865420" w:rsidRDefault="002325B1" w:rsidP="00865420">
      <w:pPr>
        <w:ind w:firstLine="567"/>
        <w:jc w:val="both"/>
        <w:rPr>
          <w:sz w:val="28"/>
          <w:szCs w:val="28"/>
        </w:rPr>
      </w:pPr>
      <w:r w:rsidRPr="00865420">
        <w:rPr>
          <w:sz w:val="28"/>
          <w:szCs w:val="28"/>
        </w:rPr>
        <w:t xml:space="preserve">Всі учасники спускаються по перильній мотузці з використанням спускового пристрою в рукавицях та з верхньою командною страховкою. Командна страховка </w:t>
      </w:r>
      <w:r w:rsidR="009F626A" w:rsidRPr="00865420">
        <w:rPr>
          <w:sz w:val="28"/>
          <w:szCs w:val="28"/>
        </w:rPr>
        <w:t>виконується згідно з вимогами п.2.5. розділу 2</w:t>
      </w:r>
      <w:r w:rsidRPr="00865420">
        <w:rPr>
          <w:sz w:val="28"/>
          <w:szCs w:val="28"/>
        </w:rPr>
        <w:t xml:space="preserve">. </w:t>
      </w:r>
      <w:r w:rsidR="000E4611" w:rsidRPr="00865420">
        <w:rPr>
          <w:sz w:val="28"/>
          <w:szCs w:val="28"/>
        </w:rPr>
        <w:t xml:space="preserve">При обладнанні етапу ЗСК кріплення перильної мотузки жорстке (карабін або вв’язаний вузол в суддівський карабін) для всіх, крім останнього; при кріпленні до опори (дерева) дозволяється кріплення мотузки з допомогою карабінної удавки для всіх учасників. </w:t>
      </w:r>
      <w:r w:rsidR="000F311E" w:rsidRPr="00865420">
        <w:rPr>
          <w:sz w:val="28"/>
          <w:szCs w:val="28"/>
        </w:rPr>
        <w:t>Можливість паралельного спуску двох учасників визначається Умовами. При цьому учасники не повинні знаходитись один над одним.</w:t>
      </w:r>
    </w:p>
    <w:p w:rsidR="002325B1" w:rsidRPr="00865420" w:rsidRDefault="002325B1" w:rsidP="00865420">
      <w:pPr>
        <w:ind w:firstLine="567"/>
        <w:jc w:val="both"/>
        <w:rPr>
          <w:sz w:val="28"/>
          <w:szCs w:val="28"/>
        </w:rPr>
      </w:pPr>
    </w:p>
    <w:p w:rsidR="002325B1" w:rsidRPr="00865420" w:rsidRDefault="002325B1" w:rsidP="00865420">
      <w:pPr>
        <w:ind w:firstLine="567"/>
        <w:jc w:val="both"/>
        <w:rPr>
          <w:b/>
          <w:sz w:val="28"/>
          <w:szCs w:val="28"/>
        </w:rPr>
      </w:pPr>
      <w:r w:rsidRPr="00865420">
        <w:rPr>
          <w:b/>
          <w:sz w:val="28"/>
          <w:szCs w:val="28"/>
        </w:rPr>
        <w:t>Етап 9 «Спуск по схилу»</w:t>
      </w:r>
    </w:p>
    <w:p w:rsidR="002325B1" w:rsidRPr="00865420" w:rsidRDefault="002325B1" w:rsidP="00865420">
      <w:pPr>
        <w:ind w:firstLine="567"/>
        <w:jc w:val="both"/>
        <w:rPr>
          <w:b/>
          <w:sz w:val="28"/>
          <w:szCs w:val="28"/>
        </w:rPr>
      </w:pPr>
    </w:p>
    <w:p w:rsidR="002325B1" w:rsidRPr="00F02DE4" w:rsidRDefault="002325B1" w:rsidP="00865420">
      <w:pPr>
        <w:ind w:firstLine="567"/>
        <w:jc w:val="both"/>
        <w:rPr>
          <w:sz w:val="28"/>
          <w:szCs w:val="28"/>
        </w:rPr>
      </w:pPr>
      <w:bookmarkStart w:id="1" w:name="BITSoft"/>
      <w:bookmarkEnd w:id="1"/>
      <w:r w:rsidRPr="00865420">
        <w:rPr>
          <w:sz w:val="28"/>
          <w:szCs w:val="28"/>
        </w:rPr>
        <w:t xml:space="preserve">Всі учасники спускаються по наведеній перильній мотузці. </w:t>
      </w:r>
      <w:r w:rsidR="00377160" w:rsidRPr="00865420">
        <w:rPr>
          <w:sz w:val="28"/>
          <w:szCs w:val="28"/>
        </w:rPr>
        <w:t>При обладнанні етапу ЗСК кріплення перильної мотузки жорстк</w:t>
      </w:r>
      <w:r w:rsidR="00F95A38" w:rsidRPr="00865420">
        <w:rPr>
          <w:sz w:val="28"/>
          <w:szCs w:val="28"/>
        </w:rPr>
        <w:t>е (карабін або вв’язаний вузол у</w:t>
      </w:r>
      <w:r w:rsidR="00377160" w:rsidRPr="00865420">
        <w:rPr>
          <w:sz w:val="28"/>
          <w:szCs w:val="28"/>
        </w:rPr>
        <w:t xml:space="preserve"> суддівський карабін) для всіх, крім останнього; при кріпленні до опори (дерева) дозволяється карабінна удавка для всіх </w:t>
      </w:r>
      <w:r w:rsidR="00377160" w:rsidRPr="00F02DE4">
        <w:rPr>
          <w:sz w:val="28"/>
          <w:szCs w:val="28"/>
        </w:rPr>
        <w:t>учасників.</w:t>
      </w:r>
    </w:p>
    <w:p w:rsidR="002325B1" w:rsidRPr="00F02DE4" w:rsidRDefault="002325B1" w:rsidP="00865420">
      <w:pPr>
        <w:ind w:firstLine="567"/>
        <w:jc w:val="both"/>
        <w:rPr>
          <w:sz w:val="28"/>
          <w:szCs w:val="28"/>
        </w:rPr>
      </w:pPr>
      <w:r w:rsidRPr="00F02DE4">
        <w:rPr>
          <w:sz w:val="28"/>
          <w:szCs w:val="28"/>
        </w:rPr>
        <w:t>Спуск може здійснюватися</w:t>
      </w:r>
      <w:r w:rsidR="008475B7" w:rsidRPr="00F02DE4">
        <w:rPr>
          <w:sz w:val="28"/>
          <w:szCs w:val="28"/>
        </w:rPr>
        <w:t xml:space="preserve"> в залежності від стрімкості схилу</w:t>
      </w:r>
      <w:r w:rsidRPr="00F02DE4">
        <w:rPr>
          <w:sz w:val="28"/>
          <w:szCs w:val="28"/>
        </w:rPr>
        <w:t>:</w:t>
      </w:r>
    </w:p>
    <w:p w:rsidR="002325B1" w:rsidRPr="00F02DE4" w:rsidRDefault="002325B1" w:rsidP="00865420">
      <w:pPr>
        <w:numPr>
          <w:ilvl w:val="0"/>
          <w:numId w:val="39"/>
        </w:numPr>
        <w:tabs>
          <w:tab w:val="clear" w:pos="1200"/>
          <w:tab w:val="num" w:pos="851"/>
        </w:tabs>
        <w:ind w:left="851" w:hanging="284"/>
        <w:jc w:val="both"/>
        <w:rPr>
          <w:sz w:val="28"/>
          <w:szCs w:val="28"/>
        </w:rPr>
      </w:pPr>
      <w:r w:rsidRPr="00F02DE4">
        <w:rPr>
          <w:sz w:val="28"/>
          <w:szCs w:val="28"/>
        </w:rPr>
        <w:t xml:space="preserve">з </w:t>
      </w:r>
      <w:bookmarkStart w:id="2" w:name="OCRUncertain004"/>
      <w:proofErr w:type="spellStart"/>
      <w:r w:rsidRPr="00F02DE4">
        <w:rPr>
          <w:sz w:val="28"/>
          <w:szCs w:val="28"/>
        </w:rPr>
        <w:t>самостраховкою</w:t>
      </w:r>
      <w:bookmarkEnd w:id="2"/>
      <w:r w:rsidRPr="00F02DE4">
        <w:rPr>
          <w:sz w:val="28"/>
          <w:szCs w:val="28"/>
        </w:rPr>
        <w:t>схоплюючим</w:t>
      </w:r>
      <w:proofErr w:type="spellEnd"/>
      <w:r w:rsidRPr="00F02DE4">
        <w:rPr>
          <w:sz w:val="28"/>
          <w:szCs w:val="28"/>
        </w:rPr>
        <w:t xml:space="preserve"> вузлом</w:t>
      </w:r>
      <w:r w:rsidR="00F02DE4" w:rsidRPr="00F02DE4">
        <w:rPr>
          <w:sz w:val="28"/>
          <w:szCs w:val="28"/>
        </w:rPr>
        <w:t xml:space="preserve"> на схилах до 50</w:t>
      </w:r>
      <w:r w:rsidR="00F02DE4" w:rsidRPr="00F02DE4">
        <w:rPr>
          <w:sz w:val="28"/>
          <w:szCs w:val="28"/>
          <w:vertAlign w:val="superscript"/>
        </w:rPr>
        <w:t>0</w:t>
      </w:r>
      <w:r w:rsidRPr="00F02DE4">
        <w:rPr>
          <w:sz w:val="28"/>
          <w:szCs w:val="28"/>
        </w:rPr>
        <w:t>;</w:t>
      </w:r>
    </w:p>
    <w:p w:rsidR="002325B1" w:rsidRPr="00F02DE4" w:rsidRDefault="002325B1" w:rsidP="00865420">
      <w:pPr>
        <w:numPr>
          <w:ilvl w:val="0"/>
          <w:numId w:val="39"/>
        </w:numPr>
        <w:tabs>
          <w:tab w:val="clear" w:pos="1200"/>
          <w:tab w:val="num" w:pos="851"/>
        </w:tabs>
        <w:ind w:left="851" w:hanging="284"/>
        <w:jc w:val="both"/>
        <w:rPr>
          <w:sz w:val="28"/>
          <w:szCs w:val="28"/>
        </w:rPr>
      </w:pPr>
      <w:r w:rsidRPr="00F02DE4">
        <w:rPr>
          <w:sz w:val="28"/>
          <w:szCs w:val="28"/>
        </w:rPr>
        <w:t xml:space="preserve">з використанням спускових пристроїв на перильній мотузці з верхньою командною страховкою або самостраховкою </w:t>
      </w:r>
      <w:proofErr w:type="spellStart"/>
      <w:r w:rsidRPr="00F02DE4">
        <w:rPr>
          <w:sz w:val="28"/>
          <w:szCs w:val="28"/>
        </w:rPr>
        <w:t>схоплюючим</w:t>
      </w:r>
      <w:proofErr w:type="spellEnd"/>
      <w:r w:rsidRPr="00F02DE4">
        <w:rPr>
          <w:sz w:val="28"/>
          <w:szCs w:val="28"/>
        </w:rPr>
        <w:t xml:space="preserve"> вузлом </w:t>
      </w:r>
      <w:r w:rsidR="006D225B" w:rsidRPr="00F02DE4">
        <w:rPr>
          <w:sz w:val="28"/>
          <w:szCs w:val="28"/>
        </w:rPr>
        <w:t>чи</w:t>
      </w:r>
      <w:r w:rsidRPr="00F02DE4">
        <w:rPr>
          <w:sz w:val="28"/>
          <w:szCs w:val="28"/>
        </w:rPr>
        <w:t xml:space="preserve"> за</w:t>
      </w:r>
      <w:r w:rsidR="006D225B" w:rsidRPr="00F02DE4">
        <w:rPr>
          <w:sz w:val="28"/>
          <w:szCs w:val="28"/>
        </w:rPr>
        <w:t>тискачем</w:t>
      </w:r>
      <w:r w:rsidR="00F02DE4" w:rsidRPr="00F02DE4">
        <w:rPr>
          <w:sz w:val="28"/>
          <w:szCs w:val="28"/>
        </w:rPr>
        <w:t xml:space="preserve"> на схилах більше 50</w:t>
      </w:r>
      <w:r w:rsidR="00F02DE4" w:rsidRPr="00F02DE4">
        <w:rPr>
          <w:sz w:val="28"/>
          <w:szCs w:val="28"/>
          <w:vertAlign w:val="superscript"/>
        </w:rPr>
        <w:t>0</w:t>
      </w:r>
      <w:r w:rsidRPr="00F02DE4">
        <w:rPr>
          <w:sz w:val="28"/>
          <w:szCs w:val="28"/>
        </w:rPr>
        <w:t>.</w:t>
      </w:r>
    </w:p>
    <w:p w:rsidR="000F311E" w:rsidRPr="00865420" w:rsidRDefault="002325B1" w:rsidP="00865420">
      <w:pPr>
        <w:ind w:firstLine="567"/>
        <w:jc w:val="both"/>
        <w:rPr>
          <w:sz w:val="28"/>
          <w:szCs w:val="28"/>
        </w:rPr>
      </w:pPr>
      <w:r w:rsidRPr="00F02DE4">
        <w:rPr>
          <w:sz w:val="28"/>
          <w:szCs w:val="28"/>
        </w:rPr>
        <w:t>Положення сп</w:t>
      </w:r>
      <w:bookmarkStart w:id="3" w:name="OCRUncertain005"/>
      <w:r w:rsidRPr="00F02DE4">
        <w:rPr>
          <w:sz w:val="28"/>
          <w:szCs w:val="28"/>
        </w:rPr>
        <w:t>у</w:t>
      </w:r>
      <w:bookmarkEnd w:id="3"/>
      <w:r w:rsidRPr="00F02DE4">
        <w:rPr>
          <w:sz w:val="28"/>
          <w:szCs w:val="28"/>
        </w:rPr>
        <w:t>сково</w:t>
      </w:r>
      <w:bookmarkStart w:id="4" w:name="OCRUncertain006"/>
      <w:r w:rsidRPr="00F02DE4">
        <w:rPr>
          <w:sz w:val="28"/>
          <w:szCs w:val="28"/>
        </w:rPr>
        <w:t>ї</w:t>
      </w:r>
      <w:bookmarkEnd w:id="4"/>
      <w:r w:rsidRPr="00F02DE4">
        <w:rPr>
          <w:sz w:val="28"/>
          <w:szCs w:val="28"/>
        </w:rPr>
        <w:t xml:space="preserve"> в</w:t>
      </w:r>
      <w:bookmarkStart w:id="5" w:name="OCRUncertain007"/>
      <w:r w:rsidRPr="00F02DE4">
        <w:rPr>
          <w:sz w:val="28"/>
          <w:szCs w:val="28"/>
        </w:rPr>
        <w:t>і</w:t>
      </w:r>
      <w:bookmarkEnd w:id="5"/>
      <w:r w:rsidRPr="00F02DE4">
        <w:rPr>
          <w:sz w:val="28"/>
          <w:szCs w:val="28"/>
        </w:rPr>
        <w:t>рьовки в</w:t>
      </w:r>
      <w:bookmarkStart w:id="6" w:name="OCRUncertain008"/>
      <w:r w:rsidRPr="00F02DE4">
        <w:rPr>
          <w:sz w:val="28"/>
          <w:szCs w:val="28"/>
        </w:rPr>
        <w:t>і</w:t>
      </w:r>
      <w:bookmarkEnd w:id="6"/>
      <w:r w:rsidRPr="00F02DE4">
        <w:rPr>
          <w:sz w:val="28"/>
          <w:szCs w:val="28"/>
        </w:rPr>
        <w:t>дносно учасника</w:t>
      </w:r>
      <w:r w:rsidRPr="00865420">
        <w:rPr>
          <w:noProof/>
          <w:sz w:val="28"/>
          <w:szCs w:val="28"/>
        </w:rPr>
        <w:t xml:space="preserve"> –</w:t>
      </w:r>
      <w:r w:rsidRPr="00865420">
        <w:rPr>
          <w:sz w:val="28"/>
          <w:szCs w:val="28"/>
        </w:rPr>
        <w:t xml:space="preserve"> дов</w:t>
      </w:r>
      <w:bookmarkStart w:id="7" w:name="OCRUncertain011"/>
      <w:r w:rsidRPr="00865420">
        <w:rPr>
          <w:sz w:val="28"/>
          <w:szCs w:val="28"/>
        </w:rPr>
        <w:t>і</w:t>
      </w:r>
      <w:bookmarkStart w:id="8" w:name="OCRUncertain012"/>
      <w:bookmarkEnd w:id="7"/>
      <w:r w:rsidRPr="00865420">
        <w:rPr>
          <w:sz w:val="28"/>
          <w:szCs w:val="28"/>
        </w:rPr>
        <w:t>льне. Забороняється спуск спиною до схилу</w:t>
      </w:r>
      <w:r w:rsidR="006D225B" w:rsidRPr="00865420">
        <w:rPr>
          <w:sz w:val="28"/>
          <w:szCs w:val="28"/>
        </w:rPr>
        <w:t xml:space="preserve"> (</w:t>
      </w:r>
      <w:r w:rsidR="000653FA" w:rsidRPr="00865420">
        <w:rPr>
          <w:sz w:val="28"/>
          <w:szCs w:val="28"/>
        </w:rPr>
        <w:t>грудьми</w:t>
      </w:r>
      <w:r w:rsidR="006D225B" w:rsidRPr="00865420">
        <w:rPr>
          <w:sz w:val="28"/>
          <w:szCs w:val="28"/>
        </w:rPr>
        <w:t xml:space="preserve"> вниз)</w:t>
      </w:r>
      <w:r w:rsidRPr="00865420">
        <w:rPr>
          <w:sz w:val="28"/>
          <w:szCs w:val="28"/>
        </w:rPr>
        <w:t xml:space="preserve">. </w:t>
      </w:r>
      <w:r w:rsidR="000F311E" w:rsidRPr="00865420">
        <w:rPr>
          <w:sz w:val="28"/>
          <w:szCs w:val="28"/>
        </w:rPr>
        <w:t>Можливість паралельного спуску двох учасників визначається Умовами. При цьому учасники не повинні знаходитись один над одним.</w:t>
      </w:r>
    </w:p>
    <w:bookmarkEnd w:id="8"/>
    <w:p w:rsidR="002325B1" w:rsidRPr="00865420" w:rsidRDefault="002325B1" w:rsidP="00865420">
      <w:pPr>
        <w:pStyle w:val="a6"/>
        <w:ind w:left="0" w:firstLine="567"/>
        <w:jc w:val="both"/>
        <w:rPr>
          <w:b/>
          <w:sz w:val="28"/>
          <w:szCs w:val="28"/>
        </w:rPr>
      </w:pPr>
    </w:p>
    <w:p w:rsidR="002325B1" w:rsidRPr="00865420" w:rsidRDefault="002325B1" w:rsidP="00865420">
      <w:pPr>
        <w:pStyle w:val="a6"/>
        <w:ind w:left="0" w:firstLine="567"/>
        <w:rPr>
          <w:b/>
          <w:sz w:val="28"/>
          <w:szCs w:val="28"/>
        </w:rPr>
      </w:pPr>
      <w:r w:rsidRPr="00865420">
        <w:rPr>
          <w:b/>
          <w:sz w:val="28"/>
          <w:szCs w:val="28"/>
        </w:rPr>
        <w:t>Етап</w:t>
      </w:r>
      <w:r w:rsidR="00A43162" w:rsidRPr="00865420">
        <w:rPr>
          <w:b/>
          <w:sz w:val="28"/>
          <w:szCs w:val="28"/>
        </w:rPr>
        <w:t>и</w:t>
      </w:r>
      <w:r w:rsidRPr="00865420">
        <w:rPr>
          <w:b/>
          <w:sz w:val="28"/>
          <w:szCs w:val="28"/>
        </w:rPr>
        <w:t xml:space="preserve"> 10, 11 «Пере</w:t>
      </w:r>
      <w:bookmarkStart w:id="9" w:name="OCRUncertain032"/>
      <w:r w:rsidRPr="00865420">
        <w:rPr>
          <w:b/>
          <w:sz w:val="28"/>
          <w:szCs w:val="28"/>
        </w:rPr>
        <w:t>п</w:t>
      </w:r>
      <w:bookmarkEnd w:id="9"/>
      <w:r w:rsidRPr="00865420">
        <w:rPr>
          <w:b/>
          <w:sz w:val="28"/>
          <w:szCs w:val="28"/>
        </w:rPr>
        <w:t>рава через р</w:t>
      </w:r>
      <w:bookmarkStart w:id="10" w:name="OCRUncertain033"/>
      <w:r w:rsidRPr="00865420">
        <w:rPr>
          <w:b/>
          <w:sz w:val="28"/>
          <w:szCs w:val="28"/>
        </w:rPr>
        <w:t>і</w:t>
      </w:r>
      <w:bookmarkEnd w:id="10"/>
      <w:r w:rsidRPr="00865420">
        <w:rPr>
          <w:b/>
          <w:sz w:val="28"/>
          <w:szCs w:val="28"/>
        </w:rPr>
        <w:t>чку, яр по колод</w:t>
      </w:r>
      <w:bookmarkStart w:id="11" w:name="OCRUncertain034"/>
      <w:r w:rsidRPr="00865420">
        <w:rPr>
          <w:b/>
          <w:sz w:val="28"/>
          <w:szCs w:val="28"/>
        </w:rPr>
        <w:t>і</w:t>
      </w:r>
      <w:bookmarkEnd w:id="11"/>
      <w:r w:rsidRPr="00865420">
        <w:rPr>
          <w:b/>
          <w:sz w:val="28"/>
          <w:szCs w:val="28"/>
        </w:rPr>
        <w:t>»</w:t>
      </w:r>
    </w:p>
    <w:p w:rsidR="002325B1" w:rsidRPr="00865420" w:rsidRDefault="002325B1" w:rsidP="00865420">
      <w:pPr>
        <w:ind w:firstLine="567"/>
        <w:jc w:val="both"/>
        <w:rPr>
          <w:b/>
          <w:sz w:val="28"/>
          <w:szCs w:val="28"/>
        </w:rPr>
      </w:pPr>
    </w:p>
    <w:p w:rsidR="002325B1" w:rsidRPr="00865420" w:rsidRDefault="002325B1" w:rsidP="00865420">
      <w:pPr>
        <w:ind w:firstLine="567"/>
        <w:jc w:val="both"/>
        <w:rPr>
          <w:sz w:val="28"/>
          <w:szCs w:val="28"/>
        </w:rPr>
      </w:pPr>
      <w:r w:rsidRPr="00865420">
        <w:rPr>
          <w:sz w:val="28"/>
          <w:szCs w:val="28"/>
        </w:rPr>
        <w:t>Колода у</w:t>
      </w:r>
      <w:bookmarkStart w:id="12" w:name="OCRUncertain040"/>
      <w:r w:rsidRPr="00865420">
        <w:rPr>
          <w:sz w:val="28"/>
          <w:szCs w:val="28"/>
        </w:rPr>
        <w:t>к</w:t>
      </w:r>
      <w:bookmarkEnd w:id="12"/>
      <w:r w:rsidRPr="00865420">
        <w:rPr>
          <w:sz w:val="28"/>
          <w:szCs w:val="28"/>
        </w:rPr>
        <w:t>ладається згідно з Умо</w:t>
      </w:r>
      <w:r w:rsidR="00A174CA" w:rsidRPr="00865420">
        <w:rPr>
          <w:sz w:val="28"/>
          <w:szCs w:val="28"/>
        </w:rPr>
        <w:t>вам змагань будь-яким способом.</w:t>
      </w:r>
    </w:p>
    <w:p w:rsidR="002325B1" w:rsidRPr="00865420" w:rsidRDefault="002325B1" w:rsidP="00865420">
      <w:pPr>
        <w:ind w:firstLine="567"/>
        <w:jc w:val="both"/>
        <w:rPr>
          <w:sz w:val="28"/>
          <w:szCs w:val="28"/>
        </w:rPr>
      </w:pPr>
      <w:r w:rsidRPr="00865420">
        <w:rPr>
          <w:sz w:val="28"/>
          <w:szCs w:val="28"/>
        </w:rPr>
        <w:t>При укладанні через вертикаль підйом та укладання колоди повинно контролюватися відтяжками з основної мотузки (не менше двох), закріп</w:t>
      </w:r>
      <w:r w:rsidR="00A43162" w:rsidRPr="00865420">
        <w:rPr>
          <w:sz w:val="28"/>
          <w:szCs w:val="28"/>
        </w:rPr>
        <w:t>леними за тонкий кінець колоди й</w:t>
      </w:r>
      <w:r w:rsidRPr="00865420">
        <w:rPr>
          <w:sz w:val="28"/>
          <w:szCs w:val="28"/>
        </w:rPr>
        <w:t xml:space="preserve"> утримуватися в руках </w:t>
      </w:r>
      <w:r w:rsidR="00A43162" w:rsidRPr="00865420">
        <w:rPr>
          <w:sz w:val="28"/>
          <w:szCs w:val="28"/>
        </w:rPr>
        <w:t>(у</w:t>
      </w:r>
      <w:r w:rsidR="00A52780" w:rsidRPr="00865420">
        <w:rPr>
          <w:sz w:val="28"/>
          <w:szCs w:val="28"/>
        </w:rPr>
        <w:t xml:space="preserve"> рукавицях) </w:t>
      </w:r>
      <w:r w:rsidRPr="00865420">
        <w:rPr>
          <w:sz w:val="28"/>
          <w:szCs w:val="28"/>
        </w:rPr>
        <w:t>не менше ніж одним учасником на кожній. Забороняється закріплювати вільні кінці відтяж</w:t>
      </w:r>
      <w:r w:rsidR="009A6B47" w:rsidRPr="00865420">
        <w:rPr>
          <w:sz w:val="28"/>
          <w:szCs w:val="28"/>
        </w:rPr>
        <w:t>о</w:t>
      </w:r>
      <w:r w:rsidRPr="00865420">
        <w:rPr>
          <w:sz w:val="28"/>
          <w:szCs w:val="28"/>
        </w:rPr>
        <w:t xml:space="preserve">к на учасниках, а також намотувати навколо рук, корпусу і т.п., в момент укладки колоди не можна </w:t>
      </w:r>
      <w:r w:rsidR="00A43162" w:rsidRPr="00865420">
        <w:rPr>
          <w:sz w:val="28"/>
          <w:szCs w:val="28"/>
        </w:rPr>
        <w:t>з</w:t>
      </w:r>
      <w:r w:rsidRPr="00865420">
        <w:rPr>
          <w:sz w:val="28"/>
          <w:szCs w:val="28"/>
        </w:rPr>
        <w:t xml:space="preserve">находитися під нею або в </w:t>
      </w:r>
      <w:r w:rsidR="00A174CA" w:rsidRPr="00865420">
        <w:rPr>
          <w:sz w:val="28"/>
          <w:szCs w:val="28"/>
        </w:rPr>
        <w:t xml:space="preserve">зоні можливого відскоку </w:t>
      </w:r>
      <w:proofErr w:type="spellStart"/>
      <w:r w:rsidR="00A174CA" w:rsidRPr="00865420">
        <w:rPr>
          <w:sz w:val="28"/>
          <w:szCs w:val="28"/>
        </w:rPr>
        <w:t>комеля</w:t>
      </w:r>
      <w:proofErr w:type="spellEnd"/>
      <w:r w:rsidR="00A174CA" w:rsidRPr="00865420">
        <w:rPr>
          <w:sz w:val="28"/>
          <w:szCs w:val="28"/>
        </w:rPr>
        <w:t>.</w:t>
      </w:r>
    </w:p>
    <w:p w:rsidR="00A30F63" w:rsidRPr="00865420" w:rsidRDefault="00A30F63" w:rsidP="00865420">
      <w:pPr>
        <w:ind w:firstLine="567"/>
        <w:jc w:val="both"/>
        <w:rPr>
          <w:sz w:val="28"/>
          <w:szCs w:val="28"/>
        </w:rPr>
      </w:pPr>
      <w:r w:rsidRPr="00865420">
        <w:rPr>
          <w:sz w:val="28"/>
          <w:szCs w:val="28"/>
        </w:rPr>
        <w:t>Всі учасники (в т.ч. перший) переправляються по колоді.</w:t>
      </w:r>
    </w:p>
    <w:p w:rsidR="002325B1" w:rsidRPr="00865420" w:rsidRDefault="002325B1" w:rsidP="00865420">
      <w:pPr>
        <w:ind w:firstLine="567"/>
        <w:jc w:val="both"/>
        <w:rPr>
          <w:sz w:val="28"/>
          <w:szCs w:val="28"/>
        </w:rPr>
      </w:pPr>
      <w:r w:rsidRPr="00865420">
        <w:rPr>
          <w:sz w:val="28"/>
          <w:szCs w:val="28"/>
        </w:rPr>
        <w:t xml:space="preserve">При переправі першого учасника через річку командна страховка </w:t>
      </w:r>
      <w:r w:rsidR="009F626A" w:rsidRPr="00865420">
        <w:rPr>
          <w:sz w:val="28"/>
          <w:szCs w:val="28"/>
        </w:rPr>
        <w:t>виконується згідно з вимогами п.2.4., а</w:t>
      </w:r>
      <w:r w:rsidRPr="00865420">
        <w:rPr>
          <w:sz w:val="28"/>
          <w:szCs w:val="28"/>
        </w:rPr>
        <w:t xml:space="preserve"> при переправі першого учасника через яр командна страховка </w:t>
      </w:r>
      <w:r w:rsidR="009F626A" w:rsidRPr="00865420">
        <w:rPr>
          <w:sz w:val="28"/>
          <w:szCs w:val="28"/>
        </w:rPr>
        <w:t>виконується згідно з вимогами п.2.5. розділу 2</w:t>
      </w:r>
      <w:r w:rsidRPr="00865420">
        <w:rPr>
          <w:sz w:val="28"/>
          <w:szCs w:val="28"/>
        </w:rPr>
        <w:t xml:space="preserve">.Транспортування вантажу першому учаснику заборонено. </w:t>
      </w:r>
    </w:p>
    <w:p w:rsidR="002325B1" w:rsidRPr="00865420" w:rsidRDefault="00A43162" w:rsidP="00865420">
      <w:pPr>
        <w:ind w:firstLine="567"/>
        <w:jc w:val="both"/>
        <w:rPr>
          <w:sz w:val="28"/>
          <w:szCs w:val="28"/>
        </w:rPr>
      </w:pPr>
      <w:r w:rsidRPr="00865420">
        <w:rPr>
          <w:sz w:val="28"/>
          <w:szCs w:val="28"/>
        </w:rPr>
        <w:lastRenderedPageBreak/>
        <w:t>Наведення й</w:t>
      </w:r>
      <w:r w:rsidR="002325B1" w:rsidRPr="00865420">
        <w:rPr>
          <w:sz w:val="28"/>
          <w:szCs w:val="28"/>
        </w:rPr>
        <w:t xml:space="preserve"> організація переправи </w:t>
      </w:r>
      <w:r w:rsidR="009F626A" w:rsidRPr="00865420">
        <w:rPr>
          <w:sz w:val="28"/>
          <w:szCs w:val="28"/>
        </w:rPr>
        <w:t>виконується згідно з вимогами п.2.8. розділу 2.</w:t>
      </w:r>
      <w:r w:rsidR="002325B1" w:rsidRPr="00865420">
        <w:rPr>
          <w:sz w:val="28"/>
          <w:szCs w:val="28"/>
        </w:rPr>
        <w:t xml:space="preserve"> Кріплення учасників до </w:t>
      </w:r>
      <w:proofErr w:type="spellStart"/>
      <w:r w:rsidR="002325B1" w:rsidRPr="00865420">
        <w:rPr>
          <w:sz w:val="28"/>
          <w:szCs w:val="28"/>
        </w:rPr>
        <w:t>перилкоротким</w:t>
      </w:r>
      <w:proofErr w:type="spellEnd"/>
      <w:r w:rsidR="002325B1" w:rsidRPr="00865420">
        <w:rPr>
          <w:sz w:val="28"/>
          <w:szCs w:val="28"/>
        </w:rPr>
        <w:t xml:space="preserve"> вусом самостраховки.</w:t>
      </w:r>
    </w:p>
    <w:p w:rsidR="002325B1" w:rsidRPr="00865420" w:rsidRDefault="002325B1" w:rsidP="00865420">
      <w:pPr>
        <w:tabs>
          <w:tab w:val="num" w:pos="0"/>
        </w:tabs>
        <w:ind w:firstLine="567"/>
        <w:jc w:val="both"/>
        <w:rPr>
          <w:sz w:val="28"/>
          <w:szCs w:val="28"/>
        </w:rPr>
      </w:pPr>
      <w:r w:rsidRPr="00865420">
        <w:rPr>
          <w:sz w:val="28"/>
          <w:szCs w:val="28"/>
        </w:rPr>
        <w:t xml:space="preserve">Перильна мотузка може бути одинарною. Забороняється додаткове навантаження </w:t>
      </w:r>
      <w:r w:rsidR="00A70AF9" w:rsidRPr="00865420">
        <w:rPr>
          <w:sz w:val="28"/>
          <w:szCs w:val="28"/>
        </w:rPr>
        <w:t xml:space="preserve">на водних етапах </w:t>
      </w:r>
      <w:r w:rsidRPr="00865420">
        <w:rPr>
          <w:sz w:val="28"/>
          <w:szCs w:val="28"/>
        </w:rPr>
        <w:t>іншим учасником навіть без кріплення до перил.</w:t>
      </w:r>
    </w:p>
    <w:p w:rsidR="002325B1" w:rsidRPr="00865420" w:rsidRDefault="002325B1" w:rsidP="00865420">
      <w:pPr>
        <w:tabs>
          <w:tab w:val="num" w:pos="0"/>
        </w:tabs>
        <w:ind w:firstLine="567"/>
        <w:jc w:val="both"/>
        <w:rPr>
          <w:sz w:val="28"/>
          <w:szCs w:val="28"/>
        </w:rPr>
      </w:pPr>
      <w:r w:rsidRPr="00865420">
        <w:rPr>
          <w:sz w:val="28"/>
          <w:szCs w:val="28"/>
        </w:rPr>
        <w:t>При переправі через річку по колоді перила кріпляться нижче за течією від колоди.</w:t>
      </w:r>
    </w:p>
    <w:p w:rsidR="002325B1" w:rsidRPr="00865420" w:rsidRDefault="002325B1" w:rsidP="00865420">
      <w:pPr>
        <w:tabs>
          <w:tab w:val="num" w:pos="0"/>
        </w:tabs>
        <w:ind w:firstLine="567"/>
        <w:jc w:val="both"/>
        <w:rPr>
          <w:sz w:val="28"/>
          <w:szCs w:val="28"/>
        </w:rPr>
      </w:pPr>
      <w:r w:rsidRPr="00865420">
        <w:rPr>
          <w:sz w:val="28"/>
          <w:szCs w:val="28"/>
        </w:rPr>
        <w:t xml:space="preserve">Наявність супроводжуючої мотузки для всіх учасників, які переправляються по перилах, </w:t>
      </w:r>
      <w:r w:rsidR="00A174CA" w:rsidRPr="00865420">
        <w:rPr>
          <w:sz w:val="28"/>
          <w:szCs w:val="28"/>
        </w:rPr>
        <w:t>обов’язкова</w:t>
      </w:r>
      <w:r w:rsidRPr="00865420">
        <w:rPr>
          <w:sz w:val="28"/>
          <w:szCs w:val="28"/>
        </w:rPr>
        <w:t xml:space="preserve">. Супроводження </w:t>
      </w:r>
      <w:r w:rsidR="00C85B83" w:rsidRPr="00865420">
        <w:rPr>
          <w:sz w:val="28"/>
          <w:szCs w:val="28"/>
        </w:rPr>
        <w:t>виконується згідно з вимогами п.2.6.</w:t>
      </w:r>
      <w:r w:rsidRPr="00865420">
        <w:rPr>
          <w:sz w:val="28"/>
          <w:szCs w:val="28"/>
        </w:rPr>
        <w:t xml:space="preserve"> розд</w:t>
      </w:r>
      <w:r w:rsidR="00C85B83" w:rsidRPr="00865420">
        <w:rPr>
          <w:sz w:val="28"/>
          <w:szCs w:val="28"/>
        </w:rPr>
        <w:t>ілу 2</w:t>
      </w:r>
      <w:r w:rsidRPr="00865420">
        <w:rPr>
          <w:sz w:val="28"/>
          <w:szCs w:val="28"/>
        </w:rPr>
        <w:t>.</w:t>
      </w:r>
    </w:p>
    <w:p w:rsidR="002325B1" w:rsidRPr="00865420" w:rsidRDefault="002325B1" w:rsidP="00865420">
      <w:pPr>
        <w:ind w:firstLine="567"/>
        <w:jc w:val="both"/>
        <w:rPr>
          <w:sz w:val="28"/>
          <w:szCs w:val="28"/>
        </w:rPr>
      </w:pPr>
    </w:p>
    <w:p w:rsidR="002325B1" w:rsidRPr="00865420" w:rsidRDefault="002325B1" w:rsidP="00865420">
      <w:pPr>
        <w:ind w:firstLine="567"/>
        <w:rPr>
          <w:b/>
          <w:sz w:val="28"/>
          <w:szCs w:val="28"/>
          <w:lang w:val="ru-RU"/>
        </w:rPr>
      </w:pPr>
      <w:r w:rsidRPr="00865420">
        <w:rPr>
          <w:b/>
          <w:sz w:val="28"/>
          <w:szCs w:val="28"/>
        </w:rPr>
        <w:t xml:space="preserve">Етап 12 «Переправа </w:t>
      </w:r>
      <w:r w:rsidR="008C115B" w:rsidRPr="00865420">
        <w:rPr>
          <w:b/>
          <w:sz w:val="28"/>
          <w:szCs w:val="28"/>
        </w:rPr>
        <w:t>по вірьов</w:t>
      </w:r>
      <w:r w:rsidRPr="00865420">
        <w:rPr>
          <w:b/>
          <w:sz w:val="28"/>
          <w:szCs w:val="28"/>
        </w:rPr>
        <w:t>ці з перилами»</w:t>
      </w:r>
    </w:p>
    <w:p w:rsidR="002325B1" w:rsidRPr="00865420" w:rsidRDefault="002325B1" w:rsidP="00865420">
      <w:pPr>
        <w:ind w:firstLine="567"/>
        <w:jc w:val="both"/>
        <w:rPr>
          <w:b/>
          <w:sz w:val="28"/>
          <w:szCs w:val="28"/>
          <w:u w:val="single"/>
          <w:lang w:val="ru-RU"/>
        </w:rPr>
      </w:pPr>
    </w:p>
    <w:p w:rsidR="002325B1" w:rsidRPr="00865420" w:rsidRDefault="002325B1" w:rsidP="00865420">
      <w:pPr>
        <w:ind w:firstLine="567"/>
        <w:jc w:val="both"/>
        <w:rPr>
          <w:bCs/>
          <w:sz w:val="28"/>
          <w:szCs w:val="28"/>
        </w:rPr>
      </w:pPr>
      <w:r w:rsidRPr="00865420">
        <w:rPr>
          <w:sz w:val="28"/>
          <w:szCs w:val="28"/>
        </w:rPr>
        <w:t>Перший учасник команди переправляється на протилежний берег способом, обумовленим в Умовах.</w:t>
      </w:r>
      <w:r w:rsidRPr="00865420">
        <w:rPr>
          <w:bCs/>
          <w:sz w:val="28"/>
          <w:szCs w:val="28"/>
        </w:rPr>
        <w:t xml:space="preserve"> Страховка здійснюється у відповідності до способу переправи першого.</w:t>
      </w:r>
    </w:p>
    <w:p w:rsidR="00C85B83" w:rsidRPr="00865420" w:rsidRDefault="00C85B83" w:rsidP="00865420">
      <w:pPr>
        <w:ind w:firstLine="567"/>
        <w:jc w:val="both"/>
        <w:rPr>
          <w:sz w:val="28"/>
          <w:szCs w:val="28"/>
        </w:rPr>
      </w:pPr>
      <w:r w:rsidRPr="00865420">
        <w:rPr>
          <w:sz w:val="28"/>
          <w:szCs w:val="28"/>
        </w:rPr>
        <w:t>При переправі першого учасника через річку командна страховка виконується згідно з вимогами п.2.4., а при переправі першого учасника через яр командна страховка виконується згід</w:t>
      </w:r>
      <w:r w:rsidR="007427A3" w:rsidRPr="00865420">
        <w:rPr>
          <w:sz w:val="28"/>
          <w:szCs w:val="28"/>
        </w:rPr>
        <w:t>но з вимогами п.2.5. розділу 2.</w:t>
      </w:r>
    </w:p>
    <w:p w:rsidR="002325B1" w:rsidRPr="00865420" w:rsidRDefault="00A43162" w:rsidP="00865420">
      <w:pPr>
        <w:ind w:firstLine="567"/>
        <w:jc w:val="both"/>
        <w:rPr>
          <w:sz w:val="28"/>
          <w:szCs w:val="28"/>
        </w:rPr>
      </w:pPr>
      <w:r w:rsidRPr="00865420">
        <w:rPr>
          <w:sz w:val="28"/>
          <w:szCs w:val="28"/>
        </w:rPr>
        <w:t>Наведення й</w:t>
      </w:r>
      <w:r w:rsidR="002325B1" w:rsidRPr="00865420">
        <w:rPr>
          <w:sz w:val="28"/>
          <w:szCs w:val="28"/>
        </w:rPr>
        <w:t xml:space="preserve"> організація переправи </w:t>
      </w:r>
      <w:r w:rsidR="00C85B83" w:rsidRPr="00865420">
        <w:rPr>
          <w:sz w:val="28"/>
          <w:szCs w:val="28"/>
        </w:rPr>
        <w:t>виконується згідно з вимогами п.2.8. розділу 2</w:t>
      </w:r>
      <w:r w:rsidR="002325B1" w:rsidRPr="00865420">
        <w:rPr>
          <w:sz w:val="28"/>
          <w:szCs w:val="28"/>
        </w:rPr>
        <w:t xml:space="preserve">. Решта учасників переправляється по переправі ногами по нижній мотузці з кріпленням до верхніх </w:t>
      </w:r>
      <w:proofErr w:type="spellStart"/>
      <w:r w:rsidR="002325B1" w:rsidRPr="00865420">
        <w:rPr>
          <w:sz w:val="28"/>
          <w:szCs w:val="28"/>
        </w:rPr>
        <w:t>перилкоротким</w:t>
      </w:r>
      <w:proofErr w:type="spellEnd"/>
      <w:r w:rsidR="002325B1" w:rsidRPr="00865420">
        <w:rPr>
          <w:sz w:val="28"/>
          <w:szCs w:val="28"/>
        </w:rPr>
        <w:t xml:space="preserve"> вусом самостраховки. </w:t>
      </w:r>
    </w:p>
    <w:p w:rsidR="002325B1" w:rsidRPr="00865420" w:rsidRDefault="002325B1" w:rsidP="00865420">
      <w:pPr>
        <w:ind w:firstLine="567"/>
        <w:jc w:val="both"/>
        <w:rPr>
          <w:sz w:val="28"/>
          <w:szCs w:val="28"/>
        </w:rPr>
      </w:pPr>
      <w:r w:rsidRPr="00865420">
        <w:rPr>
          <w:sz w:val="28"/>
          <w:szCs w:val="28"/>
        </w:rPr>
        <w:t>Необхідність наведення подвійної верхньої перильної мотузки визначається Умовами</w:t>
      </w:r>
      <w:r w:rsidR="00816026" w:rsidRPr="00865420">
        <w:rPr>
          <w:sz w:val="28"/>
          <w:szCs w:val="28"/>
        </w:rPr>
        <w:t>.</w:t>
      </w:r>
    </w:p>
    <w:p w:rsidR="002325B1" w:rsidRPr="00865420" w:rsidRDefault="002325B1" w:rsidP="00865420">
      <w:pPr>
        <w:ind w:firstLine="567"/>
        <w:jc w:val="both"/>
        <w:rPr>
          <w:sz w:val="28"/>
          <w:szCs w:val="28"/>
        </w:rPr>
      </w:pPr>
      <w:r w:rsidRPr="00865420">
        <w:rPr>
          <w:sz w:val="28"/>
          <w:szCs w:val="28"/>
        </w:rPr>
        <w:t xml:space="preserve">Наявність супроводжуючої мотузки для всіх учасників, які переправляються по перилах, </w:t>
      </w:r>
      <w:r w:rsidR="007427A3" w:rsidRPr="00865420">
        <w:rPr>
          <w:sz w:val="28"/>
          <w:szCs w:val="28"/>
        </w:rPr>
        <w:t>обов’язкова</w:t>
      </w:r>
      <w:r w:rsidRPr="00865420">
        <w:rPr>
          <w:sz w:val="28"/>
          <w:szCs w:val="28"/>
        </w:rPr>
        <w:t xml:space="preserve">. Супроводження </w:t>
      </w:r>
      <w:r w:rsidR="00C85B83" w:rsidRPr="00865420">
        <w:rPr>
          <w:sz w:val="28"/>
          <w:szCs w:val="28"/>
        </w:rPr>
        <w:t xml:space="preserve">виконується згідно з вимогами п.2.6. </w:t>
      </w:r>
      <w:r w:rsidR="007427A3" w:rsidRPr="00865420">
        <w:rPr>
          <w:sz w:val="28"/>
          <w:szCs w:val="28"/>
        </w:rPr>
        <w:t>розділу 2.</w:t>
      </w:r>
    </w:p>
    <w:p w:rsidR="002325B1" w:rsidRPr="00865420" w:rsidRDefault="002325B1" w:rsidP="00865420">
      <w:pPr>
        <w:ind w:firstLine="567"/>
        <w:jc w:val="both"/>
        <w:rPr>
          <w:b/>
          <w:sz w:val="28"/>
          <w:szCs w:val="28"/>
          <w:lang w:val="ru-RU"/>
        </w:rPr>
      </w:pPr>
    </w:p>
    <w:p w:rsidR="002325B1" w:rsidRPr="00865420" w:rsidRDefault="002325B1" w:rsidP="00865420">
      <w:pPr>
        <w:ind w:firstLine="567"/>
        <w:rPr>
          <w:b/>
          <w:sz w:val="28"/>
          <w:szCs w:val="28"/>
        </w:rPr>
      </w:pPr>
      <w:r w:rsidRPr="00865420">
        <w:rPr>
          <w:b/>
          <w:sz w:val="28"/>
          <w:szCs w:val="28"/>
        </w:rPr>
        <w:t>Етап 13 «Переправа через р</w:t>
      </w:r>
      <w:bookmarkStart w:id="13" w:name="OCRUncertain082"/>
      <w:r w:rsidRPr="00865420">
        <w:rPr>
          <w:b/>
          <w:sz w:val="28"/>
          <w:szCs w:val="28"/>
        </w:rPr>
        <w:t>і</w:t>
      </w:r>
      <w:bookmarkEnd w:id="13"/>
      <w:r w:rsidRPr="00865420">
        <w:rPr>
          <w:b/>
          <w:sz w:val="28"/>
          <w:szCs w:val="28"/>
        </w:rPr>
        <w:t>чку вбр</w:t>
      </w:r>
      <w:bookmarkStart w:id="14" w:name="OCRUncertain083"/>
      <w:r w:rsidRPr="00865420">
        <w:rPr>
          <w:b/>
          <w:sz w:val="28"/>
          <w:szCs w:val="28"/>
        </w:rPr>
        <w:t>і</w:t>
      </w:r>
      <w:bookmarkEnd w:id="14"/>
      <w:r w:rsidRPr="00865420">
        <w:rPr>
          <w:b/>
          <w:sz w:val="28"/>
          <w:szCs w:val="28"/>
        </w:rPr>
        <w:t xml:space="preserve">д </w:t>
      </w:r>
      <w:r w:rsidR="00A43162" w:rsidRPr="00865420">
        <w:rPr>
          <w:b/>
          <w:sz w:val="28"/>
          <w:szCs w:val="28"/>
        </w:rPr>
        <w:t>і</w:t>
      </w:r>
      <w:r w:rsidRPr="00865420">
        <w:rPr>
          <w:b/>
          <w:sz w:val="28"/>
          <w:szCs w:val="28"/>
        </w:rPr>
        <w:t>з використанням перил»</w:t>
      </w:r>
    </w:p>
    <w:p w:rsidR="002325B1" w:rsidRPr="00865420" w:rsidRDefault="002325B1" w:rsidP="00865420">
      <w:pPr>
        <w:ind w:firstLine="567"/>
        <w:jc w:val="both"/>
        <w:rPr>
          <w:b/>
          <w:sz w:val="28"/>
          <w:szCs w:val="28"/>
        </w:rPr>
      </w:pPr>
    </w:p>
    <w:p w:rsidR="002325B1" w:rsidRPr="00865420" w:rsidRDefault="002325B1" w:rsidP="00865420">
      <w:pPr>
        <w:ind w:firstLine="567"/>
        <w:jc w:val="both"/>
        <w:rPr>
          <w:bCs/>
          <w:sz w:val="28"/>
          <w:szCs w:val="28"/>
        </w:rPr>
      </w:pPr>
      <w:r w:rsidRPr="00865420">
        <w:rPr>
          <w:sz w:val="28"/>
          <w:szCs w:val="28"/>
        </w:rPr>
        <w:t>Перший учасник команди переправляється на протилежний берег вбрід.</w:t>
      </w:r>
      <w:r w:rsidRPr="00865420">
        <w:rPr>
          <w:bCs/>
          <w:sz w:val="28"/>
          <w:szCs w:val="28"/>
        </w:rPr>
        <w:t xml:space="preserve"> Т</w:t>
      </w:r>
      <w:r w:rsidRPr="00865420">
        <w:rPr>
          <w:sz w:val="28"/>
          <w:szCs w:val="28"/>
        </w:rPr>
        <w:t>ранспортування вантажу першому учаснику заборонено.</w:t>
      </w:r>
    </w:p>
    <w:p w:rsidR="002325B1" w:rsidRPr="00865420" w:rsidRDefault="002325B1" w:rsidP="00865420">
      <w:pPr>
        <w:ind w:firstLine="567"/>
        <w:jc w:val="both"/>
        <w:rPr>
          <w:sz w:val="28"/>
          <w:szCs w:val="28"/>
        </w:rPr>
      </w:pPr>
      <w:r w:rsidRPr="00865420">
        <w:rPr>
          <w:sz w:val="28"/>
          <w:szCs w:val="28"/>
        </w:rPr>
        <w:t xml:space="preserve">При переправі вбрід </w:t>
      </w:r>
      <w:r w:rsidR="00A43162" w:rsidRPr="00865420">
        <w:rPr>
          <w:sz w:val="28"/>
          <w:szCs w:val="28"/>
        </w:rPr>
        <w:t>і</w:t>
      </w:r>
      <w:r w:rsidRPr="00865420">
        <w:rPr>
          <w:sz w:val="28"/>
          <w:szCs w:val="28"/>
        </w:rPr>
        <w:t xml:space="preserve">з жердиною через водну перешкоду (застосовується в діапазоні глибин та швидкості течії ріки – від 2,5 м/с при глибині до пояса до 4 м/с при глибині до коліна) страховка першого </w:t>
      </w:r>
      <w:r w:rsidR="00C85B83" w:rsidRPr="00865420">
        <w:rPr>
          <w:sz w:val="28"/>
          <w:szCs w:val="28"/>
        </w:rPr>
        <w:t>виконується згідно з вимогами п.2.4. розділу</w:t>
      </w:r>
      <w:r w:rsidRPr="00865420">
        <w:rPr>
          <w:sz w:val="28"/>
          <w:szCs w:val="28"/>
        </w:rPr>
        <w:t xml:space="preserve"> 2.</w:t>
      </w:r>
    </w:p>
    <w:p w:rsidR="002325B1" w:rsidRPr="00865420" w:rsidRDefault="002325B1" w:rsidP="00865420">
      <w:pPr>
        <w:ind w:firstLine="567"/>
        <w:jc w:val="both"/>
        <w:rPr>
          <w:sz w:val="28"/>
          <w:szCs w:val="28"/>
        </w:rPr>
      </w:pPr>
      <w:r w:rsidRPr="00865420">
        <w:rPr>
          <w:sz w:val="28"/>
          <w:szCs w:val="28"/>
        </w:rPr>
        <w:t xml:space="preserve">Перший учасник переходить вбрід </w:t>
      </w:r>
      <w:r w:rsidR="00A43162" w:rsidRPr="00865420">
        <w:rPr>
          <w:sz w:val="28"/>
          <w:szCs w:val="28"/>
        </w:rPr>
        <w:t>і</w:t>
      </w:r>
      <w:r w:rsidRPr="00865420">
        <w:rPr>
          <w:sz w:val="28"/>
          <w:szCs w:val="28"/>
        </w:rPr>
        <w:t>з жердиною в три такти, ж</w:t>
      </w:r>
      <w:r w:rsidR="00BF67A8" w:rsidRPr="00865420">
        <w:rPr>
          <w:sz w:val="28"/>
          <w:szCs w:val="28"/>
        </w:rPr>
        <w:t>ердина розміщується вище течії й</w:t>
      </w:r>
      <w:r w:rsidRPr="00865420">
        <w:rPr>
          <w:sz w:val="28"/>
          <w:szCs w:val="28"/>
        </w:rPr>
        <w:t xml:space="preserve"> утримується двома руками. При переправі з жердиною забороняється її закріплення </w:t>
      </w:r>
      <w:r w:rsidR="00873378" w:rsidRPr="00865420">
        <w:rPr>
          <w:sz w:val="28"/>
          <w:szCs w:val="28"/>
        </w:rPr>
        <w:t>до</w:t>
      </w:r>
      <w:r w:rsidRPr="00865420">
        <w:rPr>
          <w:sz w:val="28"/>
          <w:szCs w:val="28"/>
        </w:rPr>
        <w:t xml:space="preserve"> учасник</w:t>
      </w:r>
      <w:r w:rsidR="00873378" w:rsidRPr="00865420">
        <w:rPr>
          <w:sz w:val="28"/>
          <w:szCs w:val="28"/>
        </w:rPr>
        <w:t>а</w:t>
      </w:r>
      <w:r w:rsidRPr="00865420">
        <w:rPr>
          <w:sz w:val="28"/>
          <w:szCs w:val="28"/>
        </w:rPr>
        <w:t xml:space="preserve">. </w:t>
      </w:r>
    </w:p>
    <w:p w:rsidR="002325B1" w:rsidRPr="00F02DE4" w:rsidRDefault="002325B1" w:rsidP="00865420">
      <w:pPr>
        <w:ind w:firstLine="567"/>
        <w:jc w:val="both"/>
        <w:rPr>
          <w:sz w:val="28"/>
          <w:szCs w:val="28"/>
        </w:rPr>
      </w:pPr>
      <w:r w:rsidRPr="00865420">
        <w:rPr>
          <w:sz w:val="28"/>
          <w:szCs w:val="28"/>
        </w:rPr>
        <w:t xml:space="preserve">Решта учасників переправляється вбрід </w:t>
      </w:r>
      <w:r w:rsidR="00BF67A8" w:rsidRPr="00865420">
        <w:rPr>
          <w:sz w:val="28"/>
          <w:szCs w:val="28"/>
        </w:rPr>
        <w:t>і</w:t>
      </w:r>
      <w:r w:rsidRPr="00865420">
        <w:rPr>
          <w:sz w:val="28"/>
          <w:szCs w:val="28"/>
        </w:rPr>
        <w:t>з використанням перил</w:t>
      </w:r>
      <w:r w:rsidR="00C85B83" w:rsidRPr="00F02DE4">
        <w:rPr>
          <w:sz w:val="28"/>
          <w:szCs w:val="28"/>
        </w:rPr>
        <w:t xml:space="preserve">. </w:t>
      </w:r>
      <w:r w:rsidR="00F02DE4" w:rsidRPr="00F02DE4">
        <w:rPr>
          <w:sz w:val="28"/>
          <w:szCs w:val="28"/>
        </w:rPr>
        <w:t xml:space="preserve">Дозволяється наводити одинарну перильну мотузку. </w:t>
      </w:r>
      <w:r w:rsidR="00C85B83" w:rsidRPr="00F02DE4">
        <w:rPr>
          <w:sz w:val="28"/>
          <w:szCs w:val="28"/>
        </w:rPr>
        <w:t>С</w:t>
      </w:r>
      <w:r w:rsidRPr="00F02DE4">
        <w:rPr>
          <w:sz w:val="28"/>
          <w:szCs w:val="28"/>
        </w:rPr>
        <w:t>упроводж</w:t>
      </w:r>
      <w:r w:rsidR="00C85B83" w:rsidRPr="00F02DE4">
        <w:rPr>
          <w:sz w:val="28"/>
          <w:szCs w:val="28"/>
        </w:rPr>
        <w:t>ення виконується згідно з вимогами п.2.6. розділу</w:t>
      </w:r>
      <w:r w:rsidRPr="00F02DE4">
        <w:rPr>
          <w:sz w:val="28"/>
          <w:szCs w:val="28"/>
        </w:rPr>
        <w:t xml:space="preserve"> 2</w:t>
      </w:r>
      <w:r w:rsidR="00873378" w:rsidRPr="00F02DE4">
        <w:rPr>
          <w:sz w:val="28"/>
          <w:szCs w:val="28"/>
        </w:rPr>
        <w:t>.</w:t>
      </w:r>
    </w:p>
    <w:p w:rsidR="002325B1" w:rsidRPr="00865420" w:rsidRDefault="00BF67A8" w:rsidP="00865420">
      <w:pPr>
        <w:tabs>
          <w:tab w:val="num" w:pos="720"/>
        </w:tabs>
        <w:ind w:firstLine="567"/>
        <w:jc w:val="both"/>
        <w:rPr>
          <w:sz w:val="28"/>
          <w:szCs w:val="28"/>
        </w:rPr>
      </w:pPr>
      <w:r w:rsidRPr="00865420">
        <w:rPr>
          <w:sz w:val="28"/>
          <w:szCs w:val="28"/>
        </w:rPr>
        <w:t>Наведення й</w:t>
      </w:r>
      <w:r w:rsidR="002325B1" w:rsidRPr="00865420">
        <w:rPr>
          <w:sz w:val="28"/>
          <w:szCs w:val="28"/>
        </w:rPr>
        <w:t xml:space="preserve"> організація переправи </w:t>
      </w:r>
      <w:r w:rsidR="00C85B83" w:rsidRPr="00865420">
        <w:rPr>
          <w:sz w:val="28"/>
          <w:szCs w:val="28"/>
        </w:rPr>
        <w:t>виконується згідно з вимогами п.2.8. розділу 2</w:t>
      </w:r>
      <w:r w:rsidR="002325B1" w:rsidRPr="00865420">
        <w:rPr>
          <w:sz w:val="28"/>
          <w:szCs w:val="28"/>
        </w:rPr>
        <w:t xml:space="preserve">.Переправа учасників по </w:t>
      </w:r>
      <w:proofErr w:type="spellStart"/>
      <w:r w:rsidR="002325B1" w:rsidRPr="00865420">
        <w:rPr>
          <w:sz w:val="28"/>
          <w:szCs w:val="28"/>
        </w:rPr>
        <w:t>перилах–</w:t>
      </w:r>
      <w:proofErr w:type="spellEnd"/>
      <w:r w:rsidR="002325B1" w:rsidRPr="00865420">
        <w:rPr>
          <w:sz w:val="28"/>
          <w:szCs w:val="28"/>
        </w:rPr>
        <w:t xml:space="preserve"> обличчям до теч</w:t>
      </w:r>
      <w:bookmarkStart w:id="15" w:name="OCRUncertain101"/>
      <w:r w:rsidR="002325B1" w:rsidRPr="00865420">
        <w:rPr>
          <w:sz w:val="28"/>
          <w:szCs w:val="28"/>
        </w:rPr>
        <w:t>ії</w:t>
      </w:r>
      <w:bookmarkEnd w:id="15"/>
      <w:r w:rsidR="002325B1" w:rsidRPr="00865420">
        <w:rPr>
          <w:sz w:val="28"/>
          <w:szCs w:val="28"/>
        </w:rPr>
        <w:t>, кр</w:t>
      </w:r>
      <w:bookmarkStart w:id="16" w:name="OCRUncertain102"/>
      <w:r w:rsidR="002325B1" w:rsidRPr="00865420">
        <w:rPr>
          <w:sz w:val="28"/>
          <w:szCs w:val="28"/>
        </w:rPr>
        <w:t>і</w:t>
      </w:r>
      <w:bookmarkEnd w:id="16"/>
      <w:r w:rsidR="002325B1" w:rsidRPr="00865420">
        <w:rPr>
          <w:sz w:val="28"/>
          <w:szCs w:val="28"/>
        </w:rPr>
        <w:t xml:space="preserve">плення до </w:t>
      </w:r>
      <w:bookmarkStart w:id="17" w:name="OCRUncertain103"/>
      <w:r w:rsidR="002325B1" w:rsidRPr="00865420">
        <w:rPr>
          <w:sz w:val="28"/>
          <w:szCs w:val="28"/>
        </w:rPr>
        <w:t>пе</w:t>
      </w:r>
      <w:bookmarkEnd w:id="17"/>
      <w:r w:rsidR="002325B1" w:rsidRPr="00865420">
        <w:rPr>
          <w:sz w:val="28"/>
          <w:szCs w:val="28"/>
        </w:rPr>
        <w:t xml:space="preserve">рил </w:t>
      </w:r>
      <w:bookmarkStart w:id="18" w:name="OCRUncertain104"/>
      <w:r w:rsidR="00C85B83" w:rsidRPr="00865420">
        <w:rPr>
          <w:sz w:val="28"/>
          <w:szCs w:val="28"/>
        </w:rPr>
        <w:t xml:space="preserve">– </w:t>
      </w:r>
      <w:r w:rsidR="00A52780" w:rsidRPr="00865420">
        <w:rPr>
          <w:sz w:val="28"/>
          <w:szCs w:val="28"/>
        </w:rPr>
        <w:t xml:space="preserve">коротким </w:t>
      </w:r>
      <w:proofErr w:type="spellStart"/>
      <w:r w:rsidR="002325B1" w:rsidRPr="00865420">
        <w:rPr>
          <w:sz w:val="28"/>
          <w:szCs w:val="28"/>
        </w:rPr>
        <w:t>вусом</w:t>
      </w:r>
      <w:bookmarkStart w:id="19" w:name="OCRUncertain105"/>
      <w:bookmarkEnd w:id="18"/>
      <w:r w:rsidR="002325B1" w:rsidRPr="00865420">
        <w:rPr>
          <w:sz w:val="28"/>
          <w:szCs w:val="28"/>
        </w:rPr>
        <w:t>самостраховки</w:t>
      </w:r>
      <w:bookmarkEnd w:id="19"/>
      <w:proofErr w:type="spellEnd"/>
      <w:r w:rsidR="002325B1" w:rsidRPr="00865420">
        <w:rPr>
          <w:sz w:val="28"/>
          <w:szCs w:val="28"/>
        </w:rPr>
        <w:t>.</w:t>
      </w:r>
    </w:p>
    <w:p w:rsidR="002325B1" w:rsidRPr="00865420" w:rsidRDefault="002325B1" w:rsidP="00865420">
      <w:pPr>
        <w:tabs>
          <w:tab w:val="num" w:pos="0"/>
        </w:tabs>
        <w:ind w:firstLine="567"/>
        <w:jc w:val="both"/>
        <w:rPr>
          <w:sz w:val="28"/>
          <w:szCs w:val="28"/>
        </w:rPr>
      </w:pPr>
      <w:r w:rsidRPr="00865420">
        <w:rPr>
          <w:sz w:val="28"/>
          <w:szCs w:val="28"/>
        </w:rPr>
        <w:t>Забороняється додаткове навантаження іншим учасником перил (відтягування перил вниз, зависання на них і т.</w:t>
      </w:r>
      <w:r w:rsidR="008C115B" w:rsidRPr="00865420">
        <w:rPr>
          <w:sz w:val="28"/>
          <w:szCs w:val="28"/>
        </w:rPr>
        <w:t xml:space="preserve"> п</w:t>
      </w:r>
      <w:r w:rsidRPr="00865420">
        <w:rPr>
          <w:sz w:val="28"/>
          <w:szCs w:val="28"/>
        </w:rPr>
        <w:t>.).</w:t>
      </w:r>
    </w:p>
    <w:p w:rsidR="002325B1" w:rsidRPr="00865420" w:rsidRDefault="002325B1" w:rsidP="00865420">
      <w:pPr>
        <w:ind w:firstLine="567"/>
        <w:jc w:val="both"/>
        <w:rPr>
          <w:sz w:val="28"/>
          <w:szCs w:val="28"/>
          <w:lang w:val="ru-RU"/>
        </w:rPr>
      </w:pPr>
    </w:p>
    <w:p w:rsidR="002325B1" w:rsidRPr="00865420" w:rsidRDefault="00BF67A8" w:rsidP="00865420">
      <w:pPr>
        <w:ind w:firstLine="567"/>
        <w:rPr>
          <w:b/>
          <w:sz w:val="28"/>
          <w:szCs w:val="28"/>
        </w:rPr>
      </w:pPr>
      <w:r w:rsidRPr="00865420">
        <w:rPr>
          <w:b/>
          <w:sz w:val="28"/>
          <w:szCs w:val="28"/>
        </w:rPr>
        <w:t>Етап 14</w:t>
      </w:r>
      <w:r w:rsidR="002325B1" w:rsidRPr="00865420">
        <w:rPr>
          <w:b/>
          <w:sz w:val="28"/>
          <w:szCs w:val="28"/>
        </w:rPr>
        <w:t xml:space="preserve"> «Переправа через р</w:t>
      </w:r>
      <w:bookmarkStart w:id="20" w:name="OCRUncertain107"/>
      <w:r w:rsidR="002325B1" w:rsidRPr="00865420">
        <w:rPr>
          <w:b/>
          <w:sz w:val="28"/>
          <w:szCs w:val="28"/>
        </w:rPr>
        <w:t>і</w:t>
      </w:r>
      <w:bookmarkEnd w:id="20"/>
      <w:r w:rsidR="002325B1" w:rsidRPr="00865420">
        <w:rPr>
          <w:b/>
          <w:sz w:val="28"/>
          <w:szCs w:val="28"/>
        </w:rPr>
        <w:t>чку вбр</w:t>
      </w:r>
      <w:bookmarkStart w:id="21" w:name="OCRUncertain108"/>
      <w:r w:rsidR="002325B1" w:rsidRPr="00865420">
        <w:rPr>
          <w:b/>
          <w:sz w:val="28"/>
          <w:szCs w:val="28"/>
        </w:rPr>
        <w:t>і</w:t>
      </w:r>
      <w:bookmarkEnd w:id="21"/>
      <w:r w:rsidR="002325B1" w:rsidRPr="00865420">
        <w:rPr>
          <w:b/>
          <w:sz w:val="28"/>
          <w:szCs w:val="28"/>
        </w:rPr>
        <w:t>д»</w:t>
      </w:r>
    </w:p>
    <w:p w:rsidR="002325B1" w:rsidRPr="00865420" w:rsidRDefault="002325B1" w:rsidP="00865420">
      <w:pPr>
        <w:ind w:firstLine="567"/>
        <w:jc w:val="both"/>
        <w:rPr>
          <w:sz w:val="28"/>
          <w:szCs w:val="28"/>
        </w:rPr>
      </w:pPr>
    </w:p>
    <w:p w:rsidR="002325B1" w:rsidRPr="00865420" w:rsidRDefault="002325B1" w:rsidP="00865420">
      <w:pPr>
        <w:ind w:firstLine="567"/>
        <w:jc w:val="both"/>
        <w:rPr>
          <w:sz w:val="28"/>
          <w:szCs w:val="28"/>
          <w:lang w:val="ru-RU"/>
        </w:rPr>
      </w:pPr>
      <w:r w:rsidRPr="00865420">
        <w:rPr>
          <w:sz w:val="28"/>
          <w:szCs w:val="28"/>
        </w:rPr>
        <w:lastRenderedPageBreak/>
        <w:t>Подолання водно</w:t>
      </w:r>
      <w:bookmarkStart w:id="22" w:name="OCRUncertain110"/>
      <w:r w:rsidRPr="00865420">
        <w:rPr>
          <w:sz w:val="28"/>
          <w:szCs w:val="28"/>
        </w:rPr>
        <w:t>ї</w:t>
      </w:r>
      <w:bookmarkEnd w:id="22"/>
      <w:r w:rsidRPr="00865420">
        <w:rPr>
          <w:sz w:val="28"/>
          <w:szCs w:val="28"/>
        </w:rPr>
        <w:t xml:space="preserve"> перешкоди мо</w:t>
      </w:r>
      <w:bookmarkStart w:id="23" w:name="OCRUncertain111"/>
      <w:r w:rsidRPr="00865420">
        <w:rPr>
          <w:sz w:val="28"/>
          <w:szCs w:val="28"/>
        </w:rPr>
        <w:t>ж</w:t>
      </w:r>
      <w:bookmarkEnd w:id="23"/>
      <w:r w:rsidRPr="00865420">
        <w:rPr>
          <w:sz w:val="28"/>
          <w:szCs w:val="28"/>
        </w:rPr>
        <w:t>е зд</w:t>
      </w:r>
      <w:bookmarkStart w:id="24" w:name="OCRUncertain112"/>
      <w:r w:rsidRPr="00865420">
        <w:rPr>
          <w:sz w:val="28"/>
          <w:szCs w:val="28"/>
        </w:rPr>
        <w:t>і</w:t>
      </w:r>
      <w:bookmarkEnd w:id="24"/>
      <w:r w:rsidR="00BF67A8" w:rsidRPr="00865420">
        <w:rPr>
          <w:sz w:val="28"/>
          <w:szCs w:val="28"/>
        </w:rPr>
        <w:t>йснюватися</w:t>
      </w:r>
      <w:r w:rsidRPr="00865420">
        <w:rPr>
          <w:sz w:val="28"/>
          <w:szCs w:val="28"/>
        </w:rPr>
        <w:t xml:space="preserve"> будь-яким правильним способом або </w:t>
      </w:r>
      <w:r w:rsidR="006838A5" w:rsidRPr="00865420">
        <w:rPr>
          <w:sz w:val="28"/>
          <w:szCs w:val="28"/>
        </w:rPr>
        <w:t>відпові</w:t>
      </w:r>
      <w:r w:rsidRPr="00865420">
        <w:rPr>
          <w:sz w:val="28"/>
          <w:szCs w:val="28"/>
        </w:rPr>
        <w:t xml:space="preserve">дно </w:t>
      </w:r>
      <w:r w:rsidR="006838A5" w:rsidRPr="00865420">
        <w:rPr>
          <w:sz w:val="28"/>
          <w:szCs w:val="28"/>
        </w:rPr>
        <w:t>до</w:t>
      </w:r>
      <w:r w:rsidRPr="00865420">
        <w:rPr>
          <w:sz w:val="28"/>
          <w:szCs w:val="28"/>
        </w:rPr>
        <w:t xml:space="preserve"> Умов. </w:t>
      </w:r>
      <w:bookmarkStart w:id="25" w:name="OCRUncertain121"/>
      <w:r w:rsidRPr="00865420">
        <w:rPr>
          <w:sz w:val="28"/>
          <w:szCs w:val="28"/>
        </w:rPr>
        <w:t>З</w:t>
      </w:r>
      <w:bookmarkEnd w:id="25"/>
      <w:r w:rsidRPr="00865420">
        <w:rPr>
          <w:sz w:val="28"/>
          <w:szCs w:val="28"/>
        </w:rPr>
        <w:t xml:space="preserve">она броду може бути обмежена. </w:t>
      </w:r>
    </w:p>
    <w:p w:rsidR="002325B1" w:rsidRPr="00865420" w:rsidRDefault="002325B1" w:rsidP="00865420">
      <w:pPr>
        <w:ind w:firstLine="567"/>
        <w:jc w:val="both"/>
        <w:rPr>
          <w:sz w:val="28"/>
          <w:szCs w:val="28"/>
          <w:lang w:val="ru-RU"/>
        </w:rPr>
      </w:pPr>
    </w:p>
    <w:p w:rsidR="002325B1" w:rsidRPr="00865420" w:rsidRDefault="002325B1" w:rsidP="00865420">
      <w:pPr>
        <w:ind w:firstLine="567"/>
        <w:rPr>
          <w:sz w:val="28"/>
          <w:szCs w:val="28"/>
        </w:rPr>
      </w:pPr>
      <w:r w:rsidRPr="00865420">
        <w:rPr>
          <w:b/>
          <w:sz w:val="28"/>
          <w:szCs w:val="28"/>
        </w:rPr>
        <w:t xml:space="preserve">Етап 15«Переправа на </w:t>
      </w:r>
      <w:bookmarkStart w:id="26" w:name="OCRUncertain145"/>
      <w:r w:rsidRPr="00865420">
        <w:rPr>
          <w:b/>
          <w:sz w:val="28"/>
          <w:szCs w:val="28"/>
        </w:rPr>
        <w:t>плавзасобах»</w:t>
      </w:r>
      <w:bookmarkEnd w:id="26"/>
    </w:p>
    <w:p w:rsidR="002325B1" w:rsidRPr="00865420" w:rsidRDefault="002325B1" w:rsidP="00865420">
      <w:pPr>
        <w:ind w:firstLine="567"/>
        <w:jc w:val="both"/>
        <w:rPr>
          <w:sz w:val="28"/>
          <w:szCs w:val="28"/>
        </w:rPr>
      </w:pPr>
    </w:p>
    <w:p w:rsidR="002325B1" w:rsidRPr="00865420" w:rsidRDefault="002325B1" w:rsidP="00865420">
      <w:pPr>
        <w:ind w:firstLine="567"/>
        <w:jc w:val="both"/>
        <w:rPr>
          <w:sz w:val="28"/>
          <w:szCs w:val="28"/>
        </w:rPr>
      </w:pPr>
      <w:r w:rsidRPr="00865420">
        <w:rPr>
          <w:sz w:val="28"/>
          <w:szCs w:val="28"/>
        </w:rPr>
        <w:t xml:space="preserve">Етап долається </w:t>
      </w:r>
      <w:r w:rsidR="006838A5" w:rsidRPr="00865420">
        <w:rPr>
          <w:sz w:val="28"/>
          <w:szCs w:val="28"/>
        </w:rPr>
        <w:t>відповідно до Умов</w:t>
      </w:r>
      <w:r w:rsidRPr="00865420">
        <w:rPr>
          <w:sz w:val="28"/>
          <w:szCs w:val="28"/>
        </w:rPr>
        <w:t>.</w:t>
      </w:r>
    </w:p>
    <w:p w:rsidR="007427A3" w:rsidRPr="00865420" w:rsidRDefault="007427A3" w:rsidP="00865420">
      <w:pPr>
        <w:ind w:firstLine="567"/>
        <w:jc w:val="both"/>
        <w:rPr>
          <w:sz w:val="28"/>
          <w:szCs w:val="28"/>
        </w:rPr>
      </w:pPr>
    </w:p>
    <w:p w:rsidR="002325B1" w:rsidRPr="00865420" w:rsidRDefault="002325B1" w:rsidP="00865420">
      <w:pPr>
        <w:pStyle w:val="a9"/>
        <w:spacing w:before="0" w:beforeAutospacing="0" w:after="0" w:afterAutospacing="0"/>
        <w:ind w:firstLine="567"/>
        <w:rPr>
          <w:b/>
          <w:sz w:val="28"/>
          <w:szCs w:val="28"/>
        </w:rPr>
      </w:pPr>
      <w:r w:rsidRPr="00865420">
        <w:rPr>
          <w:b/>
          <w:sz w:val="28"/>
          <w:szCs w:val="28"/>
        </w:rPr>
        <w:t>Етап 16 «Транспортування потерпілого»</w:t>
      </w:r>
    </w:p>
    <w:p w:rsidR="00DB4396" w:rsidRPr="00865420" w:rsidRDefault="00DB4396" w:rsidP="00865420">
      <w:pPr>
        <w:pStyle w:val="a9"/>
        <w:spacing w:before="0" w:beforeAutospacing="0" w:after="0" w:afterAutospacing="0"/>
        <w:ind w:firstLine="567"/>
        <w:jc w:val="both"/>
        <w:rPr>
          <w:b/>
          <w:sz w:val="28"/>
          <w:szCs w:val="28"/>
          <w:u w:val="single"/>
        </w:rPr>
      </w:pPr>
    </w:p>
    <w:p w:rsidR="00710385" w:rsidRPr="00865420" w:rsidRDefault="00710385" w:rsidP="00865420">
      <w:pPr>
        <w:ind w:firstLine="567"/>
        <w:jc w:val="both"/>
        <w:rPr>
          <w:sz w:val="28"/>
          <w:szCs w:val="28"/>
        </w:rPr>
      </w:pPr>
      <w:r w:rsidRPr="00865420">
        <w:rPr>
          <w:sz w:val="28"/>
          <w:szCs w:val="28"/>
        </w:rPr>
        <w:t>Транспортування умовно потерпілого (далі потерпілого) здійсню</w:t>
      </w:r>
      <w:r w:rsidR="006838A5" w:rsidRPr="00865420">
        <w:rPr>
          <w:sz w:val="28"/>
          <w:szCs w:val="28"/>
        </w:rPr>
        <w:t>єть</w:t>
      </w:r>
      <w:r w:rsidRPr="00865420">
        <w:rPr>
          <w:sz w:val="28"/>
          <w:szCs w:val="28"/>
        </w:rPr>
        <w:t xml:space="preserve">ся по пересіченій місцевості або по технічних етапах, на яких може бути дотримана безпека транспортування. </w:t>
      </w:r>
    </w:p>
    <w:p w:rsidR="00710385" w:rsidRPr="00865420" w:rsidRDefault="00710385" w:rsidP="00865420">
      <w:pPr>
        <w:ind w:firstLine="567"/>
        <w:jc w:val="both"/>
        <w:rPr>
          <w:sz w:val="28"/>
          <w:szCs w:val="28"/>
        </w:rPr>
      </w:pPr>
      <w:r w:rsidRPr="00865420">
        <w:rPr>
          <w:sz w:val="28"/>
          <w:szCs w:val="28"/>
        </w:rPr>
        <w:t>Порядок транспор</w:t>
      </w:r>
      <w:r w:rsidR="00BF67A8" w:rsidRPr="00865420">
        <w:rPr>
          <w:sz w:val="28"/>
          <w:szCs w:val="28"/>
        </w:rPr>
        <w:t>тування потерпілого (на ношах, у</w:t>
      </w:r>
      <w:r w:rsidRPr="00865420">
        <w:rPr>
          <w:sz w:val="28"/>
          <w:szCs w:val="28"/>
        </w:rPr>
        <w:t xml:space="preserve"> коконі, з супроводжуючим чи без нього тощо) визначається Умовами. </w:t>
      </w:r>
    </w:p>
    <w:p w:rsidR="00710385" w:rsidRPr="00865420" w:rsidRDefault="00710385" w:rsidP="00865420">
      <w:pPr>
        <w:ind w:firstLine="567"/>
        <w:jc w:val="both"/>
        <w:rPr>
          <w:sz w:val="28"/>
          <w:szCs w:val="28"/>
        </w:rPr>
      </w:pPr>
      <w:r w:rsidRPr="00865420">
        <w:rPr>
          <w:sz w:val="28"/>
          <w:szCs w:val="28"/>
        </w:rPr>
        <w:t>Виготовлення засобів для транспортування потерпілого може включатися в етап або бути окремим етапом.</w:t>
      </w:r>
    </w:p>
    <w:p w:rsidR="00710385" w:rsidRPr="00865420" w:rsidRDefault="00710385" w:rsidP="00865420">
      <w:pPr>
        <w:ind w:firstLine="567"/>
        <w:jc w:val="both"/>
        <w:rPr>
          <w:sz w:val="28"/>
          <w:szCs w:val="28"/>
        </w:rPr>
      </w:pPr>
      <w:r w:rsidRPr="00865420">
        <w:rPr>
          <w:sz w:val="28"/>
          <w:szCs w:val="28"/>
        </w:rPr>
        <w:t>Можливість надання допомоги потерпілим визначається Умовами залежно від характеру та тяжкості умовної травми.</w:t>
      </w:r>
    </w:p>
    <w:p w:rsidR="00710385" w:rsidRPr="00865420" w:rsidRDefault="00710385" w:rsidP="00865420">
      <w:pPr>
        <w:ind w:firstLine="567"/>
        <w:jc w:val="both"/>
        <w:rPr>
          <w:sz w:val="28"/>
          <w:szCs w:val="28"/>
        </w:rPr>
      </w:pPr>
      <w:r w:rsidRPr="00865420">
        <w:rPr>
          <w:sz w:val="28"/>
          <w:szCs w:val="28"/>
        </w:rPr>
        <w:t>Транспортування потерпілого по пересіченій місцевості може здійснюватися способом, визначеним Умовами. Допускається підміна транспортуючого.</w:t>
      </w:r>
    </w:p>
    <w:p w:rsidR="00710385" w:rsidRPr="00865420" w:rsidRDefault="00710385" w:rsidP="00865420">
      <w:pPr>
        <w:ind w:firstLine="567"/>
        <w:jc w:val="both"/>
        <w:rPr>
          <w:sz w:val="28"/>
          <w:szCs w:val="28"/>
        </w:rPr>
      </w:pPr>
      <w:r w:rsidRPr="00865420">
        <w:rPr>
          <w:sz w:val="28"/>
          <w:szCs w:val="28"/>
        </w:rPr>
        <w:t>Транспортування вантажу та спорядження на ношах</w:t>
      </w:r>
      <w:r w:rsidR="00D928C4" w:rsidRPr="00865420">
        <w:rPr>
          <w:sz w:val="28"/>
          <w:szCs w:val="28"/>
        </w:rPr>
        <w:t xml:space="preserve"> (крім передбаченого п.2.</w:t>
      </w:r>
      <w:r w:rsidR="00A52780" w:rsidRPr="00865420">
        <w:rPr>
          <w:sz w:val="28"/>
          <w:szCs w:val="28"/>
        </w:rPr>
        <w:t>7</w:t>
      </w:r>
      <w:r w:rsidR="00D928C4" w:rsidRPr="00865420">
        <w:rPr>
          <w:sz w:val="28"/>
          <w:szCs w:val="28"/>
        </w:rPr>
        <w:t>.</w:t>
      </w:r>
      <w:r w:rsidR="00A52780" w:rsidRPr="00865420">
        <w:rPr>
          <w:sz w:val="28"/>
          <w:szCs w:val="28"/>
        </w:rPr>
        <w:t>3</w:t>
      </w:r>
      <w:r w:rsidR="00D928C4" w:rsidRPr="00865420">
        <w:rPr>
          <w:sz w:val="28"/>
          <w:szCs w:val="28"/>
        </w:rPr>
        <w:t>)</w:t>
      </w:r>
      <w:r w:rsidRPr="00865420">
        <w:rPr>
          <w:sz w:val="28"/>
          <w:szCs w:val="28"/>
        </w:rPr>
        <w:t>, потерпілому</w:t>
      </w:r>
      <w:r w:rsidR="006838A5" w:rsidRPr="00865420">
        <w:rPr>
          <w:sz w:val="28"/>
          <w:szCs w:val="28"/>
        </w:rPr>
        <w:t>,</w:t>
      </w:r>
      <w:r w:rsidRPr="00865420">
        <w:rPr>
          <w:sz w:val="28"/>
          <w:szCs w:val="28"/>
        </w:rPr>
        <w:t xml:space="preserve"> учаснику, який несе потерпілого (у випадку індивідуального транспортування), або супроводжуючому при транс</w:t>
      </w:r>
      <w:r w:rsidR="006838A5" w:rsidRPr="00865420">
        <w:rPr>
          <w:sz w:val="28"/>
          <w:szCs w:val="28"/>
        </w:rPr>
        <w:t>портуванні на підйомі чи спуску</w:t>
      </w:r>
      <w:r w:rsidRPr="00865420">
        <w:rPr>
          <w:sz w:val="28"/>
          <w:szCs w:val="28"/>
        </w:rPr>
        <w:t xml:space="preserve"> заборонено.</w:t>
      </w:r>
    </w:p>
    <w:p w:rsidR="00710385" w:rsidRPr="00865420" w:rsidRDefault="00710385" w:rsidP="00865420">
      <w:pPr>
        <w:ind w:firstLine="567"/>
        <w:jc w:val="both"/>
        <w:rPr>
          <w:sz w:val="28"/>
          <w:szCs w:val="28"/>
        </w:rPr>
      </w:pPr>
      <w:r w:rsidRPr="00865420">
        <w:rPr>
          <w:sz w:val="28"/>
          <w:szCs w:val="28"/>
        </w:rPr>
        <w:t xml:space="preserve">Укладання та зняття потерпілого на ноші здійснюється відповідно </w:t>
      </w:r>
      <w:r w:rsidR="006838A5" w:rsidRPr="00865420">
        <w:rPr>
          <w:sz w:val="28"/>
          <w:szCs w:val="28"/>
        </w:rPr>
        <w:t>до</w:t>
      </w:r>
      <w:r w:rsidRPr="00865420">
        <w:rPr>
          <w:sz w:val="28"/>
          <w:szCs w:val="28"/>
        </w:rPr>
        <w:t xml:space="preserve"> умовної травми. При легкій травмі («активний потерпілий») може сам лягти на ноші чи встати з нош, при тяжкій травмі («пасивний потерпілий») двоє учасників піднімають потерпілого, а третій підводить (виймає) під (з-під) нього ноші.</w:t>
      </w:r>
    </w:p>
    <w:p w:rsidR="00710385" w:rsidRPr="00865420" w:rsidRDefault="00710385" w:rsidP="00865420">
      <w:pPr>
        <w:ind w:firstLine="567"/>
        <w:jc w:val="both"/>
        <w:rPr>
          <w:sz w:val="28"/>
          <w:szCs w:val="28"/>
        </w:rPr>
      </w:pPr>
      <w:r w:rsidRPr="00865420">
        <w:rPr>
          <w:sz w:val="28"/>
          <w:szCs w:val="28"/>
        </w:rPr>
        <w:t xml:space="preserve">Ноші повинні переноситися по місцевості не менше ніж двома учасниками команди. Необхідність супроводжуючого учасника визначається Умовами змагань. Супроводжуючий учасник повинен знаходитися поруч </w:t>
      </w:r>
      <w:r w:rsidR="00BF67A8" w:rsidRPr="00865420">
        <w:rPr>
          <w:sz w:val="28"/>
          <w:szCs w:val="28"/>
        </w:rPr>
        <w:t>і</w:t>
      </w:r>
      <w:r w:rsidRPr="00865420">
        <w:rPr>
          <w:sz w:val="28"/>
          <w:szCs w:val="28"/>
        </w:rPr>
        <w:t>з ношами (на відстані, яка дозволяє</w:t>
      </w:r>
      <w:r w:rsidR="00BF67A8" w:rsidRPr="00865420">
        <w:rPr>
          <w:sz w:val="28"/>
          <w:szCs w:val="28"/>
        </w:rPr>
        <w:t xml:space="preserve"> контролювати стан потерпілого й тримат</w:t>
      </w:r>
      <w:r w:rsidRPr="00865420">
        <w:rPr>
          <w:sz w:val="28"/>
          <w:szCs w:val="28"/>
        </w:rPr>
        <w:t>и в полі зору обличчя потерпілого).</w:t>
      </w:r>
    </w:p>
    <w:p w:rsidR="00710385" w:rsidRPr="00865420" w:rsidRDefault="00710385" w:rsidP="00865420">
      <w:pPr>
        <w:ind w:firstLine="567"/>
        <w:jc w:val="both"/>
        <w:rPr>
          <w:sz w:val="28"/>
          <w:szCs w:val="28"/>
        </w:rPr>
      </w:pPr>
      <w:r w:rsidRPr="00865420">
        <w:rPr>
          <w:sz w:val="28"/>
          <w:szCs w:val="28"/>
        </w:rPr>
        <w:t>Ноші повинні транспортуватися так, щоб на похилих ділянках маршруту голова потерпілого знаходилася вище ніг. На горизонтальних ділянках положення потерпілого головою вперед.</w:t>
      </w:r>
    </w:p>
    <w:p w:rsidR="00710385" w:rsidRPr="00865420" w:rsidRDefault="00710385" w:rsidP="00865420">
      <w:pPr>
        <w:ind w:firstLine="567"/>
        <w:jc w:val="both"/>
        <w:rPr>
          <w:sz w:val="28"/>
          <w:szCs w:val="28"/>
        </w:rPr>
      </w:pPr>
      <w:r w:rsidRPr="00865420">
        <w:rPr>
          <w:sz w:val="28"/>
          <w:szCs w:val="28"/>
        </w:rPr>
        <w:t>Під час транспортування на ношах на будь-якому етапі потерпілий повинен бути прикріплений до них в трьох точках (грудина, стегна, ноги) мотузками, які зафіксовані до жердин для попередження перевертання потерпілого на зворотну сторону нош.</w:t>
      </w:r>
    </w:p>
    <w:p w:rsidR="00710385" w:rsidRPr="00865420" w:rsidRDefault="00710385" w:rsidP="00865420">
      <w:pPr>
        <w:ind w:firstLine="567"/>
        <w:jc w:val="both"/>
        <w:rPr>
          <w:sz w:val="28"/>
          <w:szCs w:val="28"/>
        </w:rPr>
      </w:pPr>
      <w:r w:rsidRPr="00865420">
        <w:rPr>
          <w:sz w:val="28"/>
          <w:szCs w:val="28"/>
        </w:rPr>
        <w:t>Для виготовлення нош використовуються:</w:t>
      </w:r>
    </w:p>
    <w:p w:rsidR="00710385" w:rsidRPr="00865420" w:rsidRDefault="00710385" w:rsidP="00865420">
      <w:pPr>
        <w:numPr>
          <w:ilvl w:val="0"/>
          <w:numId w:val="40"/>
        </w:numPr>
        <w:tabs>
          <w:tab w:val="right" w:pos="851"/>
        </w:tabs>
        <w:ind w:left="851" w:hanging="284"/>
        <w:jc w:val="both"/>
        <w:rPr>
          <w:sz w:val="28"/>
          <w:szCs w:val="28"/>
        </w:rPr>
      </w:pPr>
      <w:r w:rsidRPr="00865420">
        <w:rPr>
          <w:sz w:val="28"/>
          <w:szCs w:val="28"/>
        </w:rPr>
        <w:t>дві повздовжні (2,5 – 3м) жердини;</w:t>
      </w:r>
    </w:p>
    <w:p w:rsidR="00710385" w:rsidRPr="00865420" w:rsidRDefault="00710385" w:rsidP="00865420">
      <w:pPr>
        <w:numPr>
          <w:ilvl w:val="0"/>
          <w:numId w:val="40"/>
        </w:numPr>
        <w:tabs>
          <w:tab w:val="right" w:pos="851"/>
        </w:tabs>
        <w:ind w:left="851" w:hanging="284"/>
        <w:jc w:val="both"/>
        <w:rPr>
          <w:sz w:val="28"/>
          <w:szCs w:val="28"/>
        </w:rPr>
      </w:pPr>
      <w:r w:rsidRPr="00865420">
        <w:rPr>
          <w:sz w:val="28"/>
          <w:szCs w:val="28"/>
        </w:rPr>
        <w:t>три поперечні (0,6 – 1м) жердини;</w:t>
      </w:r>
    </w:p>
    <w:p w:rsidR="00710385" w:rsidRPr="00865420" w:rsidRDefault="00710385" w:rsidP="00865420">
      <w:pPr>
        <w:numPr>
          <w:ilvl w:val="0"/>
          <w:numId w:val="40"/>
        </w:numPr>
        <w:tabs>
          <w:tab w:val="right" w:pos="851"/>
        </w:tabs>
        <w:ind w:left="851" w:hanging="284"/>
        <w:jc w:val="both"/>
        <w:rPr>
          <w:sz w:val="28"/>
          <w:szCs w:val="28"/>
        </w:rPr>
      </w:pPr>
      <w:r w:rsidRPr="00865420">
        <w:rPr>
          <w:sz w:val="28"/>
          <w:szCs w:val="28"/>
        </w:rPr>
        <w:t>мотузка допоміжна або основна, штормівки (не менше двох) чи спеціальний чохол (пол</w:t>
      </w:r>
      <w:r w:rsidR="0095345E" w:rsidRPr="00865420">
        <w:rPr>
          <w:sz w:val="28"/>
          <w:szCs w:val="28"/>
        </w:rPr>
        <w:t>отнище), зшитий із міцної</w:t>
      </w:r>
      <w:r w:rsidR="006838A5" w:rsidRPr="00865420">
        <w:rPr>
          <w:sz w:val="28"/>
          <w:szCs w:val="28"/>
        </w:rPr>
        <w:t xml:space="preserve"> тканин</w:t>
      </w:r>
      <w:r w:rsidR="0095345E" w:rsidRPr="00865420">
        <w:rPr>
          <w:sz w:val="28"/>
          <w:szCs w:val="28"/>
        </w:rPr>
        <w:t>и</w:t>
      </w:r>
      <w:r w:rsidRPr="00865420">
        <w:rPr>
          <w:sz w:val="28"/>
          <w:szCs w:val="28"/>
        </w:rPr>
        <w:t xml:space="preserve"> тощо.</w:t>
      </w:r>
    </w:p>
    <w:p w:rsidR="00710385" w:rsidRPr="00865420" w:rsidRDefault="00710385" w:rsidP="00865420">
      <w:pPr>
        <w:ind w:firstLine="567"/>
        <w:jc w:val="both"/>
        <w:rPr>
          <w:sz w:val="28"/>
          <w:szCs w:val="28"/>
        </w:rPr>
      </w:pPr>
      <w:r w:rsidRPr="00865420">
        <w:rPr>
          <w:sz w:val="28"/>
          <w:szCs w:val="28"/>
        </w:rPr>
        <w:t>Чохол (полотнище) повинен бути допущений ГСК або технічною комісією.</w:t>
      </w:r>
    </w:p>
    <w:p w:rsidR="00710385" w:rsidRPr="00865420" w:rsidRDefault="00710385" w:rsidP="00865420">
      <w:pPr>
        <w:ind w:firstLine="567"/>
        <w:jc w:val="both"/>
        <w:rPr>
          <w:sz w:val="28"/>
          <w:szCs w:val="28"/>
        </w:rPr>
      </w:pPr>
      <w:r w:rsidRPr="00865420">
        <w:rPr>
          <w:sz w:val="28"/>
          <w:szCs w:val="28"/>
        </w:rPr>
        <w:t>Крайні поперечні жердини прив'язуються до повздовжніх жердин зверху, а середня – знизу (на відстані 20-50см від поперечної жердини зі сторони голови).</w:t>
      </w:r>
    </w:p>
    <w:p w:rsidR="00710385" w:rsidRPr="00865420" w:rsidRDefault="00710385" w:rsidP="00865420">
      <w:pPr>
        <w:ind w:firstLine="567"/>
        <w:jc w:val="both"/>
        <w:rPr>
          <w:sz w:val="28"/>
          <w:szCs w:val="28"/>
        </w:rPr>
      </w:pPr>
      <w:r w:rsidRPr="00865420">
        <w:rPr>
          <w:sz w:val="28"/>
          <w:szCs w:val="28"/>
        </w:rPr>
        <w:lastRenderedPageBreak/>
        <w:t>При виготовленні нош повинно бути забезпечено не менше двох обертів навколо кожної жердини, якщо використовується основна мотузка</w:t>
      </w:r>
      <w:r w:rsidR="0095345E" w:rsidRPr="00865420">
        <w:rPr>
          <w:sz w:val="28"/>
          <w:szCs w:val="28"/>
        </w:rPr>
        <w:t>,</w:t>
      </w:r>
      <w:r w:rsidRPr="00865420">
        <w:rPr>
          <w:sz w:val="28"/>
          <w:szCs w:val="28"/>
        </w:rPr>
        <w:t xml:space="preserve"> і трьох обертів, якщо використовується допоміжна мотузка. Для зв’язування використовуються вузли відповідного призначення, передбачені Настановами.</w:t>
      </w:r>
    </w:p>
    <w:p w:rsidR="00710385" w:rsidRPr="00865420" w:rsidRDefault="00710385" w:rsidP="00865420">
      <w:pPr>
        <w:ind w:firstLine="567"/>
        <w:jc w:val="both"/>
        <w:rPr>
          <w:sz w:val="28"/>
          <w:szCs w:val="28"/>
        </w:rPr>
      </w:pPr>
      <w:r w:rsidRPr="00865420">
        <w:rPr>
          <w:sz w:val="28"/>
          <w:szCs w:val="28"/>
        </w:rPr>
        <w:t>Ноші повинні бути обладнані натягнутими діагоналями (мотузка діаметром не менше 6мм), які закріплюються до внутрішніх кутів каркасу нош.</w:t>
      </w:r>
    </w:p>
    <w:p w:rsidR="00710385" w:rsidRPr="00865420" w:rsidRDefault="00710385" w:rsidP="00865420">
      <w:pPr>
        <w:ind w:firstLine="567"/>
        <w:jc w:val="both"/>
        <w:rPr>
          <w:sz w:val="28"/>
          <w:szCs w:val="28"/>
        </w:rPr>
      </w:pPr>
      <w:r w:rsidRPr="00865420">
        <w:rPr>
          <w:sz w:val="28"/>
          <w:szCs w:val="28"/>
        </w:rPr>
        <w:t xml:space="preserve">Якщо ноші в'яжуться з мотузок, кріплення їх до повздовжніх жердин здійснюється за допомогою вузлів «стремено» або </w:t>
      </w:r>
      <w:proofErr w:type="spellStart"/>
      <w:r w:rsidRPr="00865420">
        <w:rPr>
          <w:sz w:val="28"/>
          <w:szCs w:val="28"/>
        </w:rPr>
        <w:t>напівсхоплюючих</w:t>
      </w:r>
      <w:proofErr w:type="spellEnd"/>
      <w:r w:rsidRPr="00865420">
        <w:rPr>
          <w:sz w:val="28"/>
          <w:szCs w:val="28"/>
        </w:rPr>
        <w:t>, відстань між якими повинна бути до 20см.</w:t>
      </w:r>
    </w:p>
    <w:p w:rsidR="00710385" w:rsidRPr="00865420" w:rsidRDefault="00710385" w:rsidP="00865420">
      <w:pPr>
        <w:ind w:firstLine="567"/>
        <w:jc w:val="both"/>
        <w:rPr>
          <w:sz w:val="28"/>
          <w:szCs w:val="28"/>
        </w:rPr>
      </w:pPr>
      <w:r w:rsidRPr="00865420">
        <w:rPr>
          <w:sz w:val="28"/>
          <w:szCs w:val="28"/>
        </w:rPr>
        <w:t>Якщо ноші виготовляються зі штормівок, то повздовжні жердини пови</w:t>
      </w:r>
      <w:r w:rsidR="0095345E" w:rsidRPr="00865420">
        <w:rPr>
          <w:sz w:val="28"/>
          <w:szCs w:val="28"/>
        </w:rPr>
        <w:t>нні бути протягнуті через рукави</w:t>
      </w:r>
      <w:r w:rsidRPr="00865420">
        <w:rPr>
          <w:sz w:val="28"/>
          <w:szCs w:val="28"/>
        </w:rPr>
        <w:t>, які вивернуті всередину. Всі ґудзики та блискавки повинні бути застібнуті. Застібки повинні знаходитися на нижній стороні нош.</w:t>
      </w:r>
    </w:p>
    <w:p w:rsidR="00A52780" w:rsidRPr="00865420" w:rsidRDefault="00A52780" w:rsidP="00865420">
      <w:pPr>
        <w:ind w:firstLine="567"/>
        <w:jc w:val="both"/>
        <w:rPr>
          <w:sz w:val="28"/>
          <w:szCs w:val="28"/>
        </w:rPr>
      </w:pPr>
      <w:r w:rsidRPr="00865420">
        <w:rPr>
          <w:sz w:val="28"/>
          <w:szCs w:val="28"/>
        </w:rPr>
        <w:t>Носилки повинні бути зав’язані відповідно до зросту потерпілого (голова та гомілки можуть лежати на крайніх поперечинах).</w:t>
      </w:r>
    </w:p>
    <w:p w:rsidR="00710385" w:rsidRPr="00865420" w:rsidRDefault="00710385" w:rsidP="00865420">
      <w:pPr>
        <w:ind w:firstLine="567"/>
        <w:jc w:val="both"/>
        <w:rPr>
          <w:sz w:val="28"/>
          <w:szCs w:val="28"/>
        </w:rPr>
      </w:pPr>
      <w:r w:rsidRPr="00865420">
        <w:rPr>
          <w:sz w:val="28"/>
          <w:szCs w:val="28"/>
        </w:rPr>
        <w:t>М’які ноші (кокон) виготовляються з основної мотузки. Допускається будь-який</w:t>
      </w:r>
      <w:r w:rsidR="0095345E" w:rsidRPr="00865420">
        <w:rPr>
          <w:sz w:val="28"/>
          <w:szCs w:val="28"/>
        </w:rPr>
        <w:t xml:space="preserve"> спосіб виготовлення, описаний у</w:t>
      </w:r>
      <w:r w:rsidRPr="00865420">
        <w:rPr>
          <w:sz w:val="28"/>
          <w:szCs w:val="28"/>
        </w:rPr>
        <w:t xml:space="preserve"> методичній літературі. Кількість витків повинна відповідати зросту потерпілого. Відстань між витками до 20см. Потерпілий транспортується в спальному мішку та/або на килимку.</w:t>
      </w:r>
    </w:p>
    <w:p w:rsidR="00710385" w:rsidRPr="00865420" w:rsidRDefault="00710385" w:rsidP="00865420">
      <w:pPr>
        <w:ind w:firstLine="567"/>
        <w:jc w:val="both"/>
        <w:rPr>
          <w:sz w:val="28"/>
          <w:szCs w:val="28"/>
        </w:rPr>
      </w:pPr>
      <w:r w:rsidRPr="00865420">
        <w:rPr>
          <w:sz w:val="28"/>
          <w:szCs w:val="28"/>
        </w:rPr>
        <w:t>Кріплення кокону до жердини, транспортної мотузки, п</w:t>
      </w:r>
      <w:r w:rsidR="0095345E" w:rsidRPr="00865420">
        <w:rPr>
          <w:sz w:val="28"/>
          <w:szCs w:val="28"/>
        </w:rPr>
        <w:t>ерил здійснюється не менше ніж у</w:t>
      </w:r>
      <w:r w:rsidRPr="00865420">
        <w:rPr>
          <w:sz w:val="28"/>
          <w:szCs w:val="28"/>
        </w:rPr>
        <w:t xml:space="preserve"> трьох точках за петлі кокону (плечі</w:t>
      </w:r>
      <w:r w:rsidR="00A35D4A" w:rsidRPr="00865420">
        <w:rPr>
          <w:sz w:val="28"/>
          <w:szCs w:val="28"/>
        </w:rPr>
        <w:t xml:space="preserve">, </w:t>
      </w:r>
      <w:r w:rsidRPr="00865420">
        <w:rPr>
          <w:sz w:val="28"/>
          <w:szCs w:val="28"/>
        </w:rPr>
        <w:t>стегна</w:t>
      </w:r>
      <w:r w:rsidR="00A35D4A" w:rsidRPr="00865420">
        <w:rPr>
          <w:sz w:val="28"/>
          <w:szCs w:val="28"/>
        </w:rPr>
        <w:t xml:space="preserve">, </w:t>
      </w:r>
      <w:r w:rsidRPr="00865420">
        <w:rPr>
          <w:sz w:val="28"/>
          <w:szCs w:val="28"/>
        </w:rPr>
        <w:t>коліна).</w:t>
      </w:r>
    </w:p>
    <w:p w:rsidR="00710385" w:rsidRPr="00865420" w:rsidRDefault="00710385" w:rsidP="00865420">
      <w:pPr>
        <w:ind w:firstLine="567"/>
        <w:jc w:val="both"/>
        <w:rPr>
          <w:sz w:val="28"/>
          <w:szCs w:val="28"/>
        </w:rPr>
      </w:pPr>
      <w:r w:rsidRPr="00865420">
        <w:rPr>
          <w:sz w:val="28"/>
          <w:szCs w:val="28"/>
        </w:rPr>
        <w:t xml:space="preserve">Для транспортування потерпілого з супроводжуючим по технічних етапах використовується бухта мотузки, рюкзак, спеціально пошита петля (яка повинна бути допущена ГСК чи технічною комісією). Потерпілий повинен сидіти в петлі за спиною супроводжуючого, якому ця петля одягнена на плечі. Пристрій для транспортування потерпілого повинен легко одягатися та зніматися при необхідності. Використовувати для перенесення </w:t>
      </w:r>
      <w:proofErr w:type="spellStart"/>
      <w:r w:rsidRPr="00865420">
        <w:rPr>
          <w:sz w:val="28"/>
          <w:szCs w:val="28"/>
        </w:rPr>
        <w:t>страхувальну</w:t>
      </w:r>
      <w:proofErr w:type="spellEnd"/>
      <w:r w:rsidRPr="00865420">
        <w:rPr>
          <w:sz w:val="28"/>
          <w:szCs w:val="28"/>
        </w:rPr>
        <w:t xml:space="preserve"> систему</w:t>
      </w:r>
      <w:r w:rsidR="00BF506E" w:rsidRPr="00865420">
        <w:rPr>
          <w:sz w:val="28"/>
          <w:szCs w:val="28"/>
        </w:rPr>
        <w:t xml:space="preserve"> (прикріплювати до неї)</w:t>
      </w:r>
      <w:r w:rsidRPr="00865420">
        <w:rPr>
          <w:sz w:val="28"/>
          <w:szCs w:val="28"/>
        </w:rPr>
        <w:t xml:space="preserve"> супроводжуючого або потерпілого забороняється.</w:t>
      </w:r>
    </w:p>
    <w:p w:rsidR="00710385" w:rsidRPr="00865420" w:rsidRDefault="00710385" w:rsidP="00865420">
      <w:pPr>
        <w:ind w:firstLine="567"/>
        <w:jc w:val="both"/>
        <w:rPr>
          <w:sz w:val="28"/>
          <w:szCs w:val="28"/>
        </w:rPr>
      </w:pPr>
      <w:r w:rsidRPr="00865420">
        <w:rPr>
          <w:sz w:val="28"/>
          <w:szCs w:val="28"/>
        </w:rPr>
        <w:t>Супроводжуючий учасник та потерпілий при транспортуванні по технічних етапах повинні бути з’єднані між собою коротким вусом.</w:t>
      </w:r>
    </w:p>
    <w:p w:rsidR="00710385" w:rsidRPr="00865420" w:rsidRDefault="00710385" w:rsidP="00865420">
      <w:pPr>
        <w:ind w:firstLine="567"/>
        <w:jc w:val="both"/>
        <w:rPr>
          <w:sz w:val="28"/>
          <w:szCs w:val="28"/>
        </w:rPr>
      </w:pPr>
      <w:r w:rsidRPr="00865420">
        <w:rPr>
          <w:sz w:val="28"/>
          <w:szCs w:val="28"/>
        </w:rPr>
        <w:t>Підйом або спуск потерпілого з супроводжуючим проводиться на подвійній транспортній (опорній) мотузці (на спуску – з використанням гальмівного пристрою).</w:t>
      </w:r>
    </w:p>
    <w:p w:rsidR="00A52780" w:rsidRPr="00865420" w:rsidRDefault="00A52780" w:rsidP="00865420">
      <w:pPr>
        <w:ind w:firstLine="567"/>
        <w:jc w:val="both"/>
        <w:rPr>
          <w:sz w:val="28"/>
          <w:szCs w:val="28"/>
        </w:rPr>
      </w:pPr>
      <w:r w:rsidRPr="00865420">
        <w:rPr>
          <w:sz w:val="28"/>
          <w:szCs w:val="28"/>
        </w:rPr>
        <w:t>Під час спуску потерпілого на схилах стрімкістю більше 50º на транспортній вірьовці працює учасник, дві руки якого знаходяться до гальмівного пристрою.</w:t>
      </w:r>
    </w:p>
    <w:p w:rsidR="00710385" w:rsidRPr="00F02DE4" w:rsidRDefault="00710385" w:rsidP="00865420">
      <w:pPr>
        <w:ind w:firstLine="567"/>
        <w:jc w:val="both"/>
        <w:rPr>
          <w:sz w:val="28"/>
          <w:szCs w:val="28"/>
        </w:rPr>
      </w:pPr>
      <w:r w:rsidRPr="00865420">
        <w:rPr>
          <w:sz w:val="28"/>
          <w:szCs w:val="28"/>
        </w:rPr>
        <w:t xml:space="preserve">Транспортна мотузка підстраховується </w:t>
      </w:r>
      <w:proofErr w:type="spellStart"/>
      <w:r w:rsidRPr="00865420">
        <w:rPr>
          <w:sz w:val="28"/>
          <w:szCs w:val="28"/>
        </w:rPr>
        <w:t>схоплюючим</w:t>
      </w:r>
      <w:proofErr w:type="spellEnd"/>
      <w:r w:rsidRPr="00865420">
        <w:rPr>
          <w:sz w:val="28"/>
          <w:szCs w:val="28"/>
        </w:rPr>
        <w:t xml:space="preserve"> вузлом з подвійного </w:t>
      </w:r>
      <w:proofErr w:type="spellStart"/>
      <w:r w:rsidRPr="00865420">
        <w:rPr>
          <w:sz w:val="28"/>
          <w:szCs w:val="28"/>
        </w:rPr>
        <w:t>репшнура</w:t>
      </w:r>
      <w:proofErr w:type="spellEnd"/>
      <w:r w:rsidRPr="00865420">
        <w:rPr>
          <w:sz w:val="28"/>
          <w:szCs w:val="28"/>
        </w:rPr>
        <w:t xml:space="preserve"> або технічним пристроєм, допущеним ГСК. </w:t>
      </w:r>
      <w:r w:rsidR="00B450BC" w:rsidRPr="00865420">
        <w:rPr>
          <w:sz w:val="28"/>
          <w:szCs w:val="28"/>
        </w:rPr>
        <w:t>Г</w:t>
      </w:r>
      <w:r w:rsidRPr="00865420">
        <w:rPr>
          <w:sz w:val="28"/>
          <w:szCs w:val="28"/>
        </w:rPr>
        <w:t>ілки подвійної транспортної мотузки повинні бути з’єднані вузлом, а кінці (довж</w:t>
      </w:r>
      <w:r w:rsidR="0095345E" w:rsidRPr="00865420">
        <w:rPr>
          <w:sz w:val="28"/>
          <w:szCs w:val="28"/>
        </w:rPr>
        <w:t xml:space="preserve">ина не більше 1м), що виходять </w:t>
      </w:r>
      <w:proofErr w:type="spellStart"/>
      <w:r w:rsidR="0095345E" w:rsidRPr="00865420">
        <w:rPr>
          <w:sz w:val="28"/>
          <w:szCs w:val="28"/>
        </w:rPr>
        <w:t>із</w:t>
      </w:r>
      <w:r w:rsidRPr="00F02DE4">
        <w:rPr>
          <w:sz w:val="28"/>
          <w:szCs w:val="28"/>
        </w:rPr>
        <w:t>нього</w:t>
      </w:r>
      <w:proofErr w:type="spellEnd"/>
      <w:r w:rsidRPr="00F02DE4">
        <w:rPr>
          <w:sz w:val="28"/>
          <w:szCs w:val="28"/>
        </w:rPr>
        <w:t>, закріплюються до супроводжуючого і потерпілого у зблоковані системи.</w:t>
      </w:r>
      <w:r w:rsidR="00F02DE4" w:rsidRPr="00F02DE4">
        <w:rPr>
          <w:sz w:val="28"/>
          <w:szCs w:val="28"/>
        </w:rPr>
        <w:t xml:space="preserve"> Можливе використання «краба» (два вуса зі спільним вузлом), який одинарними кінцями кріпиться до супроводжуючого і потерпілого, а до здвоєного вузла кріпиться карабіном подвійна транспортна мотузка або вона проходить через цей карабін при виконанні прийому «довгий поліспаст» (рухомий блок).</w:t>
      </w:r>
    </w:p>
    <w:p w:rsidR="00710385" w:rsidRPr="00865420" w:rsidRDefault="00710385" w:rsidP="00865420">
      <w:pPr>
        <w:ind w:firstLine="567"/>
        <w:jc w:val="both"/>
        <w:rPr>
          <w:sz w:val="28"/>
          <w:szCs w:val="28"/>
        </w:rPr>
      </w:pPr>
      <w:r w:rsidRPr="00865420">
        <w:rPr>
          <w:sz w:val="28"/>
          <w:szCs w:val="28"/>
        </w:rPr>
        <w:t xml:space="preserve">При кріпленні кінця транспортної (опорної) мотузки до потерпілого та/або супроводжуючого не в грудину повинна бути забезпечена його фіксація </w:t>
      </w:r>
      <w:proofErr w:type="spellStart"/>
      <w:r w:rsidRPr="00865420">
        <w:rPr>
          <w:sz w:val="28"/>
          <w:szCs w:val="28"/>
        </w:rPr>
        <w:t>схоплюючим</w:t>
      </w:r>
      <w:proofErr w:type="spellEnd"/>
      <w:r w:rsidRPr="00865420">
        <w:rPr>
          <w:sz w:val="28"/>
          <w:szCs w:val="28"/>
        </w:rPr>
        <w:t xml:space="preserve"> вузлом (від перекидання). </w:t>
      </w:r>
      <w:r w:rsidR="0097064C" w:rsidRPr="00865420">
        <w:rPr>
          <w:sz w:val="28"/>
          <w:szCs w:val="28"/>
        </w:rPr>
        <w:t>К</w:t>
      </w:r>
      <w:r w:rsidRPr="00865420">
        <w:rPr>
          <w:sz w:val="28"/>
          <w:szCs w:val="28"/>
        </w:rPr>
        <w:t>інець транспортної (опорної) мотузки повинен бути закріплений за відповідну точкову вантажну опору.</w:t>
      </w:r>
    </w:p>
    <w:p w:rsidR="00710385" w:rsidRPr="00865420" w:rsidRDefault="00710385" w:rsidP="00865420">
      <w:pPr>
        <w:ind w:firstLine="567"/>
        <w:jc w:val="both"/>
        <w:rPr>
          <w:sz w:val="28"/>
          <w:szCs w:val="28"/>
        </w:rPr>
      </w:pPr>
      <w:r w:rsidRPr="00865420">
        <w:rPr>
          <w:sz w:val="28"/>
          <w:szCs w:val="28"/>
        </w:rPr>
        <w:t>Потерпілий забезпечується командною страховкою, супроводжуючий забезпечується суддівською страховкою або навпаки.</w:t>
      </w:r>
    </w:p>
    <w:p w:rsidR="00710385" w:rsidRPr="00865420" w:rsidRDefault="00710385" w:rsidP="00865420">
      <w:pPr>
        <w:ind w:firstLine="567"/>
        <w:jc w:val="both"/>
        <w:rPr>
          <w:sz w:val="28"/>
          <w:szCs w:val="28"/>
        </w:rPr>
      </w:pPr>
      <w:r w:rsidRPr="00865420">
        <w:rPr>
          <w:sz w:val="28"/>
          <w:szCs w:val="28"/>
        </w:rPr>
        <w:lastRenderedPageBreak/>
        <w:t>При транспортуванні потерпілого на ношах по перилах (переправі) використовують ”павук”, який складається з 4 вусів та з'єднувальної мотузки (1,5-2м). Вус</w:t>
      </w:r>
      <w:r w:rsidR="00BF506E" w:rsidRPr="00865420">
        <w:rPr>
          <w:sz w:val="28"/>
          <w:szCs w:val="28"/>
        </w:rPr>
        <w:t>а</w:t>
      </w:r>
      <w:r w:rsidRPr="00865420">
        <w:rPr>
          <w:sz w:val="28"/>
          <w:szCs w:val="28"/>
        </w:rPr>
        <w:t xml:space="preserve"> повинні бути закріплені до внутрішніх кутів каркасу нош. Два вус</w:t>
      </w:r>
      <w:r w:rsidR="0095345E" w:rsidRPr="00865420">
        <w:rPr>
          <w:sz w:val="28"/>
          <w:szCs w:val="28"/>
        </w:rPr>
        <w:t>и</w:t>
      </w:r>
      <w:r w:rsidRPr="00865420">
        <w:rPr>
          <w:sz w:val="28"/>
          <w:szCs w:val="28"/>
        </w:rPr>
        <w:t xml:space="preserve"> повинні бути прикріплені до перил одним карабіном біля голови, два вус</w:t>
      </w:r>
      <w:r w:rsidR="0095345E" w:rsidRPr="00865420">
        <w:rPr>
          <w:sz w:val="28"/>
          <w:szCs w:val="28"/>
        </w:rPr>
        <w:t>и</w:t>
      </w:r>
      <w:r w:rsidRPr="00865420">
        <w:rPr>
          <w:sz w:val="28"/>
          <w:szCs w:val="28"/>
        </w:rPr>
        <w:t xml:space="preserve"> одним карабіном біля ніг. Два карабіни, якими вус</w:t>
      </w:r>
      <w:r w:rsidR="0095345E" w:rsidRPr="00865420">
        <w:rPr>
          <w:sz w:val="28"/>
          <w:szCs w:val="28"/>
        </w:rPr>
        <w:t>и</w:t>
      </w:r>
      <w:r w:rsidRPr="00865420">
        <w:rPr>
          <w:sz w:val="28"/>
          <w:szCs w:val="28"/>
        </w:rPr>
        <w:t xml:space="preserve"> прикріплені до перильної мотузки, мають бути скріплені між собою з’єднувальною мотузкою.</w:t>
      </w:r>
    </w:p>
    <w:p w:rsidR="00710385" w:rsidRPr="00865420" w:rsidRDefault="00710385" w:rsidP="00865420">
      <w:pPr>
        <w:ind w:firstLine="567"/>
        <w:jc w:val="both"/>
        <w:rPr>
          <w:sz w:val="28"/>
          <w:szCs w:val="28"/>
        </w:rPr>
      </w:pPr>
      <w:r w:rsidRPr="00865420">
        <w:rPr>
          <w:sz w:val="28"/>
          <w:szCs w:val="28"/>
        </w:rPr>
        <w:t xml:space="preserve">При транспортуванні потерпілого </w:t>
      </w:r>
      <w:r w:rsidR="00BF506E" w:rsidRPr="00865420">
        <w:rPr>
          <w:sz w:val="28"/>
          <w:szCs w:val="28"/>
        </w:rPr>
        <w:t>на</w:t>
      </w:r>
      <w:r w:rsidRPr="00865420">
        <w:rPr>
          <w:sz w:val="28"/>
          <w:szCs w:val="28"/>
        </w:rPr>
        <w:t xml:space="preserve"> ношах (</w:t>
      </w:r>
      <w:r w:rsidR="00BF506E" w:rsidRPr="00865420">
        <w:rPr>
          <w:sz w:val="28"/>
          <w:szCs w:val="28"/>
        </w:rPr>
        <w:t xml:space="preserve">в </w:t>
      </w:r>
      <w:r w:rsidRPr="00865420">
        <w:rPr>
          <w:sz w:val="28"/>
          <w:szCs w:val="28"/>
        </w:rPr>
        <w:t>коконі) потерпілий повинен бути прикріплений до перильної мотузки коротким та до верхньої (суддівської) перильної страховки довгим вусом самостраховки.</w:t>
      </w:r>
    </w:p>
    <w:p w:rsidR="00710385" w:rsidRPr="00865420" w:rsidRDefault="00710385" w:rsidP="00865420">
      <w:pPr>
        <w:ind w:firstLine="567"/>
        <w:jc w:val="both"/>
        <w:rPr>
          <w:sz w:val="28"/>
          <w:szCs w:val="28"/>
        </w:rPr>
      </w:pPr>
      <w:r w:rsidRPr="00865420">
        <w:rPr>
          <w:sz w:val="28"/>
          <w:szCs w:val="28"/>
        </w:rPr>
        <w:t>При прикріпленні нош (кокону) з потерпілим до перил навісних переправ спочатку приєднується карабін, яким з’єднані вус</w:t>
      </w:r>
      <w:r w:rsidR="0095345E" w:rsidRPr="00865420">
        <w:rPr>
          <w:sz w:val="28"/>
          <w:szCs w:val="28"/>
        </w:rPr>
        <w:t>и</w:t>
      </w:r>
      <w:r w:rsidRPr="00865420">
        <w:rPr>
          <w:sz w:val="28"/>
          <w:szCs w:val="28"/>
        </w:rPr>
        <w:t xml:space="preserve"> (карабін) біля голови потерпілого, а потім карабін, яким з’єднані вус</w:t>
      </w:r>
      <w:r w:rsidR="0095345E" w:rsidRPr="00865420">
        <w:rPr>
          <w:sz w:val="28"/>
          <w:szCs w:val="28"/>
        </w:rPr>
        <w:t>и</w:t>
      </w:r>
      <w:r w:rsidRPr="00865420">
        <w:rPr>
          <w:sz w:val="28"/>
          <w:szCs w:val="28"/>
        </w:rPr>
        <w:t xml:space="preserve"> (карабін) біля ніг потерпілого. Зняття нош (кокону) з потерпілим </w:t>
      </w:r>
      <w:r w:rsidR="0095345E" w:rsidRPr="00865420">
        <w:rPr>
          <w:sz w:val="28"/>
          <w:szCs w:val="28"/>
        </w:rPr>
        <w:t>і</w:t>
      </w:r>
      <w:r w:rsidRPr="00865420">
        <w:rPr>
          <w:sz w:val="28"/>
          <w:szCs w:val="28"/>
        </w:rPr>
        <w:t>з перил навісних переправ здійснюється в зворотному порядку.</w:t>
      </w:r>
    </w:p>
    <w:p w:rsidR="00710385" w:rsidRPr="00865420" w:rsidRDefault="00710385" w:rsidP="00865420">
      <w:pPr>
        <w:ind w:firstLine="567"/>
        <w:jc w:val="both"/>
        <w:rPr>
          <w:sz w:val="28"/>
          <w:szCs w:val="28"/>
        </w:rPr>
      </w:pPr>
      <w:r w:rsidRPr="00865420">
        <w:rPr>
          <w:sz w:val="28"/>
          <w:szCs w:val="28"/>
        </w:rPr>
        <w:t>Потерпілий переправляється так, щоб на похилих перилах голова була вище ніг, на горизонтальних перилах положення потерпілого довільне.</w:t>
      </w:r>
    </w:p>
    <w:p w:rsidR="00710385" w:rsidRPr="00865420" w:rsidRDefault="00710385" w:rsidP="00865420">
      <w:pPr>
        <w:ind w:firstLine="567"/>
        <w:jc w:val="both"/>
        <w:rPr>
          <w:sz w:val="28"/>
          <w:szCs w:val="28"/>
        </w:rPr>
      </w:pPr>
      <w:r w:rsidRPr="00865420">
        <w:rPr>
          <w:sz w:val="28"/>
          <w:szCs w:val="28"/>
        </w:rPr>
        <w:t>Потерпілий, який транспортується по навісній переправі, забезпечується супроводжуючою мотузкою з обох берегів.</w:t>
      </w:r>
    </w:p>
    <w:p w:rsidR="00710385" w:rsidRPr="00865420" w:rsidRDefault="00710385" w:rsidP="00865420">
      <w:pPr>
        <w:ind w:firstLine="567"/>
        <w:jc w:val="both"/>
        <w:rPr>
          <w:sz w:val="28"/>
          <w:szCs w:val="28"/>
        </w:rPr>
      </w:pPr>
      <w:r w:rsidRPr="00865420">
        <w:rPr>
          <w:sz w:val="28"/>
          <w:szCs w:val="28"/>
        </w:rPr>
        <w:t xml:space="preserve">На </w:t>
      </w:r>
      <w:proofErr w:type="spellStart"/>
      <w:r w:rsidRPr="00865420">
        <w:rPr>
          <w:sz w:val="28"/>
          <w:szCs w:val="28"/>
        </w:rPr>
        <w:t>крутопохилій</w:t>
      </w:r>
      <w:proofErr w:type="spellEnd"/>
      <w:r w:rsidRPr="00865420">
        <w:rPr>
          <w:sz w:val="28"/>
          <w:szCs w:val="28"/>
        </w:rPr>
        <w:t xml:space="preserve"> переправі страховка потерпі</w:t>
      </w:r>
      <w:r w:rsidR="0095345E" w:rsidRPr="00865420">
        <w:rPr>
          <w:sz w:val="28"/>
          <w:szCs w:val="28"/>
        </w:rPr>
        <w:t>лого здійснюється так само, як у</w:t>
      </w:r>
      <w:r w:rsidRPr="00865420">
        <w:rPr>
          <w:sz w:val="28"/>
          <w:szCs w:val="28"/>
        </w:rPr>
        <w:t>сіх учасників, та він додатково забезпечується супроводжуючою мотузкою з цільової ділянки етапу.</w:t>
      </w:r>
    </w:p>
    <w:p w:rsidR="00710385" w:rsidRPr="00865420" w:rsidRDefault="00A52780" w:rsidP="00865420">
      <w:pPr>
        <w:ind w:firstLine="567"/>
        <w:jc w:val="both"/>
        <w:rPr>
          <w:sz w:val="28"/>
          <w:szCs w:val="28"/>
        </w:rPr>
      </w:pPr>
      <w:r w:rsidRPr="00865420">
        <w:rPr>
          <w:sz w:val="28"/>
          <w:szCs w:val="28"/>
        </w:rPr>
        <w:t>При транспортуванні поте</w:t>
      </w:r>
      <w:r w:rsidR="0095345E" w:rsidRPr="00865420">
        <w:rPr>
          <w:sz w:val="28"/>
          <w:szCs w:val="28"/>
        </w:rPr>
        <w:t>рпілого по навісних переправах у</w:t>
      </w:r>
      <w:r w:rsidRPr="00865420">
        <w:rPr>
          <w:sz w:val="28"/>
          <w:szCs w:val="28"/>
        </w:rPr>
        <w:t xml:space="preserve"> ношах (ко</w:t>
      </w:r>
      <w:r w:rsidR="0095345E" w:rsidRPr="00865420">
        <w:rPr>
          <w:sz w:val="28"/>
          <w:szCs w:val="28"/>
        </w:rPr>
        <w:t xml:space="preserve">коні) супроводжуючі та </w:t>
      </w:r>
      <w:proofErr w:type="spellStart"/>
      <w:r w:rsidR="0095345E" w:rsidRPr="00865420">
        <w:rPr>
          <w:sz w:val="28"/>
          <w:szCs w:val="28"/>
        </w:rPr>
        <w:t>страхувальні</w:t>
      </w:r>
      <w:proofErr w:type="spellEnd"/>
      <w:r w:rsidRPr="00865420">
        <w:rPr>
          <w:sz w:val="28"/>
          <w:szCs w:val="28"/>
        </w:rPr>
        <w:t xml:space="preserve"> мотузки закріплюються відповідно до п.2.6 розділу 2.</w:t>
      </w:r>
    </w:p>
    <w:p w:rsidR="00710385" w:rsidRDefault="00710385" w:rsidP="00865420">
      <w:pPr>
        <w:ind w:firstLine="567"/>
        <w:jc w:val="both"/>
        <w:rPr>
          <w:sz w:val="28"/>
          <w:szCs w:val="28"/>
        </w:rPr>
      </w:pPr>
      <w:r w:rsidRPr="00865420">
        <w:rPr>
          <w:sz w:val="28"/>
          <w:szCs w:val="28"/>
        </w:rPr>
        <w:t>При транспортуванні потерпілого на ношах (</w:t>
      </w:r>
      <w:r w:rsidR="00BF506E" w:rsidRPr="00865420">
        <w:rPr>
          <w:sz w:val="28"/>
          <w:szCs w:val="28"/>
        </w:rPr>
        <w:t xml:space="preserve">в </w:t>
      </w:r>
      <w:r w:rsidRPr="00865420">
        <w:rPr>
          <w:sz w:val="28"/>
          <w:szCs w:val="28"/>
        </w:rPr>
        <w:t>коконі) на етапах спуск, підйом вус</w:t>
      </w:r>
      <w:r w:rsidR="0095345E" w:rsidRPr="00865420">
        <w:rPr>
          <w:sz w:val="28"/>
          <w:szCs w:val="28"/>
        </w:rPr>
        <w:t>и</w:t>
      </w:r>
      <w:r w:rsidRPr="00865420">
        <w:rPr>
          <w:sz w:val="28"/>
          <w:szCs w:val="28"/>
        </w:rPr>
        <w:t xml:space="preserve"> ”павука” з’єднуються одним карабіном. Коротка з'єднувальна мотузк</w:t>
      </w:r>
      <w:r w:rsidR="0095345E" w:rsidRPr="00865420">
        <w:rPr>
          <w:sz w:val="28"/>
          <w:szCs w:val="28"/>
        </w:rPr>
        <w:t>а не застосовується. Потерпілий</w:t>
      </w:r>
      <w:r w:rsidRPr="00865420">
        <w:rPr>
          <w:sz w:val="28"/>
          <w:szCs w:val="28"/>
        </w:rPr>
        <w:t xml:space="preserve"> приєднується до з’єднання вусів ”павука” своєю короткою самостраховкою. Супроводжуючий та потерпілий повинні бути з’єднані між собою </w:t>
      </w:r>
      <w:r w:rsidR="00BF506E" w:rsidRPr="00865420">
        <w:rPr>
          <w:sz w:val="28"/>
          <w:szCs w:val="28"/>
        </w:rPr>
        <w:t xml:space="preserve">коротким </w:t>
      </w:r>
      <w:r w:rsidRPr="00865420">
        <w:rPr>
          <w:sz w:val="28"/>
          <w:szCs w:val="28"/>
        </w:rPr>
        <w:t>вусом самостраховки. При цьому один кінець транспортної мотузки кріпиться до з’єднання вусів ”павука”, інший кінець – до супроводжуючого. Ноші повинні розміщуватися перед супроводжуючим між ним та схилом на рівні поясу – грудей супроводжуючого.</w:t>
      </w:r>
    </w:p>
    <w:p w:rsidR="00F02DE4" w:rsidRPr="004D0301" w:rsidRDefault="00F02DE4" w:rsidP="00F02DE4">
      <w:pPr>
        <w:tabs>
          <w:tab w:val="left" w:pos="-4395"/>
        </w:tabs>
        <w:ind w:firstLine="567"/>
        <w:jc w:val="both"/>
        <w:rPr>
          <w:sz w:val="28"/>
          <w:szCs w:val="28"/>
        </w:rPr>
      </w:pPr>
      <w:r w:rsidRPr="004D0301">
        <w:rPr>
          <w:sz w:val="28"/>
          <w:szCs w:val="28"/>
        </w:rPr>
        <w:t xml:space="preserve">Підйом учасника (потерпілого або непотерпілого) способом «нога-нога» («груди-нога») здійснюється за допомогою двох одинарних мотузок, кожна з яких закріплена на ПС. Кожна мотузка між учасником, якого підіймають, та карабіном на ПС на ЦД етапу підстраховується </w:t>
      </w:r>
      <w:proofErr w:type="spellStart"/>
      <w:r w:rsidRPr="004D0301">
        <w:rPr>
          <w:sz w:val="28"/>
          <w:szCs w:val="28"/>
        </w:rPr>
        <w:t>схоплюючим</w:t>
      </w:r>
      <w:proofErr w:type="spellEnd"/>
      <w:r w:rsidRPr="004D0301">
        <w:rPr>
          <w:sz w:val="28"/>
          <w:szCs w:val="28"/>
        </w:rPr>
        <w:t xml:space="preserve"> вузлом чи пристроєм для самостраховки (</w:t>
      </w:r>
      <w:proofErr w:type="spellStart"/>
      <w:r w:rsidRPr="004D0301">
        <w:rPr>
          <w:sz w:val="28"/>
          <w:szCs w:val="28"/>
        </w:rPr>
        <w:t>жумар</w:t>
      </w:r>
      <w:proofErr w:type="spellEnd"/>
      <w:r w:rsidRPr="004D0301">
        <w:rPr>
          <w:sz w:val="28"/>
          <w:szCs w:val="28"/>
        </w:rPr>
        <w:t xml:space="preserve">, </w:t>
      </w:r>
      <w:proofErr w:type="spellStart"/>
      <w:r w:rsidRPr="004D0301">
        <w:rPr>
          <w:sz w:val="28"/>
          <w:szCs w:val="28"/>
        </w:rPr>
        <w:t>мінітрекшн</w:t>
      </w:r>
      <w:proofErr w:type="spellEnd"/>
      <w:r w:rsidRPr="004D0301">
        <w:rPr>
          <w:sz w:val="28"/>
          <w:szCs w:val="28"/>
        </w:rPr>
        <w:t xml:space="preserve"> та інші). На нижніх кінцях мотузки виготовляються петлі з вузлів стремено або вісімка, куди потерпілий вставляє ступні ніг, або, при підйомі «груди-нога», одна з підйомних мотузок кріпиться в грудну частину ІСС. Можливе використання окремих петель із стропи, з’єднаних з підйомними мотузками. Учасник, якого піднімають, має бути забезпечений </w:t>
      </w:r>
      <w:proofErr w:type="spellStart"/>
      <w:r w:rsidRPr="004D0301">
        <w:rPr>
          <w:sz w:val="28"/>
          <w:szCs w:val="28"/>
        </w:rPr>
        <w:t>противідкидною</w:t>
      </w:r>
      <w:proofErr w:type="spellEnd"/>
      <w:r w:rsidRPr="004D0301">
        <w:rPr>
          <w:sz w:val="28"/>
          <w:szCs w:val="28"/>
        </w:rPr>
        <w:t xml:space="preserve"> системою (наприклад, підйомні мотузки проходять через грудний карабін потерпілого). Учасник, якого піднімають, повинен бути забезпечений верхньою командною страховкою. Підйом учасника відбувається почерговим підйомом ніг (ноги та тулуба при способі груди-нога) з почерговою фіксацією підйомних мотузок.</w:t>
      </w:r>
    </w:p>
    <w:p w:rsidR="00F02DE4" w:rsidRPr="004D0301" w:rsidRDefault="00F02DE4" w:rsidP="00F02DE4">
      <w:pPr>
        <w:ind w:firstLine="567"/>
        <w:jc w:val="both"/>
        <w:rPr>
          <w:sz w:val="28"/>
          <w:szCs w:val="28"/>
        </w:rPr>
      </w:pPr>
      <w:r w:rsidRPr="004D0301">
        <w:rPr>
          <w:sz w:val="28"/>
          <w:szCs w:val="28"/>
        </w:rPr>
        <w:t>Спуск «</w:t>
      </w:r>
      <w:proofErr w:type="spellStart"/>
      <w:r w:rsidRPr="004D0301">
        <w:rPr>
          <w:sz w:val="28"/>
          <w:szCs w:val="28"/>
        </w:rPr>
        <w:t>самовипуском</w:t>
      </w:r>
      <w:proofErr w:type="spellEnd"/>
      <w:r w:rsidRPr="004D0301">
        <w:rPr>
          <w:sz w:val="28"/>
          <w:szCs w:val="28"/>
        </w:rPr>
        <w:t xml:space="preserve">» використовується в змаганнях зв'язок. Спуск здійснюється за допомогою двох основних мотузок, кінці яких зв’язані вузлом вісімка, разом або окремо. В зв’язаний кінець мотузок потерпілий та супроводжуючий приєднуються за допомогою коротких вусів самостраховки. Ці вуса можуть бути продовженням </w:t>
      </w:r>
      <w:r w:rsidRPr="004D0301">
        <w:rPr>
          <w:sz w:val="28"/>
          <w:szCs w:val="28"/>
        </w:rPr>
        <w:lastRenderedPageBreak/>
        <w:t xml:space="preserve">спускових мотузок. Спускові мотузки проходять через ЗСК на ВД етапу та гальмівний пристрій на супроводжуючому. Інші кінці спускових мотузок повинні бути закріплені на супроводжуючому в будь-якій точці блокування ІСС. Спускова подвійна мотузка підстраховується </w:t>
      </w:r>
      <w:proofErr w:type="spellStart"/>
      <w:r w:rsidRPr="004D0301">
        <w:rPr>
          <w:sz w:val="28"/>
          <w:szCs w:val="28"/>
        </w:rPr>
        <w:t>схоплюючим</w:t>
      </w:r>
      <w:proofErr w:type="spellEnd"/>
      <w:r w:rsidRPr="004D0301">
        <w:rPr>
          <w:sz w:val="28"/>
          <w:szCs w:val="28"/>
        </w:rPr>
        <w:t xml:space="preserve"> вузлом з подвійного </w:t>
      </w:r>
      <w:proofErr w:type="spellStart"/>
      <w:r w:rsidRPr="004D0301">
        <w:rPr>
          <w:sz w:val="28"/>
          <w:szCs w:val="28"/>
        </w:rPr>
        <w:t>репшнура</w:t>
      </w:r>
      <w:proofErr w:type="spellEnd"/>
      <w:r w:rsidRPr="004D0301">
        <w:rPr>
          <w:sz w:val="28"/>
          <w:szCs w:val="28"/>
        </w:rPr>
        <w:t xml:space="preserve"> або технічним пристроєм, допущеним ГСК, який приєднується до грудної частини ІСС супроводжуючого. Потерпілий і супроводжуючий з’єднані між собою коротким вусом самостраховки. Потерпілий забезпечується суддівською страховкою. </w:t>
      </w:r>
    </w:p>
    <w:p w:rsidR="00F02DE4" w:rsidRPr="004D0301" w:rsidRDefault="00F02DE4" w:rsidP="00F02DE4">
      <w:pPr>
        <w:ind w:firstLine="567"/>
        <w:jc w:val="both"/>
        <w:rPr>
          <w:sz w:val="28"/>
          <w:szCs w:val="28"/>
        </w:rPr>
      </w:pPr>
      <w:r w:rsidRPr="004D0301">
        <w:rPr>
          <w:sz w:val="28"/>
          <w:szCs w:val="28"/>
        </w:rPr>
        <w:t xml:space="preserve">Підйом або спуск потерпілого без супроводжуючого проводиться на одинарній транспортній (опорній) мотузці з </w:t>
      </w:r>
      <w:proofErr w:type="spellStart"/>
      <w:r w:rsidRPr="004D0301">
        <w:rPr>
          <w:sz w:val="28"/>
          <w:szCs w:val="28"/>
        </w:rPr>
        <w:t>підстраховкою</w:t>
      </w:r>
      <w:proofErr w:type="spellEnd"/>
      <w:r w:rsidRPr="004D0301">
        <w:rPr>
          <w:sz w:val="28"/>
          <w:szCs w:val="28"/>
        </w:rPr>
        <w:t xml:space="preserve"> одинарним </w:t>
      </w:r>
      <w:proofErr w:type="spellStart"/>
      <w:r w:rsidRPr="004D0301">
        <w:rPr>
          <w:sz w:val="28"/>
          <w:szCs w:val="28"/>
        </w:rPr>
        <w:t>схоплюючим</w:t>
      </w:r>
      <w:proofErr w:type="spellEnd"/>
      <w:r w:rsidRPr="004D0301">
        <w:rPr>
          <w:sz w:val="28"/>
          <w:szCs w:val="28"/>
        </w:rPr>
        <w:t>. Інші вимоги аналогічні підйому або спуску з супроводжуючим</w:t>
      </w:r>
    </w:p>
    <w:p w:rsidR="00F02DE4" w:rsidRPr="004D0301" w:rsidRDefault="00F02DE4" w:rsidP="00F02DE4">
      <w:pPr>
        <w:ind w:firstLine="567"/>
        <w:jc w:val="both"/>
        <w:rPr>
          <w:sz w:val="28"/>
          <w:szCs w:val="28"/>
        </w:rPr>
      </w:pPr>
      <w:r w:rsidRPr="004D0301">
        <w:rPr>
          <w:sz w:val="28"/>
          <w:szCs w:val="28"/>
        </w:rPr>
        <w:t>Підйом потерпілого з двома супроводжуючими може використовуватись як при легких травмах потерпілого так і при важких травмах потерпілого (ноші, кокон). У випадку легкої травми транспортування потерпілого відбувається на жердині, бухті або спеціально пошитій петлі (яка повинна бути допущена ГСК чи технічною комісією). Супроводжуючі повинні знаходитись по обидва боки відносно потерпілого (нош, кокона), забезпечувати відсутність чіпляння потерпілого (нош, кокона) за рельєф. Супроводжуючі повинні бути забезпечені командною страховкою або самостраховкою. Інші вимоги аналогічні підйому або спуску з супроводжуючим</w:t>
      </w:r>
    </w:p>
    <w:p w:rsidR="00F02DE4" w:rsidRPr="004D0301" w:rsidRDefault="00F02DE4" w:rsidP="00F02DE4">
      <w:pPr>
        <w:ind w:firstLine="567"/>
        <w:jc w:val="both"/>
        <w:rPr>
          <w:sz w:val="28"/>
          <w:szCs w:val="28"/>
        </w:rPr>
      </w:pPr>
      <w:r w:rsidRPr="004D0301">
        <w:rPr>
          <w:sz w:val="28"/>
          <w:szCs w:val="28"/>
        </w:rPr>
        <w:t xml:space="preserve">Підйом потерпілого з тріщини є комплексом етапів навісна переправа та підйом потерпілого. Застосовується у випадку легких травм потерпілого, після підйому потерпілий повинен сам приєднати себе до переправи. Для підйому команда наводить переправу, за умовами може переправлятись на інший берег. Після наведення переправи відбувається підйом потерпілого. Для підйому команда організовує посередині переправи нерухомий пункт страховки, через який проходять всі страхуючи та транспортні мотузки. Під час підйому потерпілий, </w:t>
      </w:r>
      <w:proofErr w:type="spellStart"/>
      <w:r w:rsidRPr="004D0301">
        <w:rPr>
          <w:sz w:val="28"/>
          <w:szCs w:val="28"/>
        </w:rPr>
        <w:t>страхувальні</w:t>
      </w:r>
      <w:proofErr w:type="spellEnd"/>
      <w:r w:rsidRPr="004D0301">
        <w:rPr>
          <w:sz w:val="28"/>
          <w:szCs w:val="28"/>
        </w:rPr>
        <w:t xml:space="preserve"> та підйомні мотузки не повинні торкатися схилів, тріщини, тобто мотузки від ПС на будь-якому березі повинні горизонтально проходити до ПС по центру переправи, а далі вертикально до потерпілого. Умовами визначається як до потерпілого потрапляють підйомні мотузки та на який берег команда має переправити потерпілого. Потерпілий забезпечується верхньою командною страховкою. Підйом та страховка потерпілого відбувається з будь-якого берега</w:t>
      </w:r>
      <w:r w:rsidR="004D0301" w:rsidRPr="004D0301">
        <w:rPr>
          <w:sz w:val="28"/>
          <w:szCs w:val="28"/>
        </w:rPr>
        <w:t>,</w:t>
      </w:r>
      <w:r w:rsidRPr="004D0301">
        <w:rPr>
          <w:sz w:val="28"/>
          <w:szCs w:val="28"/>
        </w:rPr>
        <w:t xml:space="preserve"> де є відповідні опори. Під час переправи потерпілий забезпечується супроводженням з обох берегів.</w:t>
      </w:r>
      <w:r w:rsidR="004D0301" w:rsidRPr="004D0301">
        <w:rPr>
          <w:sz w:val="28"/>
          <w:szCs w:val="28"/>
        </w:rPr>
        <w:t xml:space="preserve"> Умовами </w:t>
      </w:r>
      <w:r w:rsidRPr="004D0301">
        <w:rPr>
          <w:sz w:val="28"/>
          <w:szCs w:val="28"/>
        </w:rPr>
        <w:t>можлив</w:t>
      </w:r>
      <w:r w:rsidR="004D0301" w:rsidRPr="004D0301">
        <w:rPr>
          <w:sz w:val="28"/>
          <w:szCs w:val="28"/>
        </w:rPr>
        <w:t xml:space="preserve">о задати </w:t>
      </w:r>
      <w:r w:rsidRPr="004D0301">
        <w:rPr>
          <w:sz w:val="28"/>
          <w:szCs w:val="28"/>
        </w:rPr>
        <w:t>інш</w:t>
      </w:r>
      <w:r w:rsidR="004D0301" w:rsidRPr="004D0301">
        <w:rPr>
          <w:sz w:val="28"/>
          <w:szCs w:val="28"/>
        </w:rPr>
        <w:t>у</w:t>
      </w:r>
      <w:r w:rsidRPr="004D0301">
        <w:rPr>
          <w:sz w:val="28"/>
          <w:szCs w:val="28"/>
        </w:rPr>
        <w:t xml:space="preserve"> тактик</w:t>
      </w:r>
      <w:r w:rsidR="004D0301" w:rsidRPr="004D0301">
        <w:rPr>
          <w:sz w:val="28"/>
          <w:szCs w:val="28"/>
        </w:rPr>
        <w:t>у</w:t>
      </w:r>
      <w:r w:rsidRPr="004D0301">
        <w:rPr>
          <w:sz w:val="28"/>
          <w:szCs w:val="28"/>
        </w:rPr>
        <w:t xml:space="preserve"> долання цього варіанту «транспортування потерпілого»</w:t>
      </w:r>
    </w:p>
    <w:p w:rsidR="002325B1" w:rsidRPr="00865420" w:rsidRDefault="002325B1" w:rsidP="00865420">
      <w:pPr>
        <w:ind w:firstLine="567"/>
        <w:jc w:val="both"/>
        <w:rPr>
          <w:sz w:val="28"/>
          <w:szCs w:val="28"/>
        </w:rPr>
      </w:pPr>
    </w:p>
    <w:p w:rsidR="002325B1" w:rsidRPr="00865420" w:rsidRDefault="002325B1" w:rsidP="00865420">
      <w:pPr>
        <w:ind w:firstLine="480"/>
        <w:jc w:val="both"/>
        <w:rPr>
          <w:b/>
          <w:sz w:val="28"/>
          <w:szCs w:val="28"/>
          <w:lang w:val="ru-RU"/>
        </w:rPr>
      </w:pPr>
      <w:r w:rsidRPr="00865420">
        <w:rPr>
          <w:b/>
          <w:sz w:val="28"/>
          <w:szCs w:val="28"/>
        </w:rPr>
        <w:t>Етап 17 «Подолання перешкоди з використанням п</w:t>
      </w:r>
      <w:bookmarkStart w:id="27" w:name="OCRUncertain363"/>
      <w:r w:rsidRPr="00865420">
        <w:rPr>
          <w:b/>
          <w:sz w:val="28"/>
          <w:szCs w:val="28"/>
        </w:rPr>
        <w:t>і</w:t>
      </w:r>
      <w:bookmarkEnd w:id="27"/>
      <w:r w:rsidRPr="00865420">
        <w:rPr>
          <w:b/>
          <w:sz w:val="28"/>
          <w:szCs w:val="28"/>
        </w:rPr>
        <w:t>дв</w:t>
      </w:r>
      <w:bookmarkStart w:id="28" w:name="OCRUncertain364"/>
      <w:r w:rsidRPr="00865420">
        <w:rPr>
          <w:b/>
          <w:sz w:val="28"/>
          <w:szCs w:val="28"/>
        </w:rPr>
        <w:t>і</w:t>
      </w:r>
      <w:bookmarkEnd w:id="28"/>
      <w:r w:rsidRPr="00865420">
        <w:rPr>
          <w:b/>
          <w:sz w:val="28"/>
          <w:szCs w:val="28"/>
        </w:rPr>
        <w:t>шено</w:t>
      </w:r>
      <w:bookmarkStart w:id="29" w:name="OCRUncertain365"/>
      <w:r w:rsidRPr="00865420">
        <w:rPr>
          <w:b/>
          <w:sz w:val="28"/>
          <w:szCs w:val="28"/>
        </w:rPr>
        <w:t>ї</w:t>
      </w:r>
      <w:bookmarkEnd w:id="29"/>
      <w:r w:rsidRPr="00865420">
        <w:rPr>
          <w:b/>
          <w:sz w:val="28"/>
          <w:szCs w:val="28"/>
        </w:rPr>
        <w:t xml:space="preserve"> мотузки (маятником)»</w:t>
      </w:r>
      <w:bookmarkStart w:id="30" w:name="OCRUncertain367"/>
    </w:p>
    <w:p w:rsidR="002325B1" w:rsidRPr="00865420" w:rsidRDefault="002325B1" w:rsidP="00865420">
      <w:pPr>
        <w:ind w:firstLine="567"/>
        <w:jc w:val="both"/>
        <w:rPr>
          <w:b/>
          <w:sz w:val="28"/>
          <w:szCs w:val="28"/>
          <w:u w:val="single"/>
          <w:lang w:val="ru-RU"/>
        </w:rPr>
      </w:pPr>
    </w:p>
    <w:p w:rsidR="002325B1" w:rsidRPr="00865420" w:rsidRDefault="002325B1" w:rsidP="00865420">
      <w:pPr>
        <w:ind w:firstLine="567"/>
        <w:jc w:val="both"/>
        <w:rPr>
          <w:sz w:val="28"/>
          <w:szCs w:val="28"/>
        </w:rPr>
      </w:pPr>
      <w:bookmarkStart w:id="31" w:name="OCRUncertain369"/>
      <w:bookmarkEnd w:id="30"/>
      <w:r w:rsidRPr="00865420">
        <w:rPr>
          <w:sz w:val="28"/>
          <w:szCs w:val="28"/>
        </w:rPr>
        <w:t>Мотузка підв</w:t>
      </w:r>
      <w:r w:rsidR="00553844" w:rsidRPr="00865420">
        <w:rPr>
          <w:sz w:val="28"/>
          <w:szCs w:val="28"/>
        </w:rPr>
        <w:t>іш</w:t>
      </w:r>
      <w:r w:rsidRPr="00865420">
        <w:rPr>
          <w:sz w:val="28"/>
          <w:szCs w:val="28"/>
        </w:rPr>
        <w:t>ується</w:t>
      </w:r>
      <w:bookmarkEnd w:id="31"/>
      <w:r w:rsidRPr="00865420">
        <w:rPr>
          <w:sz w:val="28"/>
          <w:szCs w:val="28"/>
        </w:rPr>
        <w:t xml:space="preserve"> до точкової опори. На н</w:t>
      </w:r>
      <w:bookmarkStart w:id="32" w:name="OCRUncertain372"/>
      <w:r w:rsidRPr="00865420">
        <w:rPr>
          <w:sz w:val="28"/>
          <w:szCs w:val="28"/>
        </w:rPr>
        <w:t>ій</w:t>
      </w:r>
      <w:bookmarkEnd w:id="32"/>
      <w:r w:rsidRPr="00865420">
        <w:rPr>
          <w:sz w:val="28"/>
          <w:szCs w:val="28"/>
        </w:rPr>
        <w:t xml:space="preserve"> можуть бути зав'язан</w:t>
      </w:r>
      <w:bookmarkStart w:id="33" w:name="OCRUncertain373"/>
      <w:r w:rsidRPr="00865420">
        <w:rPr>
          <w:sz w:val="28"/>
          <w:szCs w:val="28"/>
        </w:rPr>
        <w:t>і</w:t>
      </w:r>
      <w:bookmarkEnd w:id="33"/>
      <w:r w:rsidRPr="00865420">
        <w:rPr>
          <w:sz w:val="28"/>
          <w:szCs w:val="28"/>
        </w:rPr>
        <w:t xml:space="preserve"> вузли. </w:t>
      </w:r>
      <w:bookmarkStart w:id="34" w:name="OCRUncertain377"/>
      <w:r w:rsidR="00553844" w:rsidRPr="00865420">
        <w:rPr>
          <w:sz w:val="28"/>
          <w:szCs w:val="28"/>
        </w:rPr>
        <w:t>Мо</w:t>
      </w:r>
      <w:bookmarkEnd w:id="34"/>
      <w:r w:rsidR="00553844" w:rsidRPr="00865420">
        <w:rPr>
          <w:sz w:val="28"/>
          <w:szCs w:val="28"/>
        </w:rPr>
        <w:t>жлива орган</w:t>
      </w:r>
      <w:bookmarkStart w:id="35" w:name="OCRUncertain378"/>
      <w:r w:rsidR="00553844" w:rsidRPr="00865420">
        <w:rPr>
          <w:sz w:val="28"/>
          <w:szCs w:val="28"/>
        </w:rPr>
        <w:t>і</w:t>
      </w:r>
      <w:bookmarkEnd w:id="35"/>
      <w:r w:rsidR="00553844" w:rsidRPr="00865420">
        <w:rPr>
          <w:sz w:val="28"/>
          <w:szCs w:val="28"/>
        </w:rPr>
        <w:t>зац</w:t>
      </w:r>
      <w:bookmarkStart w:id="36" w:name="OCRUncertain379"/>
      <w:r w:rsidR="00553844" w:rsidRPr="00865420">
        <w:rPr>
          <w:sz w:val="28"/>
          <w:szCs w:val="28"/>
        </w:rPr>
        <w:t>і</w:t>
      </w:r>
      <w:bookmarkEnd w:id="36"/>
      <w:r w:rsidR="00553844" w:rsidRPr="00865420">
        <w:rPr>
          <w:sz w:val="28"/>
          <w:szCs w:val="28"/>
        </w:rPr>
        <w:t>я маятни</w:t>
      </w:r>
      <w:bookmarkStart w:id="37" w:name="OCRUncertain380"/>
      <w:r w:rsidR="00553844" w:rsidRPr="00865420">
        <w:rPr>
          <w:sz w:val="28"/>
          <w:szCs w:val="28"/>
        </w:rPr>
        <w:t>к</w:t>
      </w:r>
      <w:bookmarkEnd w:id="37"/>
      <w:r w:rsidR="00553844" w:rsidRPr="00865420">
        <w:rPr>
          <w:sz w:val="28"/>
          <w:szCs w:val="28"/>
        </w:rPr>
        <w:t>у команд</w:t>
      </w:r>
      <w:bookmarkStart w:id="38" w:name="OCRUncertain381"/>
      <w:r w:rsidR="00553844" w:rsidRPr="00865420">
        <w:rPr>
          <w:sz w:val="28"/>
          <w:szCs w:val="28"/>
        </w:rPr>
        <w:t>о</w:t>
      </w:r>
      <w:bookmarkEnd w:id="38"/>
      <w:r w:rsidR="00553844" w:rsidRPr="00865420">
        <w:rPr>
          <w:sz w:val="28"/>
          <w:szCs w:val="28"/>
        </w:rPr>
        <w:t>ю</w:t>
      </w:r>
      <w:r w:rsidR="00B826FB" w:rsidRPr="00865420">
        <w:rPr>
          <w:sz w:val="28"/>
          <w:szCs w:val="28"/>
        </w:rPr>
        <w:t>, наявність самостраховки та супроводження учасників визначається Умовами. Самостраховка забезпечується</w:t>
      </w:r>
      <w:r w:rsidRPr="00865420">
        <w:rPr>
          <w:sz w:val="28"/>
          <w:szCs w:val="28"/>
        </w:rPr>
        <w:t xml:space="preserve"> вусом самостраховки </w:t>
      </w:r>
      <w:r w:rsidR="00553844" w:rsidRPr="00865420">
        <w:rPr>
          <w:sz w:val="28"/>
          <w:szCs w:val="28"/>
        </w:rPr>
        <w:t xml:space="preserve">або </w:t>
      </w:r>
      <w:proofErr w:type="spellStart"/>
      <w:r w:rsidR="00553844" w:rsidRPr="00865420">
        <w:rPr>
          <w:sz w:val="28"/>
          <w:szCs w:val="28"/>
        </w:rPr>
        <w:t>схоплюючим</w:t>
      </w:r>
      <w:proofErr w:type="spellEnd"/>
      <w:r w:rsidR="00553844" w:rsidRPr="00865420">
        <w:rPr>
          <w:sz w:val="28"/>
          <w:szCs w:val="28"/>
        </w:rPr>
        <w:t xml:space="preserve"> вузлом (технічним пристроєм) </w:t>
      </w:r>
      <w:r w:rsidRPr="00865420">
        <w:rPr>
          <w:sz w:val="28"/>
          <w:szCs w:val="28"/>
        </w:rPr>
        <w:t xml:space="preserve">до маятникової мотузки не нижче рівня місця закріплення самостраховки до ІСС учасника, коли він знаходиться на межі небезпечної зони берега, з якого стартує. На маятнику може знаходиться не більше одного учасника. </w:t>
      </w:r>
    </w:p>
    <w:p w:rsidR="00553844" w:rsidRPr="00865420" w:rsidRDefault="00553844" w:rsidP="00865420">
      <w:pPr>
        <w:ind w:firstLine="567"/>
        <w:jc w:val="both"/>
        <w:rPr>
          <w:b/>
          <w:sz w:val="28"/>
          <w:szCs w:val="28"/>
        </w:rPr>
      </w:pPr>
    </w:p>
    <w:p w:rsidR="002325B1" w:rsidRPr="00865420" w:rsidRDefault="002325B1" w:rsidP="00865420">
      <w:pPr>
        <w:ind w:firstLine="480"/>
        <w:jc w:val="both"/>
        <w:rPr>
          <w:b/>
          <w:sz w:val="28"/>
          <w:szCs w:val="28"/>
          <w:u w:val="single"/>
        </w:rPr>
      </w:pPr>
      <w:r w:rsidRPr="00865420">
        <w:rPr>
          <w:b/>
          <w:sz w:val="28"/>
          <w:szCs w:val="28"/>
        </w:rPr>
        <w:t>Етап 18 «Рух по жердинах»</w:t>
      </w:r>
    </w:p>
    <w:p w:rsidR="002325B1" w:rsidRPr="00865420" w:rsidRDefault="002325B1" w:rsidP="00865420">
      <w:pPr>
        <w:ind w:firstLine="567"/>
        <w:jc w:val="both"/>
        <w:rPr>
          <w:b/>
          <w:sz w:val="28"/>
          <w:szCs w:val="28"/>
          <w:u w:val="single"/>
        </w:rPr>
      </w:pPr>
    </w:p>
    <w:p w:rsidR="002325B1" w:rsidRPr="00865420" w:rsidRDefault="002325B1" w:rsidP="00865420">
      <w:pPr>
        <w:ind w:firstLine="567"/>
        <w:jc w:val="both"/>
        <w:rPr>
          <w:sz w:val="28"/>
          <w:szCs w:val="28"/>
        </w:rPr>
      </w:pPr>
      <w:r w:rsidRPr="00865420">
        <w:rPr>
          <w:sz w:val="28"/>
          <w:szCs w:val="28"/>
        </w:rPr>
        <w:lastRenderedPageBreak/>
        <w:t>К</w:t>
      </w:r>
      <w:bookmarkStart w:id="39" w:name="OCRUncertain384"/>
      <w:r w:rsidRPr="00865420">
        <w:rPr>
          <w:sz w:val="28"/>
          <w:szCs w:val="28"/>
        </w:rPr>
        <w:t>і</w:t>
      </w:r>
      <w:bookmarkEnd w:id="39"/>
      <w:r w:rsidRPr="00865420">
        <w:rPr>
          <w:sz w:val="28"/>
          <w:szCs w:val="28"/>
        </w:rPr>
        <w:t>льк</w:t>
      </w:r>
      <w:bookmarkStart w:id="40" w:name="OCRUncertain385"/>
      <w:r w:rsidRPr="00865420">
        <w:rPr>
          <w:sz w:val="28"/>
          <w:szCs w:val="28"/>
        </w:rPr>
        <w:t>і</w:t>
      </w:r>
      <w:bookmarkEnd w:id="40"/>
      <w:r w:rsidRPr="00865420">
        <w:rPr>
          <w:sz w:val="28"/>
          <w:szCs w:val="28"/>
        </w:rPr>
        <w:t xml:space="preserve">сть жердин повинна </w:t>
      </w:r>
      <w:r w:rsidR="00B826FB" w:rsidRPr="00865420">
        <w:rPr>
          <w:sz w:val="28"/>
          <w:szCs w:val="28"/>
        </w:rPr>
        <w:t>бу</w:t>
      </w:r>
      <w:r w:rsidRPr="00865420">
        <w:rPr>
          <w:sz w:val="28"/>
          <w:szCs w:val="28"/>
        </w:rPr>
        <w:t>ти не менш</w:t>
      </w:r>
      <w:r w:rsidR="00B826FB" w:rsidRPr="00865420">
        <w:rPr>
          <w:sz w:val="28"/>
          <w:szCs w:val="28"/>
        </w:rPr>
        <w:t>ою</w:t>
      </w:r>
      <w:r w:rsidRPr="00865420">
        <w:rPr>
          <w:sz w:val="28"/>
          <w:szCs w:val="28"/>
        </w:rPr>
        <w:t xml:space="preserve"> ніж по одній на двох учасників команди. Використання жердини, як опори на рельєф, не д</w:t>
      </w:r>
      <w:bookmarkStart w:id="41" w:name="OCRUncertain389"/>
      <w:r w:rsidRPr="00865420">
        <w:rPr>
          <w:sz w:val="28"/>
          <w:szCs w:val="28"/>
        </w:rPr>
        <w:t>о</w:t>
      </w:r>
      <w:bookmarkEnd w:id="41"/>
      <w:r w:rsidRPr="00865420">
        <w:rPr>
          <w:sz w:val="28"/>
          <w:szCs w:val="28"/>
        </w:rPr>
        <w:t>зволя</w:t>
      </w:r>
      <w:bookmarkStart w:id="42" w:name="OCRUncertain390"/>
      <w:r w:rsidRPr="00865420">
        <w:rPr>
          <w:sz w:val="28"/>
          <w:szCs w:val="28"/>
        </w:rPr>
        <w:t>є</w:t>
      </w:r>
      <w:bookmarkEnd w:id="42"/>
      <w:r w:rsidRPr="00865420">
        <w:rPr>
          <w:sz w:val="28"/>
          <w:szCs w:val="28"/>
        </w:rPr>
        <w:t>ться.</w:t>
      </w:r>
    </w:p>
    <w:p w:rsidR="002325B1" w:rsidRPr="00865420" w:rsidRDefault="002325B1" w:rsidP="00865420">
      <w:pPr>
        <w:ind w:firstLine="480"/>
        <w:jc w:val="both"/>
        <w:rPr>
          <w:b/>
          <w:sz w:val="28"/>
          <w:szCs w:val="28"/>
          <w:u w:val="single"/>
        </w:rPr>
      </w:pPr>
      <w:r w:rsidRPr="00865420">
        <w:rPr>
          <w:b/>
          <w:sz w:val="28"/>
          <w:szCs w:val="28"/>
        </w:rPr>
        <w:t xml:space="preserve">Етап </w:t>
      </w:r>
      <w:r w:rsidRPr="00865420">
        <w:rPr>
          <w:b/>
          <w:noProof/>
          <w:sz w:val="28"/>
          <w:szCs w:val="28"/>
        </w:rPr>
        <w:t>19</w:t>
      </w:r>
      <w:r w:rsidRPr="00865420">
        <w:rPr>
          <w:b/>
          <w:sz w:val="28"/>
          <w:szCs w:val="28"/>
        </w:rPr>
        <w:t xml:space="preserve"> «Рух по купинах»</w:t>
      </w:r>
    </w:p>
    <w:p w:rsidR="002325B1" w:rsidRPr="00865420" w:rsidRDefault="002325B1" w:rsidP="00865420">
      <w:pPr>
        <w:ind w:firstLine="567"/>
        <w:jc w:val="both"/>
        <w:rPr>
          <w:b/>
          <w:sz w:val="28"/>
          <w:szCs w:val="28"/>
          <w:u w:val="single"/>
        </w:rPr>
      </w:pPr>
    </w:p>
    <w:p w:rsidR="002325B1" w:rsidRPr="00865420" w:rsidRDefault="0095345E" w:rsidP="00865420">
      <w:pPr>
        <w:ind w:firstLine="567"/>
        <w:jc w:val="both"/>
        <w:rPr>
          <w:sz w:val="28"/>
          <w:szCs w:val="28"/>
        </w:rPr>
      </w:pPr>
      <w:r w:rsidRPr="00865420">
        <w:rPr>
          <w:sz w:val="28"/>
          <w:szCs w:val="28"/>
        </w:rPr>
        <w:t xml:space="preserve">Довжина етапу не більше 20 </w:t>
      </w:r>
      <w:r w:rsidR="002325B1" w:rsidRPr="00865420">
        <w:rPr>
          <w:sz w:val="28"/>
          <w:szCs w:val="28"/>
        </w:rPr>
        <w:t>м, а відстань між купинами – до 1,5 м. Етап рекомендується д</w:t>
      </w:r>
      <w:bookmarkStart w:id="43" w:name="OCRUncertain395"/>
      <w:r w:rsidR="002325B1" w:rsidRPr="00865420">
        <w:rPr>
          <w:sz w:val="28"/>
          <w:szCs w:val="28"/>
        </w:rPr>
        <w:t>л</w:t>
      </w:r>
      <w:bookmarkEnd w:id="43"/>
      <w:r w:rsidR="002325B1" w:rsidRPr="00865420">
        <w:rPr>
          <w:sz w:val="28"/>
          <w:szCs w:val="28"/>
        </w:rPr>
        <w:t xml:space="preserve">я </w:t>
      </w:r>
      <w:proofErr w:type="spellStart"/>
      <w:r w:rsidR="002325B1" w:rsidRPr="00865420">
        <w:rPr>
          <w:sz w:val="28"/>
          <w:szCs w:val="28"/>
        </w:rPr>
        <w:t>дистанц</w:t>
      </w:r>
      <w:bookmarkStart w:id="44" w:name="OCRUncertain396"/>
      <w:r w:rsidR="002325B1" w:rsidRPr="00865420">
        <w:rPr>
          <w:sz w:val="28"/>
          <w:szCs w:val="28"/>
        </w:rPr>
        <w:t>і</w:t>
      </w:r>
      <w:bookmarkEnd w:id="44"/>
      <w:r w:rsidR="002325B1" w:rsidRPr="00865420">
        <w:rPr>
          <w:sz w:val="28"/>
          <w:szCs w:val="28"/>
        </w:rPr>
        <w:t>йІ</w:t>
      </w:r>
      <w:proofErr w:type="spellEnd"/>
      <w:r w:rsidR="002325B1" w:rsidRPr="00865420">
        <w:rPr>
          <w:sz w:val="28"/>
          <w:szCs w:val="28"/>
        </w:rPr>
        <w:t xml:space="preserve"> та ІІ</w:t>
      </w:r>
      <w:bookmarkStart w:id="45" w:name="OCRUncertain397"/>
      <w:r w:rsidR="002325B1" w:rsidRPr="00865420">
        <w:rPr>
          <w:sz w:val="28"/>
          <w:szCs w:val="28"/>
        </w:rPr>
        <w:t xml:space="preserve"> класі</w:t>
      </w:r>
      <w:bookmarkEnd w:id="45"/>
      <w:r w:rsidR="002325B1" w:rsidRPr="00865420">
        <w:rPr>
          <w:sz w:val="28"/>
          <w:szCs w:val="28"/>
        </w:rPr>
        <w:t>в.</w:t>
      </w:r>
    </w:p>
    <w:p w:rsidR="002325B1" w:rsidRPr="00865420" w:rsidRDefault="002325B1" w:rsidP="00865420">
      <w:pPr>
        <w:ind w:firstLine="567"/>
        <w:jc w:val="both"/>
        <w:rPr>
          <w:b/>
          <w:sz w:val="28"/>
          <w:szCs w:val="28"/>
        </w:rPr>
      </w:pPr>
    </w:p>
    <w:p w:rsidR="00710385" w:rsidRPr="00865420" w:rsidRDefault="00710385" w:rsidP="00865420">
      <w:pPr>
        <w:ind w:firstLine="480"/>
        <w:jc w:val="both"/>
        <w:rPr>
          <w:b/>
          <w:sz w:val="28"/>
          <w:szCs w:val="28"/>
          <w:u w:val="single"/>
        </w:rPr>
      </w:pPr>
      <w:r w:rsidRPr="00865420">
        <w:rPr>
          <w:b/>
          <w:sz w:val="28"/>
          <w:szCs w:val="28"/>
        </w:rPr>
        <w:t xml:space="preserve">Етап 20 </w:t>
      </w:r>
      <w:r w:rsidR="00A35D4A" w:rsidRPr="00865420">
        <w:rPr>
          <w:b/>
          <w:sz w:val="28"/>
          <w:szCs w:val="28"/>
        </w:rPr>
        <w:t>«В’язання</w:t>
      </w:r>
      <w:r w:rsidRPr="00865420">
        <w:rPr>
          <w:b/>
          <w:sz w:val="28"/>
          <w:szCs w:val="28"/>
        </w:rPr>
        <w:t xml:space="preserve"> вузлів</w:t>
      </w:r>
      <w:r w:rsidR="00A35D4A" w:rsidRPr="00865420">
        <w:rPr>
          <w:b/>
          <w:sz w:val="28"/>
          <w:szCs w:val="28"/>
        </w:rPr>
        <w:t>»</w:t>
      </w:r>
    </w:p>
    <w:p w:rsidR="00710385" w:rsidRPr="00865420" w:rsidRDefault="00710385" w:rsidP="00865420">
      <w:pPr>
        <w:ind w:firstLine="480"/>
        <w:jc w:val="both"/>
        <w:rPr>
          <w:sz w:val="28"/>
          <w:szCs w:val="28"/>
        </w:rPr>
      </w:pPr>
    </w:p>
    <w:p w:rsidR="00AF6D49" w:rsidRPr="00865420" w:rsidRDefault="0095345E" w:rsidP="00865420">
      <w:pPr>
        <w:ind w:firstLine="567"/>
        <w:jc w:val="both"/>
        <w:rPr>
          <w:sz w:val="28"/>
          <w:szCs w:val="28"/>
        </w:rPr>
      </w:pPr>
      <w:r w:rsidRPr="00865420">
        <w:rPr>
          <w:sz w:val="28"/>
          <w:szCs w:val="28"/>
        </w:rPr>
        <w:t>Залежно</w:t>
      </w:r>
      <w:r w:rsidR="00710385" w:rsidRPr="00865420">
        <w:rPr>
          <w:sz w:val="28"/>
          <w:szCs w:val="28"/>
        </w:rPr>
        <w:t xml:space="preserve"> від Умов вузли </w:t>
      </w:r>
      <w:proofErr w:type="spellStart"/>
      <w:r w:rsidR="00710385" w:rsidRPr="00865420">
        <w:rPr>
          <w:sz w:val="28"/>
          <w:szCs w:val="28"/>
        </w:rPr>
        <w:t>в’яж</w:t>
      </w:r>
      <w:r w:rsidR="00AF6D49" w:rsidRPr="00865420">
        <w:rPr>
          <w:sz w:val="28"/>
          <w:szCs w:val="28"/>
        </w:rPr>
        <w:t>екожний</w:t>
      </w:r>
      <w:proofErr w:type="spellEnd"/>
      <w:r w:rsidR="00AF6D49" w:rsidRPr="00865420">
        <w:rPr>
          <w:sz w:val="28"/>
          <w:szCs w:val="28"/>
        </w:rPr>
        <w:t xml:space="preserve"> </w:t>
      </w:r>
      <w:r w:rsidR="00710385" w:rsidRPr="00865420">
        <w:rPr>
          <w:sz w:val="28"/>
          <w:szCs w:val="28"/>
        </w:rPr>
        <w:t>учасник</w:t>
      </w:r>
      <w:r w:rsidR="00AF6D49" w:rsidRPr="00865420">
        <w:rPr>
          <w:sz w:val="28"/>
          <w:szCs w:val="28"/>
        </w:rPr>
        <w:t xml:space="preserve"> окремо</w:t>
      </w:r>
      <w:r w:rsidR="00710385" w:rsidRPr="00865420">
        <w:rPr>
          <w:sz w:val="28"/>
          <w:szCs w:val="28"/>
        </w:rPr>
        <w:t xml:space="preserve"> або вся команда. </w:t>
      </w:r>
      <w:r w:rsidR="00647C20" w:rsidRPr="00865420">
        <w:rPr>
          <w:sz w:val="28"/>
          <w:szCs w:val="28"/>
        </w:rPr>
        <w:t xml:space="preserve">Вузли повинні бути розправленими, затягнутими, не мати перекручень вірьовок. </w:t>
      </w:r>
      <w:r w:rsidR="00AF6D49" w:rsidRPr="00865420">
        <w:rPr>
          <w:sz w:val="28"/>
          <w:szCs w:val="28"/>
        </w:rPr>
        <w:t>Всі вузли поділяються на наступні групи</w:t>
      </w:r>
      <w:r w:rsidR="00775310" w:rsidRPr="00865420">
        <w:rPr>
          <w:sz w:val="28"/>
          <w:szCs w:val="28"/>
        </w:rPr>
        <w:t xml:space="preserve"> (праворуч</w:t>
      </w:r>
      <w:r w:rsidR="00647C20" w:rsidRPr="00865420">
        <w:rPr>
          <w:sz w:val="28"/>
          <w:szCs w:val="28"/>
        </w:rPr>
        <w:t xml:space="preserve"> від назви вузла вказано кількість контрольних вузлів)</w:t>
      </w:r>
      <w:r w:rsidR="00AF6D49" w:rsidRPr="00865420">
        <w:rPr>
          <w:sz w:val="28"/>
          <w:szCs w:val="28"/>
        </w:rPr>
        <w:t>:</w:t>
      </w:r>
    </w:p>
    <w:tbl>
      <w:tblPr>
        <w:tblW w:w="0" w:type="auto"/>
        <w:jc w:val="center"/>
        <w:tblLook w:val="01E0" w:firstRow="1" w:lastRow="1" w:firstColumn="1" w:lastColumn="1" w:noHBand="0" w:noVBand="0"/>
      </w:tblPr>
      <w:tblGrid>
        <w:gridCol w:w="808"/>
        <w:gridCol w:w="5200"/>
        <w:gridCol w:w="2100"/>
      </w:tblGrid>
      <w:tr w:rsidR="00A50466" w:rsidRPr="00865420">
        <w:trPr>
          <w:jc w:val="center"/>
        </w:trPr>
        <w:tc>
          <w:tcPr>
            <w:tcW w:w="8108" w:type="dxa"/>
            <w:gridSpan w:val="3"/>
            <w:vAlign w:val="center"/>
          </w:tcPr>
          <w:p w:rsidR="00A50466" w:rsidRPr="00865420" w:rsidRDefault="00A50466" w:rsidP="00865420">
            <w:pPr>
              <w:jc w:val="center"/>
              <w:rPr>
                <w:b/>
                <w:sz w:val="28"/>
                <w:szCs w:val="28"/>
              </w:rPr>
            </w:pPr>
            <w:r w:rsidRPr="00865420">
              <w:rPr>
                <w:b/>
                <w:sz w:val="28"/>
                <w:szCs w:val="28"/>
              </w:rPr>
              <w:t>Вузли для зв’язування вірьовок однакового діаметру</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1.</w:t>
            </w:r>
          </w:p>
        </w:tc>
        <w:tc>
          <w:tcPr>
            <w:tcW w:w="5200" w:type="dxa"/>
            <w:vAlign w:val="center"/>
          </w:tcPr>
          <w:p w:rsidR="00A50466" w:rsidRPr="00865420" w:rsidRDefault="00A50466" w:rsidP="00865420">
            <w:pPr>
              <w:jc w:val="center"/>
              <w:rPr>
                <w:sz w:val="28"/>
                <w:szCs w:val="28"/>
              </w:rPr>
            </w:pPr>
            <w:r w:rsidRPr="00865420">
              <w:rPr>
                <w:sz w:val="28"/>
                <w:szCs w:val="28"/>
              </w:rPr>
              <w:t>Прямий</w:t>
            </w:r>
          </w:p>
        </w:tc>
        <w:tc>
          <w:tcPr>
            <w:tcW w:w="2100" w:type="dxa"/>
            <w:vAlign w:val="center"/>
          </w:tcPr>
          <w:p w:rsidR="00A50466" w:rsidRPr="00865420" w:rsidRDefault="00A50466" w:rsidP="00865420">
            <w:pPr>
              <w:jc w:val="center"/>
              <w:rPr>
                <w:sz w:val="28"/>
                <w:szCs w:val="28"/>
              </w:rPr>
            </w:pPr>
            <w:r w:rsidRPr="00865420">
              <w:rPr>
                <w:sz w:val="28"/>
                <w:szCs w:val="28"/>
              </w:rPr>
              <w:t>2</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2.</w:t>
            </w:r>
          </w:p>
        </w:tc>
        <w:tc>
          <w:tcPr>
            <w:tcW w:w="5200" w:type="dxa"/>
            <w:vAlign w:val="center"/>
          </w:tcPr>
          <w:p w:rsidR="00A50466" w:rsidRPr="00865420" w:rsidRDefault="00A50466" w:rsidP="00865420">
            <w:pPr>
              <w:jc w:val="center"/>
              <w:rPr>
                <w:sz w:val="28"/>
                <w:szCs w:val="28"/>
              </w:rPr>
            </w:pPr>
            <w:r w:rsidRPr="00865420">
              <w:rPr>
                <w:sz w:val="28"/>
                <w:szCs w:val="28"/>
              </w:rPr>
              <w:t>Ткацький</w:t>
            </w:r>
          </w:p>
        </w:tc>
        <w:tc>
          <w:tcPr>
            <w:tcW w:w="2100" w:type="dxa"/>
            <w:vAlign w:val="center"/>
          </w:tcPr>
          <w:p w:rsidR="00A50466" w:rsidRPr="00865420" w:rsidRDefault="00A50466" w:rsidP="00865420">
            <w:pPr>
              <w:jc w:val="center"/>
              <w:rPr>
                <w:sz w:val="28"/>
                <w:szCs w:val="28"/>
              </w:rPr>
            </w:pPr>
            <w:r w:rsidRPr="00865420">
              <w:rPr>
                <w:sz w:val="28"/>
                <w:szCs w:val="28"/>
              </w:rPr>
              <w:t>2</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3.</w:t>
            </w:r>
          </w:p>
        </w:tc>
        <w:tc>
          <w:tcPr>
            <w:tcW w:w="5200" w:type="dxa"/>
            <w:vAlign w:val="center"/>
          </w:tcPr>
          <w:p w:rsidR="00A50466" w:rsidRPr="00865420" w:rsidRDefault="00A50466" w:rsidP="00865420">
            <w:pPr>
              <w:jc w:val="center"/>
              <w:rPr>
                <w:sz w:val="28"/>
                <w:szCs w:val="28"/>
              </w:rPr>
            </w:pPr>
            <w:proofErr w:type="spellStart"/>
            <w:r w:rsidRPr="00865420">
              <w:rPr>
                <w:sz w:val="28"/>
                <w:szCs w:val="28"/>
              </w:rPr>
              <w:t>Грепвайн</w:t>
            </w:r>
            <w:proofErr w:type="spellEnd"/>
          </w:p>
        </w:tc>
        <w:tc>
          <w:tcPr>
            <w:tcW w:w="2100" w:type="dxa"/>
            <w:vAlign w:val="center"/>
          </w:tcPr>
          <w:p w:rsidR="00A50466" w:rsidRPr="00865420" w:rsidRDefault="00A50466"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4.</w:t>
            </w:r>
          </w:p>
        </w:tc>
        <w:tc>
          <w:tcPr>
            <w:tcW w:w="5200" w:type="dxa"/>
            <w:vAlign w:val="center"/>
          </w:tcPr>
          <w:p w:rsidR="00A50466" w:rsidRPr="00865420" w:rsidRDefault="00A50466" w:rsidP="00865420">
            <w:pPr>
              <w:jc w:val="center"/>
              <w:rPr>
                <w:sz w:val="28"/>
                <w:szCs w:val="28"/>
              </w:rPr>
            </w:pPr>
            <w:r w:rsidRPr="00865420">
              <w:rPr>
                <w:sz w:val="28"/>
                <w:szCs w:val="28"/>
              </w:rPr>
              <w:t>Зустрічний</w:t>
            </w:r>
          </w:p>
        </w:tc>
        <w:tc>
          <w:tcPr>
            <w:tcW w:w="2100" w:type="dxa"/>
            <w:vAlign w:val="center"/>
          </w:tcPr>
          <w:p w:rsidR="00A50466" w:rsidRPr="00865420" w:rsidRDefault="00A50466"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5.</w:t>
            </w:r>
          </w:p>
        </w:tc>
        <w:tc>
          <w:tcPr>
            <w:tcW w:w="5200" w:type="dxa"/>
            <w:vAlign w:val="center"/>
          </w:tcPr>
          <w:p w:rsidR="00A50466" w:rsidRPr="00865420" w:rsidRDefault="00A50466" w:rsidP="00865420">
            <w:pPr>
              <w:jc w:val="center"/>
              <w:rPr>
                <w:sz w:val="28"/>
                <w:szCs w:val="28"/>
              </w:rPr>
            </w:pPr>
            <w:r w:rsidRPr="00865420">
              <w:rPr>
                <w:sz w:val="28"/>
                <w:szCs w:val="28"/>
              </w:rPr>
              <w:t>Зустрічна вісімка</w:t>
            </w:r>
          </w:p>
        </w:tc>
        <w:tc>
          <w:tcPr>
            <w:tcW w:w="2100" w:type="dxa"/>
            <w:vAlign w:val="center"/>
          </w:tcPr>
          <w:p w:rsidR="00A50466" w:rsidRPr="00865420" w:rsidRDefault="00A50466" w:rsidP="00865420">
            <w:pPr>
              <w:jc w:val="center"/>
              <w:rPr>
                <w:sz w:val="28"/>
                <w:szCs w:val="28"/>
              </w:rPr>
            </w:pPr>
            <w:r w:rsidRPr="00865420">
              <w:rPr>
                <w:sz w:val="28"/>
                <w:szCs w:val="28"/>
              </w:rPr>
              <w:t>-</w:t>
            </w:r>
          </w:p>
        </w:tc>
      </w:tr>
      <w:tr w:rsidR="00A50466" w:rsidRPr="00865420">
        <w:trPr>
          <w:jc w:val="center"/>
        </w:trPr>
        <w:tc>
          <w:tcPr>
            <w:tcW w:w="8108" w:type="dxa"/>
            <w:gridSpan w:val="3"/>
            <w:vAlign w:val="center"/>
          </w:tcPr>
          <w:p w:rsidR="00A50466" w:rsidRPr="00865420" w:rsidRDefault="00A50466" w:rsidP="00865420">
            <w:pPr>
              <w:jc w:val="center"/>
              <w:rPr>
                <w:sz w:val="28"/>
                <w:szCs w:val="28"/>
              </w:rPr>
            </w:pPr>
            <w:r w:rsidRPr="00865420">
              <w:rPr>
                <w:b/>
                <w:sz w:val="28"/>
                <w:szCs w:val="28"/>
              </w:rPr>
              <w:t>Вузли для зв’язування вірьовок різного діаметру</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6.</w:t>
            </w:r>
          </w:p>
        </w:tc>
        <w:tc>
          <w:tcPr>
            <w:tcW w:w="5200" w:type="dxa"/>
            <w:vAlign w:val="center"/>
          </w:tcPr>
          <w:p w:rsidR="00A50466" w:rsidRPr="00865420" w:rsidRDefault="00A50466" w:rsidP="00865420">
            <w:pPr>
              <w:jc w:val="center"/>
              <w:rPr>
                <w:sz w:val="28"/>
                <w:szCs w:val="28"/>
              </w:rPr>
            </w:pPr>
            <w:r w:rsidRPr="00865420">
              <w:rPr>
                <w:sz w:val="28"/>
                <w:szCs w:val="28"/>
              </w:rPr>
              <w:t>Академічний</w:t>
            </w:r>
          </w:p>
        </w:tc>
        <w:tc>
          <w:tcPr>
            <w:tcW w:w="2100" w:type="dxa"/>
            <w:vAlign w:val="center"/>
          </w:tcPr>
          <w:p w:rsidR="00A50466" w:rsidRPr="00865420" w:rsidRDefault="00A50466" w:rsidP="00865420">
            <w:pPr>
              <w:jc w:val="center"/>
              <w:rPr>
                <w:sz w:val="28"/>
                <w:szCs w:val="28"/>
              </w:rPr>
            </w:pPr>
            <w:r w:rsidRPr="00865420">
              <w:rPr>
                <w:sz w:val="28"/>
                <w:szCs w:val="28"/>
              </w:rPr>
              <w:t>2</w:t>
            </w:r>
          </w:p>
        </w:tc>
      </w:tr>
      <w:tr w:rsidR="00A50466" w:rsidRPr="00865420">
        <w:trPr>
          <w:jc w:val="center"/>
        </w:trPr>
        <w:tc>
          <w:tcPr>
            <w:tcW w:w="808" w:type="dxa"/>
            <w:vAlign w:val="center"/>
          </w:tcPr>
          <w:p w:rsidR="00A50466" w:rsidRPr="00865420" w:rsidRDefault="00A50466" w:rsidP="00865420">
            <w:pPr>
              <w:jc w:val="center"/>
              <w:rPr>
                <w:sz w:val="28"/>
                <w:szCs w:val="28"/>
              </w:rPr>
            </w:pPr>
            <w:r w:rsidRPr="00865420">
              <w:rPr>
                <w:sz w:val="28"/>
                <w:szCs w:val="28"/>
              </w:rPr>
              <w:t>7.</w:t>
            </w:r>
          </w:p>
        </w:tc>
        <w:tc>
          <w:tcPr>
            <w:tcW w:w="5200" w:type="dxa"/>
            <w:vAlign w:val="center"/>
          </w:tcPr>
          <w:p w:rsidR="00A50466" w:rsidRPr="00865420" w:rsidRDefault="00A50466" w:rsidP="00865420">
            <w:pPr>
              <w:jc w:val="center"/>
              <w:rPr>
                <w:sz w:val="28"/>
                <w:szCs w:val="28"/>
              </w:rPr>
            </w:pPr>
            <w:proofErr w:type="spellStart"/>
            <w:r w:rsidRPr="00865420">
              <w:rPr>
                <w:sz w:val="28"/>
                <w:szCs w:val="28"/>
              </w:rPr>
              <w:t>Брамшкотовий</w:t>
            </w:r>
            <w:proofErr w:type="spellEnd"/>
          </w:p>
        </w:tc>
        <w:tc>
          <w:tcPr>
            <w:tcW w:w="2100" w:type="dxa"/>
            <w:vAlign w:val="center"/>
          </w:tcPr>
          <w:p w:rsidR="00A50466" w:rsidRPr="00865420" w:rsidRDefault="00A50466" w:rsidP="00865420">
            <w:pPr>
              <w:jc w:val="center"/>
              <w:rPr>
                <w:sz w:val="28"/>
                <w:szCs w:val="28"/>
              </w:rPr>
            </w:pPr>
            <w:r w:rsidRPr="00865420">
              <w:rPr>
                <w:sz w:val="28"/>
                <w:szCs w:val="28"/>
              </w:rPr>
              <w:t>2</w:t>
            </w:r>
          </w:p>
        </w:tc>
      </w:tr>
      <w:tr w:rsidR="00675253" w:rsidRPr="00865420">
        <w:trPr>
          <w:jc w:val="center"/>
        </w:trPr>
        <w:tc>
          <w:tcPr>
            <w:tcW w:w="8108" w:type="dxa"/>
            <w:gridSpan w:val="3"/>
            <w:vAlign w:val="center"/>
          </w:tcPr>
          <w:p w:rsidR="00675253" w:rsidRPr="00865420" w:rsidRDefault="00675253" w:rsidP="00865420">
            <w:pPr>
              <w:jc w:val="center"/>
              <w:rPr>
                <w:b/>
                <w:sz w:val="28"/>
                <w:szCs w:val="28"/>
              </w:rPr>
            </w:pPr>
            <w:r w:rsidRPr="00865420">
              <w:rPr>
                <w:b/>
                <w:sz w:val="28"/>
                <w:szCs w:val="28"/>
              </w:rPr>
              <w:t>Провідники</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8.</w:t>
            </w:r>
          </w:p>
        </w:tc>
        <w:tc>
          <w:tcPr>
            <w:tcW w:w="5200" w:type="dxa"/>
            <w:vAlign w:val="center"/>
          </w:tcPr>
          <w:p w:rsidR="00A50466" w:rsidRPr="00865420" w:rsidRDefault="00675253" w:rsidP="00865420">
            <w:pPr>
              <w:jc w:val="center"/>
              <w:rPr>
                <w:sz w:val="28"/>
                <w:szCs w:val="28"/>
              </w:rPr>
            </w:pPr>
            <w:r w:rsidRPr="00865420">
              <w:rPr>
                <w:sz w:val="28"/>
                <w:szCs w:val="28"/>
              </w:rPr>
              <w:t>Провідник – вісімка</w:t>
            </w:r>
          </w:p>
        </w:tc>
        <w:tc>
          <w:tcPr>
            <w:tcW w:w="2100" w:type="dxa"/>
            <w:vAlign w:val="center"/>
          </w:tcPr>
          <w:p w:rsidR="00A50466" w:rsidRPr="00865420" w:rsidRDefault="00675253"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9.</w:t>
            </w:r>
          </w:p>
        </w:tc>
        <w:tc>
          <w:tcPr>
            <w:tcW w:w="5200" w:type="dxa"/>
            <w:vAlign w:val="center"/>
          </w:tcPr>
          <w:p w:rsidR="00A50466" w:rsidRPr="00865420" w:rsidRDefault="00675253" w:rsidP="00865420">
            <w:pPr>
              <w:jc w:val="center"/>
              <w:rPr>
                <w:sz w:val="28"/>
                <w:szCs w:val="28"/>
              </w:rPr>
            </w:pPr>
            <w:r w:rsidRPr="00865420">
              <w:rPr>
                <w:sz w:val="28"/>
                <w:szCs w:val="28"/>
              </w:rPr>
              <w:t>Серединний провідник</w:t>
            </w:r>
          </w:p>
        </w:tc>
        <w:tc>
          <w:tcPr>
            <w:tcW w:w="2100" w:type="dxa"/>
            <w:vAlign w:val="center"/>
          </w:tcPr>
          <w:p w:rsidR="00A50466" w:rsidRPr="00865420" w:rsidRDefault="00675253"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10.</w:t>
            </w:r>
          </w:p>
        </w:tc>
        <w:tc>
          <w:tcPr>
            <w:tcW w:w="5200" w:type="dxa"/>
            <w:vAlign w:val="center"/>
          </w:tcPr>
          <w:p w:rsidR="00A50466" w:rsidRPr="00865420" w:rsidRDefault="00675253" w:rsidP="00865420">
            <w:pPr>
              <w:jc w:val="center"/>
              <w:rPr>
                <w:sz w:val="28"/>
                <w:szCs w:val="28"/>
              </w:rPr>
            </w:pPr>
            <w:r w:rsidRPr="00865420">
              <w:rPr>
                <w:sz w:val="28"/>
                <w:szCs w:val="28"/>
              </w:rPr>
              <w:t>Подвійний провідник</w:t>
            </w:r>
          </w:p>
        </w:tc>
        <w:tc>
          <w:tcPr>
            <w:tcW w:w="2100" w:type="dxa"/>
            <w:vAlign w:val="center"/>
          </w:tcPr>
          <w:p w:rsidR="00A50466" w:rsidRPr="00865420" w:rsidRDefault="00675253" w:rsidP="00865420">
            <w:pPr>
              <w:jc w:val="center"/>
              <w:rPr>
                <w:sz w:val="28"/>
                <w:szCs w:val="28"/>
              </w:rPr>
            </w:pPr>
            <w:r w:rsidRPr="00865420">
              <w:rPr>
                <w:sz w:val="28"/>
                <w:szCs w:val="28"/>
              </w:rPr>
              <w:t>-</w:t>
            </w:r>
          </w:p>
        </w:tc>
      </w:tr>
      <w:tr w:rsidR="00675253" w:rsidRPr="00865420">
        <w:trPr>
          <w:jc w:val="center"/>
        </w:trPr>
        <w:tc>
          <w:tcPr>
            <w:tcW w:w="8108" w:type="dxa"/>
            <w:gridSpan w:val="3"/>
            <w:vAlign w:val="center"/>
          </w:tcPr>
          <w:p w:rsidR="00675253" w:rsidRPr="00865420" w:rsidRDefault="00675253" w:rsidP="00865420">
            <w:pPr>
              <w:jc w:val="center"/>
              <w:rPr>
                <w:b/>
                <w:sz w:val="28"/>
                <w:szCs w:val="28"/>
              </w:rPr>
            </w:pPr>
            <w:r w:rsidRPr="00865420">
              <w:rPr>
                <w:b/>
                <w:sz w:val="28"/>
                <w:szCs w:val="28"/>
              </w:rPr>
              <w:t>Вузли для кріплення вірьовки до опори</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11.</w:t>
            </w:r>
          </w:p>
        </w:tc>
        <w:tc>
          <w:tcPr>
            <w:tcW w:w="5200" w:type="dxa"/>
            <w:vAlign w:val="center"/>
          </w:tcPr>
          <w:p w:rsidR="00A50466" w:rsidRPr="00865420" w:rsidRDefault="00675253" w:rsidP="00865420">
            <w:pPr>
              <w:jc w:val="center"/>
              <w:rPr>
                <w:sz w:val="28"/>
                <w:szCs w:val="28"/>
              </w:rPr>
            </w:pPr>
            <w:proofErr w:type="spellStart"/>
            <w:r w:rsidRPr="00865420">
              <w:rPr>
                <w:sz w:val="28"/>
                <w:szCs w:val="28"/>
              </w:rPr>
              <w:t>Булінь</w:t>
            </w:r>
            <w:proofErr w:type="spellEnd"/>
          </w:p>
        </w:tc>
        <w:tc>
          <w:tcPr>
            <w:tcW w:w="2100" w:type="dxa"/>
            <w:vAlign w:val="center"/>
          </w:tcPr>
          <w:p w:rsidR="00A50466" w:rsidRPr="00865420" w:rsidRDefault="00675253" w:rsidP="00865420">
            <w:pPr>
              <w:jc w:val="center"/>
              <w:rPr>
                <w:sz w:val="28"/>
                <w:szCs w:val="28"/>
              </w:rPr>
            </w:pPr>
            <w:r w:rsidRPr="00865420">
              <w:rPr>
                <w:sz w:val="28"/>
                <w:szCs w:val="28"/>
              </w:rPr>
              <w:t>1</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12.</w:t>
            </w:r>
          </w:p>
        </w:tc>
        <w:tc>
          <w:tcPr>
            <w:tcW w:w="5200" w:type="dxa"/>
            <w:vAlign w:val="center"/>
          </w:tcPr>
          <w:p w:rsidR="00A50466" w:rsidRPr="00865420" w:rsidRDefault="00675253" w:rsidP="00865420">
            <w:pPr>
              <w:jc w:val="center"/>
              <w:rPr>
                <w:sz w:val="28"/>
                <w:szCs w:val="28"/>
              </w:rPr>
            </w:pPr>
            <w:r w:rsidRPr="00865420">
              <w:rPr>
                <w:sz w:val="28"/>
                <w:szCs w:val="28"/>
              </w:rPr>
              <w:t>Удавка</w:t>
            </w:r>
          </w:p>
        </w:tc>
        <w:tc>
          <w:tcPr>
            <w:tcW w:w="2100" w:type="dxa"/>
            <w:vAlign w:val="center"/>
          </w:tcPr>
          <w:p w:rsidR="00A50466" w:rsidRPr="00865420" w:rsidRDefault="00675253" w:rsidP="00865420">
            <w:pPr>
              <w:jc w:val="center"/>
              <w:rPr>
                <w:sz w:val="28"/>
                <w:szCs w:val="28"/>
              </w:rPr>
            </w:pPr>
            <w:r w:rsidRPr="00865420">
              <w:rPr>
                <w:sz w:val="28"/>
                <w:szCs w:val="28"/>
              </w:rPr>
              <w:t>1</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13.</w:t>
            </w:r>
          </w:p>
        </w:tc>
        <w:tc>
          <w:tcPr>
            <w:tcW w:w="5200" w:type="dxa"/>
            <w:vAlign w:val="center"/>
          </w:tcPr>
          <w:p w:rsidR="00A50466" w:rsidRPr="00865420" w:rsidRDefault="00675253" w:rsidP="00865420">
            <w:pPr>
              <w:jc w:val="center"/>
              <w:rPr>
                <w:sz w:val="28"/>
                <w:szCs w:val="28"/>
              </w:rPr>
            </w:pPr>
            <w:r w:rsidRPr="00865420">
              <w:rPr>
                <w:sz w:val="28"/>
                <w:szCs w:val="28"/>
              </w:rPr>
              <w:t>Стремено</w:t>
            </w:r>
          </w:p>
        </w:tc>
        <w:tc>
          <w:tcPr>
            <w:tcW w:w="2100" w:type="dxa"/>
            <w:vAlign w:val="center"/>
          </w:tcPr>
          <w:p w:rsidR="00A50466" w:rsidRPr="00865420" w:rsidRDefault="00675253" w:rsidP="00865420">
            <w:pPr>
              <w:jc w:val="center"/>
              <w:rPr>
                <w:sz w:val="28"/>
                <w:szCs w:val="28"/>
              </w:rPr>
            </w:pPr>
            <w:r w:rsidRPr="00865420">
              <w:rPr>
                <w:sz w:val="28"/>
                <w:szCs w:val="28"/>
              </w:rPr>
              <w:t>1</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14.</w:t>
            </w:r>
          </w:p>
        </w:tc>
        <w:tc>
          <w:tcPr>
            <w:tcW w:w="5200" w:type="dxa"/>
            <w:vAlign w:val="center"/>
          </w:tcPr>
          <w:p w:rsidR="00A50466" w:rsidRPr="00865420" w:rsidRDefault="00675253" w:rsidP="00865420">
            <w:pPr>
              <w:jc w:val="center"/>
              <w:rPr>
                <w:sz w:val="28"/>
                <w:szCs w:val="28"/>
              </w:rPr>
            </w:pPr>
            <w:r w:rsidRPr="00865420">
              <w:rPr>
                <w:sz w:val="28"/>
                <w:szCs w:val="28"/>
              </w:rPr>
              <w:t>Провідник одним кінцем</w:t>
            </w:r>
          </w:p>
        </w:tc>
        <w:tc>
          <w:tcPr>
            <w:tcW w:w="2100" w:type="dxa"/>
            <w:vAlign w:val="center"/>
          </w:tcPr>
          <w:p w:rsidR="00A50466" w:rsidRPr="00865420" w:rsidRDefault="00675253" w:rsidP="00865420">
            <w:pPr>
              <w:jc w:val="center"/>
              <w:rPr>
                <w:sz w:val="28"/>
                <w:szCs w:val="28"/>
              </w:rPr>
            </w:pPr>
            <w:r w:rsidRPr="00865420">
              <w:rPr>
                <w:sz w:val="28"/>
                <w:szCs w:val="28"/>
              </w:rPr>
              <w:t>1</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15.</w:t>
            </w:r>
          </w:p>
        </w:tc>
        <w:tc>
          <w:tcPr>
            <w:tcW w:w="5200" w:type="dxa"/>
            <w:vAlign w:val="center"/>
          </w:tcPr>
          <w:p w:rsidR="00A50466" w:rsidRPr="00865420" w:rsidRDefault="00675253" w:rsidP="00865420">
            <w:pPr>
              <w:jc w:val="center"/>
              <w:rPr>
                <w:sz w:val="28"/>
                <w:szCs w:val="28"/>
              </w:rPr>
            </w:pPr>
            <w:r w:rsidRPr="00865420">
              <w:rPr>
                <w:sz w:val="28"/>
                <w:szCs w:val="28"/>
              </w:rPr>
              <w:t>Штик</w:t>
            </w:r>
          </w:p>
        </w:tc>
        <w:tc>
          <w:tcPr>
            <w:tcW w:w="2100" w:type="dxa"/>
            <w:vAlign w:val="center"/>
          </w:tcPr>
          <w:p w:rsidR="00A50466" w:rsidRPr="00865420" w:rsidRDefault="00675253" w:rsidP="00865420">
            <w:pPr>
              <w:jc w:val="center"/>
              <w:rPr>
                <w:sz w:val="28"/>
                <w:szCs w:val="28"/>
              </w:rPr>
            </w:pPr>
            <w:r w:rsidRPr="00865420">
              <w:rPr>
                <w:sz w:val="28"/>
                <w:szCs w:val="28"/>
              </w:rPr>
              <w:t>1</w:t>
            </w:r>
          </w:p>
        </w:tc>
      </w:tr>
      <w:tr w:rsidR="00675253" w:rsidRPr="00865420">
        <w:trPr>
          <w:jc w:val="center"/>
        </w:trPr>
        <w:tc>
          <w:tcPr>
            <w:tcW w:w="8108" w:type="dxa"/>
            <w:gridSpan w:val="3"/>
            <w:vAlign w:val="center"/>
          </w:tcPr>
          <w:p w:rsidR="00675253" w:rsidRPr="00865420" w:rsidRDefault="00675253" w:rsidP="00865420">
            <w:pPr>
              <w:jc w:val="center"/>
              <w:rPr>
                <w:b/>
                <w:sz w:val="28"/>
                <w:szCs w:val="28"/>
              </w:rPr>
            </w:pPr>
            <w:proofErr w:type="spellStart"/>
            <w:r w:rsidRPr="00865420">
              <w:rPr>
                <w:b/>
                <w:sz w:val="28"/>
                <w:szCs w:val="28"/>
              </w:rPr>
              <w:t>Схоплюючі</w:t>
            </w:r>
            <w:proofErr w:type="spellEnd"/>
            <w:r w:rsidR="003C52A7" w:rsidRPr="00865420">
              <w:rPr>
                <w:b/>
                <w:sz w:val="28"/>
                <w:szCs w:val="28"/>
              </w:rPr>
              <w:t xml:space="preserve"> вузли</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16.</w:t>
            </w:r>
          </w:p>
        </w:tc>
        <w:tc>
          <w:tcPr>
            <w:tcW w:w="5200" w:type="dxa"/>
            <w:vAlign w:val="center"/>
          </w:tcPr>
          <w:p w:rsidR="00A50466" w:rsidRPr="00865420" w:rsidRDefault="00675253" w:rsidP="00865420">
            <w:pPr>
              <w:jc w:val="center"/>
              <w:rPr>
                <w:sz w:val="28"/>
                <w:szCs w:val="28"/>
              </w:rPr>
            </w:pPr>
            <w:proofErr w:type="spellStart"/>
            <w:r w:rsidRPr="00865420">
              <w:rPr>
                <w:sz w:val="28"/>
                <w:szCs w:val="28"/>
              </w:rPr>
              <w:t>Схоплюючий</w:t>
            </w:r>
            <w:proofErr w:type="spellEnd"/>
          </w:p>
        </w:tc>
        <w:tc>
          <w:tcPr>
            <w:tcW w:w="2100" w:type="dxa"/>
            <w:vAlign w:val="center"/>
          </w:tcPr>
          <w:p w:rsidR="00A50466" w:rsidRPr="00865420" w:rsidRDefault="003C52A7"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17.</w:t>
            </w:r>
          </w:p>
        </w:tc>
        <w:tc>
          <w:tcPr>
            <w:tcW w:w="5200" w:type="dxa"/>
            <w:vAlign w:val="center"/>
          </w:tcPr>
          <w:p w:rsidR="00A50466" w:rsidRPr="00865420" w:rsidRDefault="00675253" w:rsidP="00865420">
            <w:pPr>
              <w:jc w:val="center"/>
              <w:rPr>
                <w:sz w:val="28"/>
                <w:szCs w:val="28"/>
              </w:rPr>
            </w:pPr>
            <w:r w:rsidRPr="00865420">
              <w:rPr>
                <w:sz w:val="28"/>
                <w:szCs w:val="28"/>
              </w:rPr>
              <w:t xml:space="preserve">Австрійський </w:t>
            </w:r>
            <w:proofErr w:type="spellStart"/>
            <w:r w:rsidRPr="00865420">
              <w:rPr>
                <w:sz w:val="28"/>
                <w:szCs w:val="28"/>
              </w:rPr>
              <w:t>схоплюючий</w:t>
            </w:r>
            <w:proofErr w:type="spellEnd"/>
          </w:p>
        </w:tc>
        <w:tc>
          <w:tcPr>
            <w:tcW w:w="2100" w:type="dxa"/>
            <w:vAlign w:val="center"/>
          </w:tcPr>
          <w:p w:rsidR="00A50466" w:rsidRPr="00865420" w:rsidRDefault="003C52A7"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675253" w:rsidP="00865420">
            <w:pPr>
              <w:jc w:val="center"/>
              <w:rPr>
                <w:sz w:val="28"/>
                <w:szCs w:val="28"/>
              </w:rPr>
            </w:pPr>
            <w:r w:rsidRPr="00865420">
              <w:rPr>
                <w:sz w:val="28"/>
                <w:szCs w:val="28"/>
              </w:rPr>
              <w:t>18.</w:t>
            </w:r>
          </w:p>
        </w:tc>
        <w:tc>
          <w:tcPr>
            <w:tcW w:w="5200" w:type="dxa"/>
            <w:vAlign w:val="center"/>
          </w:tcPr>
          <w:p w:rsidR="00A50466" w:rsidRPr="00865420" w:rsidRDefault="003C52A7" w:rsidP="00865420">
            <w:pPr>
              <w:jc w:val="center"/>
              <w:rPr>
                <w:sz w:val="28"/>
                <w:szCs w:val="28"/>
              </w:rPr>
            </w:pPr>
            <w:proofErr w:type="spellStart"/>
            <w:r w:rsidRPr="00865420">
              <w:rPr>
                <w:sz w:val="28"/>
                <w:szCs w:val="28"/>
              </w:rPr>
              <w:t>СхоплюючийБахмана</w:t>
            </w:r>
            <w:proofErr w:type="spellEnd"/>
          </w:p>
        </w:tc>
        <w:tc>
          <w:tcPr>
            <w:tcW w:w="2100" w:type="dxa"/>
            <w:vAlign w:val="center"/>
          </w:tcPr>
          <w:p w:rsidR="00A50466" w:rsidRPr="00865420" w:rsidRDefault="003C52A7" w:rsidP="00865420">
            <w:pPr>
              <w:jc w:val="center"/>
              <w:rPr>
                <w:sz w:val="28"/>
                <w:szCs w:val="28"/>
              </w:rPr>
            </w:pPr>
            <w:r w:rsidRPr="00865420">
              <w:rPr>
                <w:sz w:val="28"/>
                <w:szCs w:val="28"/>
              </w:rPr>
              <w:t>-</w:t>
            </w:r>
          </w:p>
        </w:tc>
      </w:tr>
      <w:tr w:rsidR="003C52A7" w:rsidRPr="00865420">
        <w:trPr>
          <w:jc w:val="center"/>
        </w:trPr>
        <w:tc>
          <w:tcPr>
            <w:tcW w:w="8108" w:type="dxa"/>
            <w:gridSpan w:val="3"/>
            <w:vAlign w:val="center"/>
          </w:tcPr>
          <w:p w:rsidR="003C52A7" w:rsidRPr="00865420" w:rsidRDefault="003C52A7" w:rsidP="00865420">
            <w:pPr>
              <w:jc w:val="center"/>
              <w:rPr>
                <w:b/>
                <w:sz w:val="28"/>
                <w:szCs w:val="28"/>
              </w:rPr>
            </w:pPr>
            <w:r w:rsidRPr="00865420">
              <w:rPr>
                <w:b/>
                <w:sz w:val="28"/>
                <w:szCs w:val="28"/>
              </w:rPr>
              <w:t>Вузли для організації страховки</w:t>
            </w:r>
          </w:p>
        </w:tc>
      </w:tr>
      <w:tr w:rsidR="00A50466" w:rsidRPr="00865420">
        <w:trPr>
          <w:jc w:val="center"/>
        </w:trPr>
        <w:tc>
          <w:tcPr>
            <w:tcW w:w="808" w:type="dxa"/>
            <w:vAlign w:val="center"/>
          </w:tcPr>
          <w:p w:rsidR="00A50466" w:rsidRPr="00865420" w:rsidRDefault="003C52A7" w:rsidP="00865420">
            <w:pPr>
              <w:jc w:val="center"/>
              <w:rPr>
                <w:sz w:val="28"/>
                <w:szCs w:val="28"/>
              </w:rPr>
            </w:pPr>
            <w:r w:rsidRPr="00865420">
              <w:rPr>
                <w:sz w:val="28"/>
                <w:szCs w:val="28"/>
              </w:rPr>
              <w:t>19.</w:t>
            </w:r>
          </w:p>
        </w:tc>
        <w:tc>
          <w:tcPr>
            <w:tcW w:w="5200" w:type="dxa"/>
            <w:vAlign w:val="center"/>
          </w:tcPr>
          <w:p w:rsidR="00A50466" w:rsidRPr="00865420" w:rsidRDefault="003C52A7" w:rsidP="00865420">
            <w:pPr>
              <w:jc w:val="center"/>
              <w:rPr>
                <w:sz w:val="28"/>
                <w:szCs w:val="28"/>
              </w:rPr>
            </w:pPr>
            <w:r w:rsidRPr="00865420">
              <w:rPr>
                <w:sz w:val="28"/>
                <w:szCs w:val="28"/>
              </w:rPr>
              <w:t>УІАА</w:t>
            </w:r>
          </w:p>
        </w:tc>
        <w:tc>
          <w:tcPr>
            <w:tcW w:w="2100" w:type="dxa"/>
            <w:vAlign w:val="center"/>
          </w:tcPr>
          <w:p w:rsidR="00A50466" w:rsidRPr="00865420" w:rsidRDefault="003C52A7" w:rsidP="00865420">
            <w:pPr>
              <w:jc w:val="center"/>
              <w:rPr>
                <w:sz w:val="28"/>
                <w:szCs w:val="28"/>
              </w:rPr>
            </w:pPr>
            <w:r w:rsidRPr="00865420">
              <w:rPr>
                <w:sz w:val="28"/>
                <w:szCs w:val="28"/>
              </w:rPr>
              <w:t>-</w:t>
            </w:r>
          </w:p>
        </w:tc>
      </w:tr>
      <w:tr w:rsidR="00A50466" w:rsidRPr="00865420">
        <w:trPr>
          <w:jc w:val="center"/>
        </w:trPr>
        <w:tc>
          <w:tcPr>
            <w:tcW w:w="808" w:type="dxa"/>
            <w:vAlign w:val="center"/>
          </w:tcPr>
          <w:p w:rsidR="00A50466" w:rsidRPr="00865420" w:rsidRDefault="003C52A7" w:rsidP="00865420">
            <w:pPr>
              <w:jc w:val="center"/>
              <w:rPr>
                <w:sz w:val="28"/>
                <w:szCs w:val="28"/>
              </w:rPr>
            </w:pPr>
            <w:r w:rsidRPr="00865420">
              <w:rPr>
                <w:sz w:val="28"/>
                <w:szCs w:val="28"/>
              </w:rPr>
              <w:t>20.</w:t>
            </w:r>
          </w:p>
        </w:tc>
        <w:tc>
          <w:tcPr>
            <w:tcW w:w="5200" w:type="dxa"/>
            <w:vAlign w:val="center"/>
          </w:tcPr>
          <w:p w:rsidR="00A50466" w:rsidRPr="00865420" w:rsidRDefault="003C52A7" w:rsidP="00865420">
            <w:pPr>
              <w:jc w:val="center"/>
              <w:rPr>
                <w:sz w:val="28"/>
                <w:szCs w:val="28"/>
              </w:rPr>
            </w:pPr>
            <w:r w:rsidRPr="00865420">
              <w:rPr>
                <w:sz w:val="28"/>
                <w:szCs w:val="28"/>
              </w:rPr>
              <w:t>Гарда</w:t>
            </w:r>
          </w:p>
        </w:tc>
        <w:tc>
          <w:tcPr>
            <w:tcW w:w="2100" w:type="dxa"/>
            <w:vAlign w:val="center"/>
          </w:tcPr>
          <w:p w:rsidR="00A50466" w:rsidRPr="00865420" w:rsidRDefault="003C52A7" w:rsidP="00865420">
            <w:pPr>
              <w:jc w:val="center"/>
              <w:rPr>
                <w:sz w:val="28"/>
                <w:szCs w:val="28"/>
              </w:rPr>
            </w:pPr>
            <w:r w:rsidRPr="00865420">
              <w:rPr>
                <w:sz w:val="28"/>
                <w:szCs w:val="28"/>
              </w:rPr>
              <w:t>-</w:t>
            </w:r>
          </w:p>
        </w:tc>
      </w:tr>
    </w:tbl>
    <w:p w:rsidR="00AF6D49" w:rsidRPr="00865420" w:rsidRDefault="00A52780" w:rsidP="00865420">
      <w:pPr>
        <w:ind w:firstLine="567"/>
        <w:jc w:val="both"/>
        <w:rPr>
          <w:sz w:val="28"/>
          <w:szCs w:val="28"/>
        </w:rPr>
      </w:pPr>
      <w:r w:rsidRPr="00865420">
        <w:rPr>
          <w:sz w:val="28"/>
          <w:szCs w:val="28"/>
        </w:rPr>
        <w:t xml:space="preserve">Контрольний вузол (звичайний або </w:t>
      </w:r>
      <w:proofErr w:type="spellStart"/>
      <w:r w:rsidRPr="00865420">
        <w:rPr>
          <w:sz w:val="28"/>
          <w:szCs w:val="28"/>
        </w:rPr>
        <w:t>напівгрейпвайн</w:t>
      </w:r>
      <w:proofErr w:type="spellEnd"/>
      <w:r w:rsidRPr="00865420">
        <w:rPr>
          <w:sz w:val="28"/>
          <w:szCs w:val="28"/>
        </w:rPr>
        <w:t xml:space="preserve"> ) в’яжеться навколо вірьовки. Довжина кінця, що виходить з вузла (в т.ч. і контрольного), повинна бути не меншою 5 см</w:t>
      </w:r>
      <w:r w:rsidR="0049398E" w:rsidRPr="00865420">
        <w:rPr>
          <w:sz w:val="28"/>
          <w:szCs w:val="28"/>
        </w:rPr>
        <w:t>.</w:t>
      </w:r>
    </w:p>
    <w:p w:rsidR="00B826FB" w:rsidRPr="00865420" w:rsidRDefault="00B826FB" w:rsidP="00865420">
      <w:pPr>
        <w:ind w:firstLine="567"/>
        <w:jc w:val="both"/>
        <w:rPr>
          <w:b/>
          <w:sz w:val="28"/>
          <w:szCs w:val="28"/>
        </w:rPr>
      </w:pPr>
    </w:p>
    <w:p w:rsidR="00710385" w:rsidRPr="00865420" w:rsidRDefault="00710385" w:rsidP="00865420">
      <w:pPr>
        <w:ind w:firstLine="480"/>
        <w:jc w:val="both"/>
        <w:rPr>
          <w:b/>
          <w:sz w:val="28"/>
          <w:szCs w:val="28"/>
          <w:u w:val="single"/>
        </w:rPr>
      </w:pPr>
      <w:proofErr w:type="spellStart"/>
      <w:r w:rsidRPr="00865420">
        <w:rPr>
          <w:b/>
          <w:sz w:val="28"/>
          <w:szCs w:val="28"/>
        </w:rPr>
        <w:t>Спецприйом</w:t>
      </w:r>
      <w:proofErr w:type="spellEnd"/>
      <w:r w:rsidRPr="00865420">
        <w:rPr>
          <w:b/>
          <w:sz w:val="28"/>
          <w:szCs w:val="28"/>
        </w:rPr>
        <w:t xml:space="preserve"> 22«Надання долікарської допомоги»</w:t>
      </w:r>
    </w:p>
    <w:p w:rsidR="00B826FB" w:rsidRPr="00865420" w:rsidRDefault="00B826FB" w:rsidP="00865420">
      <w:pPr>
        <w:ind w:firstLine="567"/>
        <w:jc w:val="both"/>
        <w:rPr>
          <w:sz w:val="28"/>
          <w:szCs w:val="28"/>
        </w:rPr>
      </w:pPr>
    </w:p>
    <w:p w:rsidR="00710385" w:rsidRPr="00865420" w:rsidRDefault="00B826FB" w:rsidP="00865420">
      <w:pPr>
        <w:ind w:firstLine="567"/>
        <w:jc w:val="both"/>
        <w:rPr>
          <w:sz w:val="28"/>
          <w:szCs w:val="28"/>
        </w:rPr>
      </w:pPr>
      <w:proofErr w:type="spellStart"/>
      <w:r w:rsidRPr="00865420">
        <w:rPr>
          <w:sz w:val="28"/>
          <w:szCs w:val="28"/>
        </w:rPr>
        <w:t>С</w:t>
      </w:r>
      <w:r w:rsidR="00710385" w:rsidRPr="00865420">
        <w:rPr>
          <w:sz w:val="28"/>
          <w:szCs w:val="28"/>
        </w:rPr>
        <w:t>пецприйом</w:t>
      </w:r>
      <w:proofErr w:type="spellEnd"/>
      <w:r w:rsidR="00710385" w:rsidRPr="00865420">
        <w:rPr>
          <w:sz w:val="28"/>
          <w:szCs w:val="28"/>
        </w:rPr>
        <w:t xml:space="preserve"> проводиться у вигляді теоретичного або практичного заліку.</w:t>
      </w:r>
    </w:p>
    <w:p w:rsidR="00710385" w:rsidRPr="00865420" w:rsidRDefault="00710385" w:rsidP="00865420">
      <w:pPr>
        <w:ind w:firstLine="567"/>
        <w:jc w:val="both"/>
        <w:rPr>
          <w:sz w:val="28"/>
          <w:szCs w:val="28"/>
        </w:rPr>
      </w:pPr>
      <w:r w:rsidRPr="00865420">
        <w:rPr>
          <w:sz w:val="28"/>
          <w:szCs w:val="28"/>
        </w:rPr>
        <w:lastRenderedPageBreak/>
        <w:t xml:space="preserve">Суддівство </w:t>
      </w:r>
      <w:proofErr w:type="spellStart"/>
      <w:r w:rsidRPr="00865420">
        <w:rPr>
          <w:sz w:val="28"/>
          <w:szCs w:val="28"/>
        </w:rPr>
        <w:t>спецприйому</w:t>
      </w:r>
      <w:proofErr w:type="spellEnd"/>
      <w:r w:rsidRPr="00865420">
        <w:rPr>
          <w:sz w:val="28"/>
          <w:szCs w:val="28"/>
        </w:rPr>
        <w:t xml:space="preserve"> «Надання долікарської допомоги</w:t>
      </w:r>
      <w:r w:rsidRPr="00865420">
        <w:rPr>
          <w:i/>
          <w:sz w:val="28"/>
          <w:szCs w:val="28"/>
        </w:rPr>
        <w:t xml:space="preserve">» </w:t>
      </w:r>
      <w:r w:rsidR="00B826FB" w:rsidRPr="00865420">
        <w:rPr>
          <w:sz w:val="28"/>
          <w:szCs w:val="28"/>
        </w:rPr>
        <w:t>прово</w:t>
      </w:r>
      <w:r w:rsidRPr="00865420">
        <w:rPr>
          <w:sz w:val="28"/>
          <w:szCs w:val="28"/>
        </w:rPr>
        <w:t>диться за джерелом</w:t>
      </w:r>
      <w:r w:rsidR="00F02DE4">
        <w:rPr>
          <w:sz w:val="28"/>
          <w:szCs w:val="28"/>
        </w:rPr>
        <w:t>,</w:t>
      </w:r>
      <w:r w:rsidR="00F02DE4" w:rsidRPr="00E33342">
        <w:rPr>
          <w:color w:val="FF0000"/>
          <w:sz w:val="28"/>
          <w:szCs w:val="28"/>
        </w:rPr>
        <w:t>яке вказується в Умовах.</w:t>
      </w:r>
    </w:p>
    <w:p w:rsidR="00710385" w:rsidRPr="00865420" w:rsidRDefault="00710385" w:rsidP="00865420">
      <w:pPr>
        <w:ind w:firstLine="567"/>
        <w:jc w:val="both"/>
        <w:rPr>
          <w:sz w:val="28"/>
          <w:szCs w:val="28"/>
        </w:rPr>
      </w:pPr>
      <w:r w:rsidRPr="00865420">
        <w:rPr>
          <w:sz w:val="28"/>
          <w:szCs w:val="28"/>
        </w:rPr>
        <w:t>Перелік умовних травм і захворювань:</w:t>
      </w:r>
    </w:p>
    <w:p w:rsidR="00710385" w:rsidRPr="00865420" w:rsidRDefault="00710385" w:rsidP="00865420">
      <w:pPr>
        <w:ind w:left="1100"/>
        <w:jc w:val="both"/>
        <w:rPr>
          <w:sz w:val="28"/>
          <w:szCs w:val="28"/>
        </w:rPr>
      </w:pPr>
      <w:r w:rsidRPr="00865420">
        <w:rPr>
          <w:sz w:val="28"/>
          <w:szCs w:val="28"/>
        </w:rPr>
        <w:t>1. Кровотечі.</w:t>
      </w:r>
    </w:p>
    <w:p w:rsidR="00710385" w:rsidRPr="00865420" w:rsidRDefault="00710385" w:rsidP="00865420">
      <w:pPr>
        <w:ind w:left="1100"/>
        <w:jc w:val="both"/>
        <w:rPr>
          <w:sz w:val="28"/>
          <w:szCs w:val="28"/>
        </w:rPr>
      </w:pPr>
      <w:r w:rsidRPr="00865420">
        <w:rPr>
          <w:sz w:val="28"/>
          <w:szCs w:val="28"/>
        </w:rPr>
        <w:t>2. Проникаюче поранення грудної клітки.</w:t>
      </w:r>
    </w:p>
    <w:p w:rsidR="00710385" w:rsidRPr="00865420" w:rsidRDefault="00710385" w:rsidP="00865420">
      <w:pPr>
        <w:ind w:left="1100"/>
        <w:jc w:val="both"/>
        <w:rPr>
          <w:sz w:val="28"/>
          <w:szCs w:val="28"/>
        </w:rPr>
      </w:pPr>
      <w:r w:rsidRPr="00865420">
        <w:rPr>
          <w:sz w:val="28"/>
          <w:szCs w:val="28"/>
        </w:rPr>
        <w:t>3. Проникаюче поранення черевної порожнини.</w:t>
      </w:r>
    </w:p>
    <w:p w:rsidR="00710385" w:rsidRPr="00865420" w:rsidRDefault="00710385" w:rsidP="00865420">
      <w:pPr>
        <w:ind w:left="1100"/>
        <w:jc w:val="both"/>
        <w:rPr>
          <w:sz w:val="28"/>
          <w:szCs w:val="28"/>
        </w:rPr>
      </w:pPr>
      <w:r w:rsidRPr="00865420">
        <w:rPr>
          <w:sz w:val="28"/>
          <w:szCs w:val="28"/>
        </w:rPr>
        <w:t>4. Травма черепа.</w:t>
      </w:r>
    </w:p>
    <w:p w:rsidR="00710385" w:rsidRPr="00865420" w:rsidRDefault="00710385" w:rsidP="00865420">
      <w:pPr>
        <w:ind w:left="1100"/>
        <w:jc w:val="both"/>
        <w:rPr>
          <w:sz w:val="28"/>
          <w:szCs w:val="28"/>
        </w:rPr>
      </w:pPr>
      <w:r w:rsidRPr="00865420">
        <w:rPr>
          <w:sz w:val="28"/>
          <w:szCs w:val="28"/>
        </w:rPr>
        <w:t>5. Перелом ключиці.</w:t>
      </w:r>
    </w:p>
    <w:p w:rsidR="00710385" w:rsidRPr="00865420" w:rsidRDefault="00710385" w:rsidP="00865420">
      <w:pPr>
        <w:ind w:left="1100"/>
        <w:jc w:val="both"/>
        <w:rPr>
          <w:sz w:val="28"/>
          <w:szCs w:val="28"/>
        </w:rPr>
      </w:pPr>
      <w:r w:rsidRPr="00865420">
        <w:rPr>
          <w:sz w:val="28"/>
          <w:szCs w:val="28"/>
        </w:rPr>
        <w:t>6. Перелом ребер.</w:t>
      </w:r>
    </w:p>
    <w:p w:rsidR="00710385" w:rsidRPr="00865420" w:rsidRDefault="00710385" w:rsidP="00865420">
      <w:pPr>
        <w:ind w:left="1100"/>
        <w:jc w:val="both"/>
        <w:rPr>
          <w:sz w:val="28"/>
          <w:szCs w:val="28"/>
        </w:rPr>
      </w:pPr>
      <w:r w:rsidRPr="00865420">
        <w:rPr>
          <w:sz w:val="28"/>
          <w:szCs w:val="28"/>
        </w:rPr>
        <w:t>7. Пошкодження хребта.</w:t>
      </w:r>
    </w:p>
    <w:p w:rsidR="00710385" w:rsidRPr="00865420" w:rsidRDefault="00710385" w:rsidP="00865420">
      <w:pPr>
        <w:ind w:left="1100"/>
        <w:jc w:val="both"/>
        <w:rPr>
          <w:sz w:val="28"/>
          <w:szCs w:val="28"/>
        </w:rPr>
      </w:pPr>
      <w:r w:rsidRPr="00865420">
        <w:rPr>
          <w:sz w:val="28"/>
          <w:szCs w:val="28"/>
        </w:rPr>
        <w:t>8. Перелом тазу.</w:t>
      </w:r>
    </w:p>
    <w:p w:rsidR="00710385" w:rsidRPr="00865420" w:rsidRDefault="00710385" w:rsidP="00865420">
      <w:pPr>
        <w:ind w:left="1100"/>
        <w:jc w:val="both"/>
        <w:rPr>
          <w:sz w:val="28"/>
          <w:szCs w:val="28"/>
        </w:rPr>
      </w:pPr>
      <w:r w:rsidRPr="00865420">
        <w:rPr>
          <w:sz w:val="28"/>
          <w:szCs w:val="28"/>
        </w:rPr>
        <w:t>9. Перелом плеча.</w:t>
      </w:r>
    </w:p>
    <w:p w:rsidR="00710385" w:rsidRPr="00865420" w:rsidRDefault="00710385" w:rsidP="00865420">
      <w:pPr>
        <w:ind w:left="1100"/>
        <w:jc w:val="both"/>
        <w:rPr>
          <w:sz w:val="28"/>
          <w:szCs w:val="28"/>
        </w:rPr>
      </w:pPr>
      <w:r w:rsidRPr="00865420">
        <w:rPr>
          <w:sz w:val="28"/>
          <w:szCs w:val="28"/>
        </w:rPr>
        <w:t>10. Перелом передпліччя.</w:t>
      </w:r>
    </w:p>
    <w:p w:rsidR="00710385" w:rsidRPr="00865420" w:rsidRDefault="00710385" w:rsidP="00865420">
      <w:pPr>
        <w:ind w:left="1100"/>
        <w:jc w:val="both"/>
        <w:rPr>
          <w:sz w:val="28"/>
          <w:szCs w:val="28"/>
        </w:rPr>
      </w:pPr>
      <w:r w:rsidRPr="00865420">
        <w:rPr>
          <w:sz w:val="28"/>
          <w:szCs w:val="28"/>
        </w:rPr>
        <w:t>11. Перелом стегна.</w:t>
      </w:r>
    </w:p>
    <w:p w:rsidR="00710385" w:rsidRPr="00865420" w:rsidRDefault="00710385" w:rsidP="00865420">
      <w:pPr>
        <w:ind w:left="1100"/>
        <w:jc w:val="both"/>
        <w:rPr>
          <w:sz w:val="28"/>
          <w:szCs w:val="28"/>
        </w:rPr>
      </w:pPr>
      <w:r w:rsidRPr="00865420">
        <w:rPr>
          <w:sz w:val="28"/>
          <w:szCs w:val="28"/>
        </w:rPr>
        <w:t>12. Перелом гомілки.</w:t>
      </w:r>
    </w:p>
    <w:p w:rsidR="00710385" w:rsidRPr="00865420" w:rsidRDefault="00710385" w:rsidP="00865420">
      <w:pPr>
        <w:ind w:left="1100"/>
        <w:jc w:val="both"/>
        <w:rPr>
          <w:sz w:val="28"/>
          <w:szCs w:val="28"/>
        </w:rPr>
      </w:pPr>
      <w:r w:rsidRPr="00865420">
        <w:rPr>
          <w:sz w:val="28"/>
          <w:szCs w:val="28"/>
        </w:rPr>
        <w:t>13. Перелом щиколотки.</w:t>
      </w:r>
    </w:p>
    <w:p w:rsidR="00710385" w:rsidRPr="00865420" w:rsidRDefault="00710385" w:rsidP="00865420">
      <w:pPr>
        <w:ind w:left="1100"/>
        <w:jc w:val="both"/>
        <w:rPr>
          <w:sz w:val="28"/>
          <w:szCs w:val="28"/>
        </w:rPr>
      </w:pPr>
      <w:r w:rsidRPr="00865420">
        <w:rPr>
          <w:sz w:val="28"/>
          <w:szCs w:val="28"/>
        </w:rPr>
        <w:t>14. Розтягнення і розрив зв'язок.</w:t>
      </w:r>
    </w:p>
    <w:p w:rsidR="00710385" w:rsidRPr="00865420" w:rsidRDefault="00710385" w:rsidP="00865420">
      <w:pPr>
        <w:ind w:left="1100"/>
        <w:jc w:val="both"/>
        <w:rPr>
          <w:sz w:val="28"/>
          <w:szCs w:val="28"/>
        </w:rPr>
      </w:pPr>
      <w:r w:rsidRPr="00865420">
        <w:rPr>
          <w:sz w:val="28"/>
          <w:szCs w:val="28"/>
        </w:rPr>
        <w:t>15. Вивихи.</w:t>
      </w:r>
    </w:p>
    <w:p w:rsidR="00710385" w:rsidRPr="00865420" w:rsidRDefault="00710385" w:rsidP="00865420">
      <w:pPr>
        <w:ind w:left="1100"/>
        <w:jc w:val="both"/>
        <w:rPr>
          <w:sz w:val="28"/>
          <w:szCs w:val="28"/>
        </w:rPr>
      </w:pPr>
      <w:r w:rsidRPr="00865420">
        <w:rPr>
          <w:sz w:val="28"/>
          <w:szCs w:val="28"/>
        </w:rPr>
        <w:t>16. Термічні опіки.</w:t>
      </w:r>
    </w:p>
    <w:p w:rsidR="00710385" w:rsidRPr="00865420" w:rsidRDefault="00710385" w:rsidP="00865420">
      <w:pPr>
        <w:ind w:left="1100"/>
        <w:jc w:val="both"/>
        <w:rPr>
          <w:sz w:val="28"/>
          <w:szCs w:val="28"/>
        </w:rPr>
      </w:pPr>
      <w:r w:rsidRPr="00865420">
        <w:rPr>
          <w:sz w:val="28"/>
          <w:szCs w:val="28"/>
        </w:rPr>
        <w:t>17. Переохолодження</w:t>
      </w:r>
      <w:r w:rsidRPr="00865420">
        <w:rPr>
          <w:noProof/>
          <w:sz w:val="28"/>
          <w:szCs w:val="28"/>
        </w:rPr>
        <w:t>.</w:t>
      </w:r>
    </w:p>
    <w:p w:rsidR="00710385" w:rsidRPr="00865420" w:rsidRDefault="00710385" w:rsidP="00865420">
      <w:pPr>
        <w:ind w:left="1100"/>
        <w:jc w:val="both"/>
        <w:rPr>
          <w:sz w:val="28"/>
          <w:szCs w:val="28"/>
        </w:rPr>
      </w:pPr>
      <w:r w:rsidRPr="00865420">
        <w:rPr>
          <w:sz w:val="28"/>
          <w:szCs w:val="28"/>
        </w:rPr>
        <w:t>18. Тепловий, сонячний удар.</w:t>
      </w:r>
    </w:p>
    <w:p w:rsidR="00710385" w:rsidRPr="00865420" w:rsidRDefault="00710385" w:rsidP="00865420">
      <w:pPr>
        <w:ind w:left="1100"/>
        <w:jc w:val="both"/>
        <w:rPr>
          <w:sz w:val="28"/>
          <w:szCs w:val="28"/>
        </w:rPr>
      </w:pPr>
      <w:r w:rsidRPr="00865420">
        <w:rPr>
          <w:sz w:val="28"/>
          <w:szCs w:val="28"/>
        </w:rPr>
        <w:t>19. Ураження блискавкою.</w:t>
      </w:r>
    </w:p>
    <w:p w:rsidR="00710385" w:rsidRPr="00865420" w:rsidRDefault="00710385" w:rsidP="00865420">
      <w:pPr>
        <w:ind w:left="1100"/>
        <w:jc w:val="both"/>
        <w:rPr>
          <w:sz w:val="28"/>
          <w:szCs w:val="28"/>
        </w:rPr>
      </w:pPr>
      <w:r w:rsidRPr="00865420">
        <w:rPr>
          <w:sz w:val="28"/>
          <w:szCs w:val="28"/>
        </w:rPr>
        <w:t>20. Утоплення.</w:t>
      </w:r>
    </w:p>
    <w:p w:rsidR="00710385" w:rsidRPr="00865420" w:rsidRDefault="00710385" w:rsidP="00865420">
      <w:pPr>
        <w:ind w:left="1100"/>
        <w:jc w:val="both"/>
        <w:rPr>
          <w:sz w:val="28"/>
          <w:szCs w:val="28"/>
        </w:rPr>
      </w:pPr>
      <w:r w:rsidRPr="00865420">
        <w:rPr>
          <w:sz w:val="28"/>
          <w:szCs w:val="28"/>
        </w:rPr>
        <w:t>21. Гірська хвороба.</w:t>
      </w:r>
    </w:p>
    <w:p w:rsidR="00710385" w:rsidRPr="00865420" w:rsidRDefault="00710385" w:rsidP="00865420">
      <w:pPr>
        <w:ind w:left="1100"/>
        <w:jc w:val="both"/>
        <w:rPr>
          <w:sz w:val="28"/>
          <w:szCs w:val="28"/>
        </w:rPr>
      </w:pPr>
      <w:r w:rsidRPr="00865420">
        <w:rPr>
          <w:sz w:val="28"/>
          <w:szCs w:val="28"/>
        </w:rPr>
        <w:t>22. Гостра серцево-судинна недостатність, непритомність.</w:t>
      </w:r>
    </w:p>
    <w:p w:rsidR="00710385" w:rsidRPr="00865420" w:rsidRDefault="00710385" w:rsidP="00865420">
      <w:pPr>
        <w:ind w:left="1100"/>
        <w:jc w:val="both"/>
        <w:rPr>
          <w:sz w:val="28"/>
          <w:szCs w:val="28"/>
        </w:rPr>
      </w:pPr>
      <w:r w:rsidRPr="00865420">
        <w:rPr>
          <w:sz w:val="28"/>
          <w:szCs w:val="28"/>
        </w:rPr>
        <w:t>23. Зупинка серця та дихання.</w:t>
      </w:r>
    </w:p>
    <w:p w:rsidR="00710385" w:rsidRPr="00865420" w:rsidRDefault="00710385" w:rsidP="00865420">
      <w:pPr>
        <w:ind w:left="1100"/>
        <w:jc w:val="both"/>
        <w:rPr>
          <w:sz w:val="28"/>
          <w:szCs w:val="28"/>
        </w:rPr>
      </w:pPr>
      <w:r w:rsidRPr="00865420">
        <w:rPr>
          <w:sz w:val="28"/>
          <w:szCs w:val="28"/>
        </w:rPr>
        <w:t>24. Шок.</w:t>
      </w:r>
    </w:p>
    <w:p w:rsidR="00710385" w:rsidRPr="00865420" w:rsidRDefault="00710385" w:rsidP="00865420">
      <w:pPr>
        <w:ind w:left="1100"/>
        <w:jc w:val="both"/>
        <w:rPr>
          <w:sz w:val="28"/>
          <w:szCs w:val="28"/>
        </w:rPr>
      </w:pPr>
      <w:r w:rsidRPr="00865420">
        <w:rPr>
          <w:sz w:val="28"/>
          <w:szCs w:val="28"/>
        </w:rPr>
        <w:t>25. Харчові  отруєння.</w:t>
      </w:r>
    </w:p>
    <w:p w:rsidR="00710385" w:rsidRPr="00865420" w:rsidRDefault="00775310" w:rsidP="00865420">
      <w:pPr>
        <w:ind w:left="1100"/>
        <w:jc w:val="both"/>
        <w:rPr>
          <w:sz w:val="28"/>
          <w:szCs w:val="28"/>
        </w:rPr>
      </w:pPr>
      <w:r w:rsidRPr="00865420">
        <w:rPr>
          <w:sz w:val="28"/>
          <w:szCs w:val="28"/>
        </w:rPr>
        <w:t>26. За</w:t>
      </w:r>
      <w:r w:rsidR="00710385" w:rsidRPr="00865420">
        <w:rPr>
          <w:sz w:val="28"/>
          <w:szCs w:val="28"/>
        </w:rPr>
        <w:t>студні  захворювання  (запалення легенів).</w:t>
      </w:r>
    </w:p>
    <w:p w:rsidR="00710385" w:rsidRPr="00865420" w:rsidRDefault="00710385" w:rsidP="00865420">
      <w:pPr>
        <w:ind w:left="1100"/>
        <w:jc w:val="both"/>
        <w:rPr>
          <w:sz w:val="28"/>
          <w:szCs w:val="28"/>
        </w:rPr>
      </w:pPr>
      <w:r w:rsidRPr="00865420">
        <w:rPr>
          <w:sz w:val="28"/>
          <w:szCs w:val="28"/>
        </w:rPr>
        <w:t>27.Защемлення кінцівок (тривале).</w:t>
      </w:r>
    </w:p>
    <w:p w:rsidR="00D323BE" w:rsidRPr="00865420" w:rsidRDefault="00D323BE" w:rsidP="00865420">
      <w:pPr>
        <w:ind w:firstLine="567"/>
        <w:jc w:val="both"/>
        <w:rPr>
          <w:b/>
          <w:sz w:val="28"/>
          <w:szCs w:val="28"/>
        </w:rPr>
      </w:pPr>
    </w:p>
    <w:p w:rsidR="00710385" w:rsidRPr="00865420" w:rsidRDefault="00775310" w:rsidP="00865420">
      <w:pPr>
        <w:ind w:firstLine="500"/>
        <w:jc w:val="both"/>
        <w:rPr>
          <w:b/>
          <w:sz w:val="28"/>
          <w:szCs w:val="28"/>
          <w:u w:val="single"/>
        </w:rPr>
      </w:pPr>
      <w:proofErr w:type="spellStart"/>
      <w:r w:rsidRPr="00865420">
        <w:rPr>
          <w:b/>
          <w:sz w:val="28"/>
          <w:szCs w:val="28"/>
        </w:rPr>
        <w:t>Спецприйом</w:t>
      </w:r>
      <w:proofErr w:type="spellEnd"/>
      <w:r w:rsidRPr="00865420">
        <w:rPr>
          <w:b/>
          <w:sz w:val="28"/>
          <w:szCs w:val="28"/>
        </w:rPr>
        <w:t xml:space="preserve"> 23</w:t>
      </w:r>
      <w:r w:rsidR="00710385" w:rsidRPr="00865420">
        <w:rPr>
          <w:b/>
          <w:sz w:val="28"/>
          <w:szCs w:val="28"/>
        </w:rPr>
        <w:t xml:space="preserve"> «Залік з топографії та геодезії»</w:t>
      </w:r>
    </w:p>
    <w:p w:rsidR="00F52F03" w:rsidRPr="00865420" w:rsidRDefault="00F52F03" w:rsidP="00865420">
      <w:pPr>
        <w:ind w:firstLine="567"/>
        <w:jc w:val="both"/>
        <w:rPr>
          <w:b/>
          <w:sz w:val="28"/>
          <w:szCs w:val="28"/>
        </w:rPr>
      </w:pPr>
    </w:p>
    <w:p w:rsidR="00710385" w:rsidRPr="00865420" w:rsidRDefault="00710385" w:rsidP="00865420">
      <w:pPr>
        <w:ind w:firstLine="567"/>
        <w:jc w:val="both"/>
        <w:rPr>
          <w:sz w:val="28"/>
          <w:szCs w:val="28"/>
        </w:rPr>
      </w:pPr>
      <w:r w:rsidRPr="00865420">
        <w:rPr>
          <w:sz w:val="28"/>
          <w:szCs w:val="28"/>
        </w:rPr>
        <w:t xml:space="preserve">Учасники команди виконують завдання, пов'язані з роботою з топографічною картою, </w:t>
      </w:r>
      <w:r w:rsidR="00F52F03" w:rsidRPr="00865420">
        <w:rPr>
          <w:sz w:val="28"/>
          <w:szCs w:val="28"/>
        </w:rPr>
        <w:t>позначенням</w:t>
      </w:r>
      <w:r w:rsidRPr="00865420">
        <w:rPr>
          <w:sz w:val="28"/>
          <w:szCs w:val="28"/>
        </w:rPr>
        <w:t xml:space="preserve"> та </w:t>
      </w:r>
      <w:proofErr w:type="spellStart"/>
      <w:r w:rsidRPr="00865420">
        <w:rPr>
          <w:sz w:val="28"/>
          <w:szCs w:val="28"/>
        </w:rPr>
        <w:t>розшифровкою</w:t>
      </w:r>
      <w:proofErr w:type="spellEnd"/>
      <w:r w:rsidRPr="00865420">
        <w:rPr>
          <w:sz w:val="28"/>
          <w:szCs w:val="28"/>
        </w:rPr>
        <w:t xml:space="preserve"> знаків, визначення азимуту або напрямку руху, визначення відстані по картах (схемах, кроках) різних масштабів тощо.</w:t>
      </w:r>
    </w:p>
    <w:p w:rsidR="00710385" w:rsidRPr="00865420" w:rsidRDefault="00710385" w:rsidP="00865420">
      <w:pPr>
        <w:ind w:firstLine="567"/>
        <w:jc w:val="both"/>
        <w:rPr>
          <w:sz w:val="28"/>
          <w:szCs w:val="28"/>
        </w:rPr>
      </w:pPr>
      <w:r w:rsidRPr="00865420">
        <w:rPr>
          <w:sz w:val="28"/>
          <w:szCs w:val="28"/>
        </w:rPr>
        <w:t>Топографічні знаки, зразки карт рекомендується вивішувати до початку змагань.</w:t>
      </w:r>
    </w:p>
    <w:p w:rsidR="00D323BE" w:rsidRPr="00865420" w:rsidRDefault="00D323BE" w:rsidP="00865420">
      <w:pPr>
        <w:ind w:firstLine="567"/>
        <w:jc w:val="both"/>
        <w:rPr>
          <w:b/>
          <w:sz w:val="28"/>
          <w:szCs w:val="28"/>
        </w:rPr>
      </w:pPr>
    </w:p>
    <w:p w:rsidR="00710385" w:rsidRPr="00865420" w:rsidRDefault="00710385" w:rsidP="00865420">
      <w:pPr>
        <w:ind w:firstLine="480"/>
        <w:jc w:val="both"/>
        <w:rPr>
          <w:sz w:val="28"/>
          <w:szCs w:val="28"/>
          <w:u w:val="single"/>
        </w:rPr>
      </w:pPr>
      <w:proofErr w:type="spellStart"/>
      <w:r w:rsidRPr="00865420">
        <w:rPr>
          <w:b/>
          <w:sz w:val="28"/>
          <w:szCs w:val="28"/>
        </w:rPr>
        <w:t>Спецприйом</w:t>
      </w:r>
      <w:proofErr w:type="spellEnd"/>
      <w:r w:rsidRPr="00865420">
        <w:rPr>
          <w:b/>
          <w:sz w:val="28"/>
          <w:szCs w:val="28"/>
        </w:rPr>
        <w:t xml:space="preserve"> 24«Визначення відстані або висоти»</w:t>
      </w:r>
    </w:p>
    <w:p w:rsidR="00F52F03" w:rsidRPr="00865420" w:rsidRDefault="00F52F03" w:rsidP="00865420">
      <w:pPr>
        <w:ind w:firstLine="567"/>
        <w:jc w:val="both"/>
        <w:rPr>
          <w:sz w:val="28"/>
          <w:szCs w:val="28"/>
        </w:rPr>
      </w:pPr>
    </w:p>
    <w:p w:rsidR="00710385" w:rsidRDefault="00710385" w:rsidP="00865420">
      <w:pPr>
        <w:ind w:firstLine="567"/>
        <w:jc w:val="both"/>
        <w:rPr>
          <w:sz w:val="28"/>
          <w:szCs w:val="28"/>
        </w:rPr>
      </w:pPr>
      <w:r w:rsidRPr="00865420">
        <w:rPr>
          <w:sz w:val="28"/>
          <w:szCs w:val="28"/>
        </w:rPr>
        <w:t>Визначається відстань від точки знаходження до недоступної точки (наприклад, на іншому березі річки, озера). Біля точки визначення повинен бути вільний простір для замірів.</w:t>
      </w:r>
    </w:p>
    <w:p w:rsidR="004D0301" w:rsidRPr="00865420" w:rsidRDefault="004D0301" w:rsidP="00865420">
      <w:pPr>
        <w:ind w:firstLine="567"/>
        <w:jc w:val="both"/>
        <w:rPr>
          <w:sz w:val="28"/>
          <w:szCs w:val="28"/>
        </w:rPr>
      </w:pPr>
    </w:p>
    <w:p w:rsidR="0097064C" w:rsidRPr="00865420" w:rsidRDefault="00710385" w:rsidP="00865420">
      <w:pPr>
        <w:ind w:firstLine="480"/>
        <w:jc w:val="both"/>
        <w:rPr>
          <w:b/>
          <w:sz w:val="28"/>
          <w:szCs w:val="28"/>
          <w:lang w:val="ru-RU"/>
        </w:rPr>
      </w:pPr>
      <w:proofErr w:type="spellStart"/>
      <w:r w:rsidRPr="00865420">
        <w:rPr>
          <w:b/>
          <w:sz w:val="28"/>
          <w:szCs w:val="28"/>
        </w:rPr>
        <w:t>Спецприйоми</w:t>
      </w:r>
      <w:proofErr w:type="spellEnd"/>
      <w:r w:rsidRPr="00865420">
        <w:rPr>
          <w:b/>
          <w:sz w:val="28"/>
          <w:szCs w:val="28"/>
        </w:rPr>
        <w:t xml:space="preserve"> 25-2</w:t>
      </w:r>
      <w:r w:rsidR="0097064C" w:rsidRPr="00865420">
        <w:rPr>
          <w:b/>
          <w:sz w:val="28"/>
          <w:szCs w:val="28"/>
        </w:rPr>
        <w:t>8</w:t>
      </w:r>
      <w:r w:rsidRPr="00865420">
        <w:rPr>
          <w:b/>
          <w:sz w:val="28"/>
          <w:szCs w:val="28"/>
        </w:rPr>
        <w:t xml:space="preserve"> «Встановлення намету»,«Розпалювання багаття», «Укладання рюкзак</w:t>
      </w:r>
      <w:r w:rsidR="00F52F03" w:rsidRPr="00865420">
        <w:rPr>
          <w:b/>
          <w:sz w:val="28"/>
          <w:szCs w:val="28"/>
        </w:rPr>
        <w:t>а</w:t>
      </w:r>
      <w:r w:rsidRPr="00865420">
        <w:rPr>
          <w:b/>
          <w:sz w:val="28"/>
          <w:szCs w:val="28"/>
        </w:rPr>
        <w:t>»</w:t>
      </w:r>
      <w:r w:rsidR="0097064C" w:rsidRPr="00865420">
        <w:rPr>
          <w:b/>
          <w:sz w:val="28"/>
          <w:szCs w:val="28"/>
        </w:rPr>
        <w:t xml:space="preserve">, «Виготовлення </w:t>
      </w:r>
      <w:bookmarkStart w:id="46" w:name="OCRUncertain666"/>
      <w:r w:rsidR="0097064C" w:rsidRPr="00865420">
        <w:rPr>
          <w:b/>
          <w:sz w:val="28"/>
          <w:szCs w:val="28"/>
        </w:rPr>
        <w:t>спорядження»</w:t>
      </w:r>
      <w:bookmarkEnd w:id="46"/>
    </w:p>
    <w:p w:rsidR="00F52F03" w:rsidRPr="00865420" w:rsidRDefault="00F52F03" w:rsidP="00865420">
      <w:pPr>
        <w:ind w:firstLine="567"/>
        <w:jc w:val="both"/>
        <w:rPr>
          <w:sz w:val="28"/>
          <w:szCs w:val="28"/>
        </w:rPr>
      </w:pPr>
    </w:p>
    <w:p w:rsidR="00710385" w:rsidRPr="00865420" w:rsidRDefault="00710385" w:rsidP="00865420">
      <w:pPr>
        <w:ind w:firstLine="567"/>
        <w:jc w:val="both"/>
        <w:rPr>
          <w:sz w:val="28"/>
          <w:szCs w:val="28"/>
        </w:rPr>
      </w:pPr>
      <w:r w:rsidRPr="00865420">
        <w:rPr>
          <w:sz w:val="28"/>
          <w:szCs w:val="28"/>
        </w:rPr>
        <w:lastRenderedPageBreak/>
        <w:t xml:space="preserve">Проводяться відповідно до Умов. Рекомендується для </w:t>
      </w:r>
      <w:proofErr w:type="spellStart"/>
      <w:r w:rsidRPr="00865420">
        <w:rPr>
          <w:sz w:val="28"/>
          <w:szCs w:val="28"/>
        </w:rPr>
        <w:t>дистанціїІ</w:t>
      </w:r>
      <w:proofErr w:type="spellEnd"/>
      <w:r w:rsidRPr="00865420">
        <w:rPr>
          <w:sz w:val="28"/>
          <w:szCs w:val="28"/>
        </w:rPr>
        <w:t xml:space="preserve"> класу.</w:t>
      </w:r>
    </w:p>
    <w:p w:rsidR="00F52F03" w:rsidRDefault="00F52F03" w:rsidP="00865420">
      <w:pPr>
        <w:ind w:firstLine="567"/>
        <w:jc w:val="both"/>
        <w:rPr>
          <w:b/>
          <w:sz w:val="28"/>
          <w:szCs w:val="28"/>
        </w:rPr>
      </w:pPr>
    </w:p>
    <w:p w:rsidR="00F02DE4" w:rsidRPr="00865420" w:rsidRDefault="00F02DE4" w:rsidP="00865420">
      <w:pPr>
        <w:ind w:firstLine="567"/>
        <w:jc w:val="both"/>
        <w:rPr>
          <w:b/>
          <w:sz w:val="28"/>
          <w:szCs w:val="28"/>
        </w:rPr>
      </w:pPr>
    </w:p>
    <w:p w:rsidR="00710385" w:rsidRPr="00865420" w:rsidRDefault="00710385" w:rsidP="00865420">
      <w:pPr>
        <w:ind w:firstLine="480"/>
        <w:jc w:val="both"/>
        <w:rPr>
          <w:b/>
          <w:sz w:val="28"/>
          <w:szCs w:val="28"/>
        </w:rPr>
      </w:pPr>
      <w:r w:rsidRPr="00865420">
        <w:rPr>
          <w:b/>
          <w:sz w:val="28"/>
          <w:szCs w:val="28"/>
        </w:rPr>
        <w:t>Розділ 7</w:t>
      </w:r>
      <w:r w:rsidR="00A35D4A" w:rsidRPr="00865420">
        <w:rPr>
          <w:b/>
          <w:sz w:val="28"/>
          <w:szCs w:val="28"/>
        </w:rPr>
        <w:t>.</w:t>
      </w:r>
      <w:r w:rsidRPr="00865420">
        <w:rPr>
          <w:b/>
          <w:sz w:val="28"/>
          <w:szCs w:val="28"/>
        </w:rPr>
        <w:t xml:space="preserve"> Загальні вимоги до облаш</w:t>
      </w:r>
      <w:r w:rsidR="002A2754" w:rsidRPr="00865420">
        <w:rPr>
          <w:b/>
          <w:sz w:val="28"/>
          <w:szCs w:val="28"/>
        </w:rPr>
        <w:t>тування дистанцій і етапів</w:t>
      </w:r>
    </w:p>
    <w:p w:rsidR="007B3C90" w:rsidRPr="00865420" w:rsidRDefault="007B3C90" w:rsidP="00865420">
      <w:pPr>
        <w:jc w:val="center"/>
        <w:rPr>
          <w:b/>
          <w:sz w:val="28"/>
          <w:szCs w:val="28"/>
        </w:rPr>
      </w:pPr>
    </w:p>
    <w:p w:rsidR="00710385" w:rsidRPr="00865420" w:rsidRDefault="002A2754" w:rsidP="00865420">
      <w:pPr>
        <w:jc w:val="center"/>
        <w:rPr>
          <w:b/>
          <w:sz w:val="28"/>
          <w:szCs w:val="28"/>
        </w:rPr>
      </w:pPr>
      <w:r w:rsidRPr="00865420">
        <w:rPr>
          <w:b/>
          <w:sz w:val="28"/>
          <w:szCs w:val="28"/>
        </w:rPr>
        <w:t>Структура дистанцій і етапів</w:t>
      </w:r>
    </w:p>
    <w:p w:rsidR="00710385" w:rsidRPr="00865420" w:rsidRDefault="00710385" w:rsidP="00865420">
      <w:pPr>
        <w:ind w:firstLine="567"/>
        <w:jc w:val="both"/>
        <w:rPr>
          <w:sz w:val="28"/>
          <w:szCs w:val="28"/>
        </w:rPr>
      </w:pPr>
      <w:r w:rsidRPr="00865420">
        <w:rPr>
          <w:sz w:val="28"/>
          <w:szCs w:val="28"/>
        </w:rPr>
        <w:t xml:space="preserve">Всі дистанції складаються: з місця старту (стартовий майданчик до лінії старту), коридорів руху дистанції, етапів (спецзавдань), місця фінішу (фінішний майданчик після лінії фінішу). При побудові дистанції з поділом на частини </w:t>
      </w:r>
      <w:r w:rsidR="007B3C90" w:rsidRPr="00865420">
        <w:rPr>
          <w:sz w:val="28"/>
          <w:szCs w:val="28"/>
        </w:rPr>
        <w:t>–</w:t>
      </w:r>
      <w:r w:rsidRPr="00865420">
        <w:rPr>
          <w:sz w:val="28"/>
          <w:szCs w:val="28"/>
        </w:rPr>
        <w:t xml:space="preserve"> </w:t>
      </w:r>
      <w:proofErr w:type="spellStart"/>
      <w:r w:rsidRPr="00865420">
        <w:rPr>
          <w:sz w:val="28"/>
          <w:szCs w:val="28"/>
        </w:rPr>
        <w:t>вмісцях</w:t>
      </w:r>
      <w:proofErr w:type="spellEnd"/>
      <w:r w:rsidRPr="00865420">
        <w:rPr>
          <w:sz w:val="28"/>
          <w:szCs w:val="28"/>
        </w:rPr>
        <w:t xml:space="preserve"> фінішу на кожній частині дистанції за лінією проміжного фінішу обладнується фінішний майданчик, а перед лінією старту на наступну частину дистанції – стартовий майданчик.</w:t>
      </w:r>
    </w:p>
    <w:p w:rsidR="00710385" w:rsidRPr="00865420" w:rsidRDefault="00710385" w:rsidP="00865420">
      <w:pPr>
        <w:ind w:firstLine="567"/>
        <w:jc w:val="both"/>
        <w:rPr>
          <w:sz w:val="28"/>
          <w:szCs w:val="28"/>
        </w:rPr>
      </w:pPr>
      <w:r w:rsidRPr="00865420">
        <w:rPr>
          <w:sz w:val="28"/>
          <w:szCs w:val="28"/>
        </w:rPr>
        <w:t xml:space="preserve">Місце старту (стартовий майданчик) має включати в себе: </w:t>
      </w:r>
    </w:p>
    <w:p w:rsidR="007B3C90" w:rsidRPr="00865420" w:rsidRDefault="00710385" w:rsidP="00865420">
      <w:pPr>
        <w:ind w:left="851" w:hanging="284"/>
        <w:jc w:val="both"/>
        <w:rPr>
          <w:sz w:val="28"/>
          <w:szCs w:val="28"/>
        </w:rPr>
      </w:pPr>
      <w:r w:rsidRPr="00865420">
        <w:rPr>
          <w:sz w:val="28"/>
          <w:szCs w:val="28"/>
        </w:rPr>
        <w:t xml:space="preserve">а) накопичувальну зону старту </w:t>
      </w:r>
      <w:proofErr w:type="spellStart"/>
      <w:r w:rsidR="007B3C90" w:rsidRPr="00865420">
        <w:rPr>
          <w:sz w:val="28"/>
          <w:szCs w:val="28"/>
        </w:rPr>
        <w:t>–для</w:t>
      </w:r>
      <w:proofErr w:type="spellEnd"/>
      <w:r w:rsidR="007B3C90" w:rsidRPr="00865420">
        <w:rPr>
          <w:sz w:val="28"/>
          <w:szCs w:val="28"/>
        </w:rPr>
        <w:t xml:space="preserve"> </w:t>
      </w:r>
      <w:proofErr w:type="spellStart"/>
      <w:r w:rsidRPr="00865420">
        <w:rPr>
          <w:sz w:val="28"/>
          <w:szCs w:val="28"/>
        </w:rPr>
        <w:t>перевіркиперсонального</w:t>
      </w:r>
      <w:proofErr w:type="spellEnd"/>
      <w:r w:rsidRPr="00865420">
        <w:rPr>
          <w:sz w:val="28"/>
          <w:szCs w:val="28"/>
        </w:rPr>
        <w:t xml:space="preserve"> складу учасників команди та відповідність його заявочним документам, наявності номерів у членів команди, огляду спорядження, оформлення декларації по спорядженню і перевірки наявності с</w:t>
      </w:r>
      <w:r w:rsidR="00775310" w:rsidRPr="00865420">
        <w:rPr>
          <w:sz w:val="28"/>
          <w:szCs w:val="28"/>
        </w:rPr>
        <w:t>порядження по факту, наявності в</w:t>
      </w:r>
      <w:r w:rsidRPr="00865420">
        <w:rPr>
          <w:sz w:val="28"/>
          <w:szCs w:val="28"/>
        </w:rPr>
        <w:t xml:space="preserve"> команд контрольного вантажу, обов’язкового для наявності спорядження за переліком</w:t>
      </w:r>
      <w:r w:rsidR="007B3C90" w:rsidRPr="00865420">
        <w:rPr>
          <w:sz w:val="28"/>
          <w:szCs w:val="28"/>
        </w:rPr>
        <w:t>, відповідно до Умов</w:t>
      </w:r>
      <w:r w:rsidRPr="00865420">
        <w:rPr>
          <w:sz w:val="28"/>
          <w:szCs w:val="28"/>
        </w:rPr>
        <w:t>, обладнання(компас, аптечк</w:t>
      </w:r>
      <w:r w:rsidR="007B3C90" w:rsidRPr="00865420">
        <w:rPr>
          <w:sz w:val="28"/>
          <w:szCs w:val="28"/>
        </w:rPr>
        <w:t>а</w:t>
      </w:r>
      <w:r w:rsidRPr="00865420">
        <w:rPr>
          <w:sz w:val="28"/>
          <w:szCs w:val="28"/>
        </w:rPr>
        <w:t>, ліхтар, питн</w:t>
      </w:r>
      <w:r w:rsidR="007B3C90" w:rsidRPr="00865420">
        <w:rPr>
          <w:sz w:val="28"/>
          <w:szCs w:val="28"/>
        </w:rPr>
        <w:t>а</w:t>
      </w:r>
      <w:r w:rsidRPr="00865420">
        <w:rPr>
          <w:sz w:val="28"/>
          <w:szCs w:val="28"/>
        </w:rPr>
        <w:t xml:space="preserve"> вод</w:t>
      </w:r>
      <w:r w:rsidR="007B3C90" w:rsidRPr="00865420">
        <w:rPr>
          <w:sz w:val="28"/>
          <w:szCs w:val="28"/>
        </w:rPr>
        <w:t>а</w:t>
      </w:r>
      <w:r w:rsidRPr="00865420">
        <w:rPr>
          <w:sz w:val="28"/>
          <w:szCs w:val="28"/>
        </w:rPr>
        <w:t xml:space="preserve"> тощо).</w:t>
      </w:r>
    </w:p>
    <w:p w:rsidR="00710385" w:rsidRPr="00865420" w:rsidRDefault="00710385" w:rsidP="00865420">
      <w:pPr>
        <w:ind w:left="851" w:hanging="284"/>
        <w:jc w:val="both"/>
        <w:rPr>
          <w:b/>
          <w:sz w:val="28"/>
          <w:szCs w:val="28"/>
        </w:rPr>
      </w:pPr>
      <w:r w:rsidRPr="00865420">
        <w:rPr>
          <w:sz w:val="28"/>
          <w:szCs w:val="28"/>
        </w:rPr>
        <w:t>б) стартовий коридор – для підготовки команди безпосередньо до старту, перевірки карточки команди (за її наявності), видачі картографічних матеріалів (на довгій дистанції), фіксації часу старту в стартовому протоколі і кількісного складу команди, оголошення про готовність команди за хвилину до старту, здійснення старту команди на дистанцію. Стартовий коридор впритул розташовується з лінією старту.</w:t>
      </w:r>
    </w:p>
    <w:p w:rsidR="00710385" w:rsidRPr="00865420" w:rsidRDefault="00710385" w:rsidP="00865420">
      <w:pPr>
        <w:ind w:firstLine="567"/>
        <w:jc w:val="both"/>
        <w:rPr>
          <w:sz w:val="28"/>
          <w:szCs w:val="28"/>
        </w:rPr>
      </w:pPr>
      <w:r w:rsidRPr="00865420">
        <w:rPr>
          <w:sz w:val="28"/>
          <w:szCs w:val="28"/>
        </w:rPr>
        <w:t>Місце фінішу (фінішний майданчик) має включати в себе:фінішний коридор</w:t>
      </w:r>
      <w:r w:rsidRPr="00865420">
        <w:rPr>
          <w:b/>
          <w:sz w:val="28"/>
          <w:szCs w:val="28"/>
        </w:rPr>
        <w:t>,</w:t>
      </w:r>
      <w:r w:rsidRPr="00865420">
        <w:rPr>
          <w:sz w:val="28"/>
          <w:szCs w:val="28"/>
        </w:rPr>
        <w:t xml:space="preserve"> який з одного боку обмежується лінією фінішу. Площа його </w:t>
      </w:r>
      <w:r w:rsidR="007B3C90" w:rsidRPr="00865420">
        <w:rPr>
          <w:sz w:val="28"/>
          <w:szCs w:val="28"/>
        </w:rPr>
        <w:t>повинна бути такою, щоб</w:t>
      </w:r>
      <w:r w:rsidRPr="00865420">
        <w:rPr>
          <w:sz w:val="28"/>
          <w:szCs w:val="28"/>
        </w:rPr>
        <w:t xml:space="preserve"> розмістити всіх учасників і </w:t>
      </w:r>
      <w:proofErr w:type="spellStart"/>
      <w:r w:rsidRPr="00865420">
        <w:rPr>
          <w:sz w:val="28"/>
          <w:szCs w:val="28"/>
        </w:rPr>
        <w:t>спорядженняне</w:t>
      </w:r>
      <w:proofErr w:type="spellEnd"/>
      <w:r w:rsidRPr="00865420">
        <w:rPr>
          <w:sz w:val="28"/>
          <w:szCs w:val="28"/>
        </w:rPr>
        <w:t xml:space="preserve"> менше двох команд.</w:t>
      </w:r>
    </w:p>
    <w:p w:rsidR="00710385" w:rsidRPr="00865420" w:rsidRDefault="00710385" w:rsidP="00865420">
      <w:pPr>
        <w:ind w:firstLine="567"/>
        <w:jc w:val="both"/>
        <w:rPr>
          <w:sz w:val="28"/>
          <w:szCs w:val="28"/>
        </w:rPr>
      </w:pPr>
      <w:r w:rsidRPr="00865420">
        <w:rPr>
          <w:sz w:val="28"/>
          <w:szCs w:val="28"/>
        </w:rPr>
        <w:t>Коридори руху на коротких дистанціях мають однозначно задавати межі можлив</w:t>
      </w:r>
      <w:r w:rsidR="00775310" w:rsidRPr="00865420">
        <w:rPr>
          <w:sz w:val="28"/>
          <w:szCs w:val="28"/>
        </w:rPr>
        <w:t>ого здійснення руху учасниками й</w:t>
      </w:r>
      <w:r w:rsidRPr="00865420">
        <w:rPr>
          <w:sz w:val="28"/>
          <w:szCs w:val="28"/>
        </w:rPr>
        <w:t xml:space="preserve"> позначаються спеціальним маркуванням (обмежувальними або контрольними лініями, маркуванням прапорцями чи стрічками</w:t>
      </w:r>
      <w:r w:rsidR="007B3C90" w:rsidRPr="00865420">
        <w:rPr>
          <w:sz w:val="28"/>
          <w:szCs w:val="28"/>
        </w:rPr>
        <w:t>)</w:t>
      </w:r>
      <w:r w:rsidRPr="00865420">
        <w:rPr>
          <w:sz w:val="28"/>
          <w:szCs w:val="28"/>
        </w:rPr>
        <w:t xml:space="preserve"> для визначення напрямку руху. По коридорах руху мож</w:t>
      </w:r>
      <w:r w:rsidR="00775310" w:rsidRPr="00865420">
        <w:rPr>
          <w:sz w:val="28"/>
          <w:szCs w:val="28"/>
        </w:rPr>
        <w:t>на рухатися</w:t>
      </w:r>
      <w:r w:rsidRPr="00865420">
        <w:rPr>
          <w:sz w:val="28"/>
          <w:szCs w:val="28"/>
        </w:rPr>
        <w:t xml:space="preserve"> в обох напрямках. </w:t>
      </w:r>
    </w:p>
    <w:p w:rsidR="00496378" w:rsidRPr="00865420" w:rsidRDefault="00775310" w:rsidP="00865420">
      <w:pPr>
        <w:ind w:firstLine="567"/>
        <w:jc w:val="both"/>
        <w:rPr>
          <w:sz w:val="28"/>
          <w:szCs w:val="28"/>
        </w:rPr>
      </w:pPr>
      <w:proofErr w:type="spellStart"/>
      <w:r w:rsidRPr="00865420">
        <w:rPr>
          <w:sz w:val="28"/>
          <w:szCs w:val="28"/>
        </w:rPr>
        <w:t>Укоридорах</w:t>
      </w:r>
      <w:proofErr w:type="spellEnd"/>
      <w:r w:rsidRPr="00865420">
        <w:rPr>
          <w:sz w:val="28"/>
          <w:szCs w:val="28"/>
        </w:rPr>
        <w:t xml:space="preserve"> руху не</w:t>
      </w:r>
      <w:r w:rsidR="00710385" w:rsidRPr="00865420">
        <w:rPr>
          <w:sz w:val="28"/>
          <w:szCs w:val="28"/>
        </w:rPr>
        <w:t>припустима наявність будь</w:t>
      </w:r>
      <w:r w:rsidR="007B3C90" w:rsidRPr="00865420">
        <w:rPr>
          <w:sz w:val="28"/>
          <w:szCs w:val="28"/>
        </w:rPr>
        <w:t>-</w:t>
      </w:r>
      <w:r w:rsidR="00710385" w:rsidRPr="00865420">
        <w:rPr>
          <w:sz w:val="28"/>
          <w:szCs w:val="28"/>
        </w:rPr>
        <w:t>яких осіб</w:t>
      </w:r>
      <w:r w:rsidR="00710385" w:rsidRPr="00865420">
        <w:rPr>
          <w:sz w:val="28"/>
          <w:szCs w:val="28"/>
          <w:lang w:val="ru-RU"/>
        </w:rPr>
        <w:t xml:space="preserve">, </w:t>
      </w:r>
      <w:r w:rsidR="00710385" w:rsidRPr="00865420">
        <w:rPr>
          <w:sz w:val="28"/>
          <w:szCs w:val="28"/>
        </w:rPr>
        <w:t>окрім суддів і учасників. Не припускається передача, підкидання спорядження в коридори руху (порушення пункту 3.13.2.10 Правил).</w:t>
      </w:r>
    </w:p>
    <w:p w:rsidR="00710385" w:rsidRPr="00865420" w:rsidRDefault="00710385" w:rsidP="00865420">
      <w:pPr>
        <w:ind w:firstLine="567"/>
        <w:jc w:val="both"/>
        <w:rPr>
          <w:sz w:val="28"/>
          <w:szCs w:val="28"/>
        </w:rPr>
      </w:pPr>
      <w:r w:rsidRPr="00865420">
        <w:rPr>
          <w:sz w:val="28"/>
          <w:szCs w:val="28"/>
        </w:rPr>
        <w:t>На короткій дистанції, де результат визначається тільки за результатом подолання етапів, а час по переміщенню по коридорах руху не враховується, обов’язково застосовується примусовий старт на етапах і черговість старту команд або учасників, коридори руху не визначаються.</w:t>
      </w:r>
    </w:p>
    <w:p w:rsidR="00710385" w:rsidRPr="00865420" w:rsidRDefault="00710385" w:rsidP="00865420">
      <w:pPr>
        <w:ind w:firstLine="567"/>
        <w:jc w:val="both"/>
        <w:rPr>
          <w:sz w:val="28"/>
          <w:szCs w:val="28"/>
        </w:rPr>
      </w:pPr>
      <w:r w:rsidRPr="00865420">
        <w:rPr>
          <w:sz w:val="28"/>
          <w:szCs w:val="28"/>
        </w:rPr>
        <w:t>На дистанціях за вибором може бути передбачене довільне пересування по місцевості між етапами, при цьому вся площа, на якій розташована дистанція</w:t>
      </w:r>
      <w:r w:rsidR="004B5B59" w:rsidRPr="00865420">
        <w:rPr>
          <w:sz w:val="28"/>
          <w:szCs w:val="28"/>
        </w:rPr>
        <w:t>,</w:t>
      </w:r>
      <w:r w:rsidRPr="00865420">
        <w:rPr>
          <w:sz w:val="28"/>
          <w:szCs w:val="28"/>
        </w:rPr>
        <w:t xml:space="preserve"> має бути обнесена обмежувальною лінією.</w:t>
      </w:r>
    </w:p>
    <w:p w:rsidR="00710385" w:rsidRPr="00865420" w:rsidRDefault="00710385" w:rsidP="00865420">
      <w:pPr>
        <w:ind w:firstLine="567"/>
        <w:jc w:val="both"/>
        <w:rPr>
          <w:sz w:val="28"/>
          <w:szCs w:val="28"/>
        </w:rPr>
      </w:pPr>
      <w:r w:rsidRPr="00865420">
        <w:rPr>
          <w:sz w:val="28"/>
          <w:szCs w:val="28"/>
        </w:rPr>
        <w:t>Напрям руху на довг</w:t>
      </w:r>
      <w:r w:rsidR="004B5B59" w:rsidRPr="00865420">
        <w:rPr>
          <w:sz w:val="28"/>
          <w:szCs w:val="28"/>
        </w:rPr>
        <w:t>ій</w:t>
      </w:r>
      <w:r w:rsidRPr="00865420">
        <w:rPr>
          <w:sz w:val="28"/>
          <w:szCs w:val="28"/>
        </w:rPr>
        <w:t xml:space="preserve"> дистанці</w:t>
      </w:r>
      <w:r w:rsidR="004B5B59" w:rsidRPr="00865420">
        <w:rPr>
          <w:sz w:val="28"/>
          <w:szCs w:val="28"/>
        </w:rPr>
        <w:t>ї</w:t>
      </w:r>
      <w:r w:rsidRPr="00865420">
        <w:rPr>
          <w:sz w:val="28"/>
          <w:szCs w:val="28"/>
        </w:rPr>
        <w:t xml:space="preserve"> (</w:t>
      </w:r>
      <w:proofErr w:type="spellStart"/>
      <w:r w:rsidRPr="00865420">
        <w:rPr>
          <w:sz w:val="28"/>
          <w:szCs w:val="28"/>
        </w:rPr>
        <w:t>дистанції</w:t>
      </w:r>
      <w:proofErr w:type="spellEnd"/>
      <w:r w:rsidRPr="00865420">
        <w:rPr>
          <w:sz w:val="28"/>
          <w:szCs w:val="28"/>
        </w:rPr>
        <w:t xml:space="preserve"> в заданому напрямі) зада</w:t>
      </w:r>
      <w:r w:rsidR="004B5B59" w:rsidRPr="00865420">
        <w:rPr>
          <w:sz w:val="28"/>
          <w:szCs w:val="28"/>
        </w:rPr>
        <w:t>є</w:t>
      </w:r>
      <w:r w:rsidRPr="00865420">
        <w:rPr>
          <w:sz w:val="28"/>
          <w:szCs w:val="28"/>
        </w:rPr>
        <w:t>ться контрольними пунктами (КП</w:t>
      </w:r>
      <w:r w:rsidR="00775310" w:rsidRPr="00865420">
        <w:rPr>
          <w:sz w:val="28"/>
          <w:szCs w:val="28"/>
        </w:rPr>
        <w:t>) дистанції при проходженні їх у</w:t>
      </w:r>
      <w:r w:rsidRPr="00865420">
        <w:rPr>
          <w:sz w:val="28"/>
          <w:szCs w:val="28"/>
        </w:rPr>
        <w:t xml:space="preserve"> певному порядку. Рух команд між КП дистанції</w:t>
      </w:r>
      <w:r w:rsidR="00775310" w:rsidRPr="00865420">
        <w:rPr>
          <w:sz w:val="28"/>
          <w:szCs w:val="28"/>
        </w:rPr>
        <w:t xml:space="preserve"> здійснюється довільно, по будь-</w:t>
      </w:r>
      <w:r w:rsidRPr="00865420">
        <w:rPr>
          <w:sz w:val="28"/>
          <w:szCs w:val="28"/>
        </w:rPr>
        <w:t>якій траєкторії.</w:t>
      </w:r>
    </w:p>
    <w:p w:rsidR="00710385" w:rsidRPr="00865420" w:rsidRDefault="004B5B59" w:rsidP="00865420">
      <w:pPr>
        <w:ind w:firstLine="567"/>
        <w:jc w:val="both"/>
        <w:rPr>
          <w:sz w:val="28"/>
          <w:szCs w:val="28"/>
        </w:rPr>
      </w:pPr>
      <w:r w:rsidRPr="00865420">
        <w:rPr>
          <w:sz w:val="28"/>
          <w:szCs w:val="28"/>
        </w:rPr>
        <w:t>Вимоги до н</w:t>
      </w:r>
      <w:r w:rsidR="00710385" w:rsidRPr="00865420">
        <w:rPr>
          <w:sz w:val="28"/>
          <w:szCs w:val="28"/>
        </w:rPr>
        <w:t>апрям</w:t>
      </w:r>
      <w:r w:rsidR="00775310" w:rsidRPr="00865420">
        <w:rPr>
          <w:sz w:val="28"/>
          <w:szCs w:val="28"/>
        </w:rPr>
        <w:t>у</w:t>
      </w:r>
      <w:r w:rsidR="00710385" w:rsidRPr="00865420">
        <w:rPr>
          <w:sz w:val="28"/>
          <w:szCs w:val="28"/>
        </w:rPr>
        <w:t xml:space="preserve"> руху на довг</w:t>
      </w:r>
      <w:r w:rsidRPr="00865420">
        <w:rPr>
          <w:sz w:val="28"/>
          <w:szCs w:val="28"/>
        </w:rPr>
        <w:t>ій</w:t>
      </w:r>
      <w:r w:rsidR="00710385" w:rsidRPr="00865420">
        <w:rPr>
          <w:sz w:val="28"/>
          <w:szCs w:val="28"/>
        </w:rPr>
        <w:t xml:space="preserve"> дистанці</w:t>
      </w:r>
      <w:r w:rsidRPr="00865420">
        <w:rPr>
          <w:sz w:val="28"/>
          <w:szCs w:val="28"/>
        </w:rPr>
        <w:t>ї</w:t>
      </w:r>
      <w:r w:rsidR="00710385" w:rsidRPr="00865420">
        <w:rPr>
          <w:sz w:val="28"/>
          <w:szCs w:val="28"/>
        </w:rPr>
        <w:t xml:space="preserve"> по маркуванню як до коридорів на короткій дистанції і відрізняються тільки наявністю на них КП дистанції. </w:t>
      </w:r>
    </w:p>
    <w:p w:rsidR="00710385" w:rsidRPr="00865420" w:rsidRDefault="00710385" w:rsidP="00865420">
      <w:pPr>
        <w:ind w:firstLine="567"/>
        <w:jc w:val="both"/>
        <w:rPr>
          <w:sz w:val="28"/>
          <w:szCs w:val="28"/>
        </w:rPr>
      </w:pPr>
      <w:r w:rsidRPr="00865420">
        <w:rPr>
          <w:sz w:val="28"/>
          <w:szCs w:val="28"/>
        </w:rPr>
        <w:lastRenderedPageBreak/>
        <w:t xml:space="preserve">Етапи дистанції розміщуються навколо перешкод (реальних або умовних). Напрям проходження етапів задається умовами, заданою послідовністю подолання етапів, коридорами руху дистанції. </w:t>
      </w:r>
    </w:p>
    <w:p w:rsidR="00944BDD" w:rsidRPr="00865420" w:rsidRDefault="00710385" w:rsidP="00865420">
      <w:pPr>
        <w:ind w:firstLine="567"/>
        <w:jc w:val="both"/>
        <w:rPr>
          <w:sz w:val="28"/>
          <w:szCs w:val="28"/>
        </w:rPr>
      </w:pPr>
      <w:r w:rsidRPr="00865420">
        <w:rPr>
          <w:sz w:val="28"/>
          <w:szCs w:val="28"/>
        </w:rPr>
        <w:t>Етап складаєть</w:t>
      </w:r>
      <w:r w:rsidR="00944BDD" w:rsidRPr="00865420">
        <w:rPr>
          <w:sz w:val="28"/>
          <w:szCs w:val="28"/>
        </w:rPr>
        <w:t>ся з</w:t>
      </w:r>
      <w:r w:rsidRPr="00865420">
        <w:rPr>
          <w:sz w:val="28"/>
          <w:szCs w:val="28"/>
        </w:rPr>
        <w:t xml:space="preserve"> певної площі для розміщення етапу </w:t>
      </w:r>
      <w:r w:rsidR="004B5B59" w:rsidRPr="00865420">
        <w:rPr>
          <w:sz w:val="28"/>
          <w:szCs w:val="28"/>
        </w:rPr>
        <w:t>та/</w:t>
      </w:r>
      <w:r w:rsidRPr="00865420">
        <w:rPr>
          <w:sz w:val="28"/>
          <w:szCs w:val="28"/>
        </w:rPr>
        <w:t>або визначених коридорів руху етапу</w:t>
      </w:r>
      <w:r w:rsidR="004B5B59" w:rsidRPr="00865420">
        <w:rPr>
          <w:sz w:val="28"/>
          <w:szCs w:val="28"/>
        </w:rPr>
        <w:t>,</w:t>
      </w:r>
      <w:r w:rsidRPr="00865420">
        <w:rPr>
          <w:sz w:val="28"/>
          <w:szCs w:val="28"/>
        </w:rPr>
        <w:t xml:space="preserve"> в меж</w:t>
      </w:r>
      <w:r w:rsidR="00775310" w:rsidRPr="00865420">
        <w:rPr>
          <w:sz w:val="28"/>
          <w:szCs w:val="28"/>
        </w:rPr>
        <w:t>ах яких учасники можуть рухатися</w:t>
      </w:r>
      <w:r w:rsidRPr="00865420">
        <w:rPr>
          <w:sz w:val="28"/>
          <w:szCs w:val="28"/>
        </w:rPr>
        <w:t xml:space="preserve"> при проходженні. Межі площі </w:t>
      </w:r>
      <w:r w:rsidR="00775310" w:rsidRPr="00865420">
        <w:rPr>
          <w:sz w:val="28"/>
          <w:szCs w:val="28"/>
        </w:rPr>
        <w:t>етапу й</w:t>
      </w:r>
      <w:r w:rsidRPr="00865420">
        <w:rPr>
          <w:sz w:val="28"/>
          <w:szCs w:val="28"/>
        </w:rPr>
        <w:t xml:space="preserve"> коридорів руху визначаються аналогічно до коридорів руху дистанції. Вихід за межі площі етапу або коридорів руху етапу оцінюється в залежності від того, як обмежено етап.</w:t>
      </w:r>
    </w:p>
    <w:p w:rsidR="00944BDD" w:rsidRPr="00865420" w:rsidRDefault="00710385" w:rsidP="00865420">
      <w:pPr>
        <w:ind w:firstLine="567"/>
        <w:jc w:val="both"/>
        <w:rPr>
          <w:sz w:val="28"/>
          <w:szCs w:val="28"/>
        </w:rPr>
      </w:pPr>
      <w:r w:rsidRPr="00865420">
        <w:rPr>
          <w:sz w:val="28"/>
          <w:szCs w:val="28"/>
        </w:rPr>
        <w:t xml:space="preserve">Вхід на етап (площу етапу) проходить через лінію старту етапу, а вихід </w:t>
      </w:r>
      <w:r w:rsidR="004B5B59" w:rsidRPr="00865420">
        <w:rPr>
          <w:sz w:val="28"/>
          <w:szCs w:val="28"/>
        </w:rPr>
        <w:t>–</w:t>
      </w:r>
      <w:r w:rsidRPr="00865420">
        <w:rPr>
          <w:sz w:val="28"/>
          <w:szCs w:val="28"/>
        </w:rPr>
        <w:t xml:space="preserve"> через лінію фінішу етапу. Це є просторовим критерієм</w:t>
      </w:r>
      <w:r w:rsidR="00775310" w:rsidRPr="00865420">
        <w:rPr>
          <w:sz w:val="28"/>
          <w:szCs w:val="28"/>
        </w:rPr>
        <w:t xml:space="preserve"> для визначення моменту старту та фінішу (початку й</w:t>
      </w:r>
      <w:r w:rsidRPr="00865420">
        <w:rPr>
          <w:sz w:val="28"/>
          <w:szCs w:val="28"/>
        </w:rPr>
        <w:t xml:space="preserve"> закінчення подолання етапу командою, учасником). </w:t>
      </w:r>
      <w:r w:rsidR="004B5B59" w:rsidRPr="00865420">
        <w:rPr>
          <w:sz w:val="28"/>
          <w:szCs w:val="28"/>
        </w:rPr>
        <w:t>Якщо</w:t>
      </w:r>
      <w:r w:rsidRPr="00865420">
        <w:rPr>
          <w:sz w:val="28"/>
          <w:szCs w:val="28"/>
        </w:rPr>
        <w:t xml:space="preserve"> відсутні ліні</w:t>
      </w:r>
      <w:r w:rsidR="004B5B59" w:rsidRPr="00865420">
        <w:rPr>
          <w:sz w:val="28"/>
          <w:szCs w:val="28"/>
        </w:rPr>
        <w:t>ї</w:t>
      </w:r>
      <w:r w:rsidR="00A77090" w:rsidRPr="00865420">
        <w:rPr>
          <w:sz w:val="28"/>
          <w:szCs w:val="28"/>
        </w:rPr>
        <w:t xml:space="preserve"> старту й</w:t>
      </w:r>
      <w:r w:rsidRPr="00865420">
        <w:rPr>
          <w:sz w:val="28"/>
          <w:szCs w:val="28"/>
        </w:rPr>
        <w:t xml:space="preserve"> фінішу</w:t>
      </w:r>
      <w:r w:rsidR="00594C79" w:rsidRPr="00865420">
        <w:rPr>
          <w:sz w:val="28"/>
          <w:szCs w:val="28"/>
        </w:rPr>
        <w:t>,</w:t>
      </w:r>
      <w:r w:rsidRPr="00865420">
        <w:rPr>
          <w:sz w:val="28"/>
          <w:szCs w:val="28"/>
        </w:rPr>
        <w:t xml:space="preserve"> вхід і вихід на площу етапу або в коридор руху етапу може проходити в будь-якому місці</w:t>
      </w:r>
      <w:r w:rsidR="00594C79" w:rsidRPr="00865420">
        <w:rPr>
          <w:sz w:val="28"/>
          <w:szCs w:val="28"/>
        </w:rPr>
        <w:t>,</w:t>
      </w:r>
      <w:r w:rsidRPr="00865420">
        <w:rPr>
          <w:sz w:val="28"/>
          <w:szCs w:val="28"/>
        </w:rPr>
        <w:t xml:space="preserve"> не </w:t>
      </w:r>
      <w:r w:rsidR="00594C79" w:rsidRPr="00865420">
        <w:rPr>
          <w:sz w:val="28"/>
          <w:szCs w:val="28"/>
        </w:rPr>
        <w:t>позначе</w:t>
      </w:r>
      <w:r w:rsidRPr="00865420">
        <w:rPr>
          <w:sz w:val="28"/>
          <w:szCs w:val="28"/>
        </w:rPr>
        <w:t>ному обмежувальною або контрольною лінією.</w:t>
      </w:r>
    </w:p>
    <w:p w:rsidR="00710385" w:rsidRPr="00865420" w:rsidRDefault="00944BDD" w:rsidP="00865420">
      <w:pPr>
        <w:ind w:firstLine="567"/>
        <w:jc w:val="both"/>
        <w:rPr>
          <w:sz w:val="28"/>
          <w:szCs w:val="28"/>
        </w:rPr>
      </w:pPr>
      <w:r w:rsidRPr="00865420">
        <w:rPr>
          <w:sz w:val="28"/>
          <w:szCs w:val="28"/>
        </w:rPr>
        <w:t>Е</w:t>
      </w:r>
      <w:r w:rsidR="00710385" w:rsidRPr="00865420">
        <w:rPr>
          <w:sz w:val="28"/>
          <w:szCs w:val="28"/>
        </w:rPr>
        <w:t>тап (площа етапу) поділяється на три визначальні ділянки – вихідна ділянка (ВД), цільова ділянка (ЦД), ділянка перешкоди (ДП).</w:t>
      </w:r>
    </w:p>
    <w:p w:rsidR="00710385" w:rsidRPr="00865420" w:rsidRDefault="00A77090" w:rsidP="00865420">
      <w:pPr>
        <w:ind w:firstLine="567"/>
        <w:jc w:val="both"/>
        <w:rPr>
          <w:sz w:val="28"/>
          <w:szCs w:val="28"/>
        </w:rPr>
      </w:pPr>
      <w:r w:rsidRPr="00865420">
        <w:rPr>
          <w:sz w:val="28"/>
          <w:szCs w:val="28"/>
        </w:rPr>
        <w:t>При виникненні в</w:t>
      </w:r>
      <w:r w:rsidR="00710385" w:rsidRPr="00865420">
        <w:rPr>
          <w:sz w:val="28"/>
          <w:szCs w:val="28"/>
        </w:rPr>
        <w:t xml:space="preserve"> команди необхідності зворотного проходження ДП, це дозволяється тільки при можливості </w:t>
      </w:r>
      <w:r w:rsidR="00594C79" w:rsidRPr="00865420">
        <w:rPr>
          <w:sz w:val="28"/>
          <w:szCs w:val="28"/>
        </w:rPr>
        <w:t>дотримання</w:t>
      </w:r>
      <w:r w:rsidR="00710385" w:rsidRPr="00865420">
        <w:rPr>
          <w:sz w:val="28"/>
          <w:szCs w:val="28"/>
        </w:rPr>
        <w:t xml:space="preserve"> безпеку (верхня командна страховка або самостраховка там, де командна страховка не вимагається).</w:t>
      </w:r>
    </w:p>
    <w:p w:rsidR="00710385" w:rsidRPr="00865420" w:rsidRDefault="00710385" w:rsidP="00865420">
      <w:pPr>
        <w:ind w:firstLine="567"/>
        <w:jc w:val="both"/>
        <w:rPr>
          <w:sz w:val="28"/>
          <w:szCs w:val="28"/>
        </w:rPr>
      </w:pPr>
      <w:r w:rsidRPr="00865420">
        <w:rPr>
          <w:sz w:val="28"/>
          <w:szCs w:val="28"/>
        </w:rPr>
        <w:t xml:space="preserve">ДП може бути обладнана як коридором руху учасників, так і коридором обходу ДП. </w:t>
      </w:r>
    </w:p>
    <w:p w:rsidR="00710385" w:rsidRPr="00865420" w:rsidRDefault="00710385" w:rsidP="00865420">
      <w:pPr>
        <w:ind w:firstLine="567"/>
        <w:jc w:val="both"/>
        <w:rPr>
          <w:sz w:val="28"/>
          <w:szCs w:val="28"/>
        </w:rPr>
      </w:pPr>
      <w:r w:rsidRPr="00865420">
        <w:rPr>
          <w:sz w:val="28"/>
          <w:szCs w:val="28"/>
        </w:rPr>
        <w:t>Коридор обходу ДП (КОДП) – це коридор руху учасників і суддів в обхід ДП</w:t>
      </w:r>
      <w:r w:rsidRPr="00865420">
        <w:rPr>
          <w:b/>
          <w:sz w:val="28"/>
          <w:szCs w:val="28"/>
        </w:rPr>
        <w:t>.</w:t>
      </w:r>
      <w:r w:rsidRPr="00865420">
        <w:rPr>
          <w:sz w:val="28"/>
          <w:szCs w:val="28"/>
        </w:rPr>
        <w:t xml:space="preserve"> Він виконує функцію безпечного проходу від ВД до ЦД і назад для учасників і суддів. Може бути обладнаний засобами суддівської страховки (перила, верхня страховка), мати </w:t>
      </w:r>
      <w:r w:rsidR="00594C79" w:rsidRPr="00865420">
        <w:rPr>
          <w:sz w:val="28"/>
          <w:szCs w:val="28"/>
        </w:rPr>
        <w:t>обмеження</w:t>
      </w:r>
      <w:r w:rsidRPr="00865420">
        <w:rPr>
          <w:sz w:val="28"/>
          <w:szCs w:val="28"/>
        </w:rPr>
        <w:t xml:space="preserve"> для попередження учасників і суддів про небезпечні ділянки шляху. Порядок використання КОДП визначається умовами. КОДП може бути використаним для проходження першого учасника (за певних умов); для обходу ДП учасниками команди</w:t>
      </w:r>
      <w:r w:rsidR="00594C79" w:rsidRPr="00865420">
        <w:rPr>
          <w:sz w:val="28"/>
          <w:szCs w:val="28"/>
        </w:rPr>
        <w:t>,</w:t>
      </w:r>
      <w:r w:rsidRPr="00865420">
        <w:rPr>
          <w:sz w:val="28"/>
          <w:szCs w:val="28"/>
        </w:rPr>
        <w:t xml:space="preserve"> які не подолали ДП з різних причин (збігання суддівського часу, команда або окремі учасники обходять етап, зняття команди, для передачі учаснику картки команди, зняття командою спорядження</w:t>
      </w:r>
      <w:r w:rsidR="00594C79" w:rsidRPr="00865420">
        <w:rPr>
          <w:sz w:val="28"/>
          <w:szCs w:val="28"/>
        </w:rPr>
        <w:t>,</w:t>
      </w:r>
      <w:r w:rsidRPr="00865420">
        <w:rPr>
          <w:sz w:val="28"/>
          <w:szCs w:val="28"/>
        </w:rPr>
        <w:t xml:space="preserve"> яке не пройшло ДП тощо); для руху суддів. Не припускається вихід в КОДП учасників для ознайомлення з етапом, його обладнанням.</w:t>
      </w:r>
    </w:p>
    <w:p w:rsidR="00594C79" w:rsidRPr="00865420" w:rsidRDefault="00594C79" w:rsidP="00865420">
      <w:pPr>
        <w:ind w:firstLine="567"/>
        <w:jc w:val="both"/>
        <w:rPr>
          <w:b/>
          <w:sz w:val="28"/>
          <w:szCs w:val="28"/>
        </w:rPr>
      </w:pPr>
    </w:p>
    <w:p w:rsidR="00710385" w:rsidRPr="00865420" w:rsidRDefault="002A2754" w:rsidP="00865420">
      <w:pPr>
        <w:ind w:firstLine="708"/>
        <w:jc w:val="both"/>
        <w:rPr>
          <w:b/>
          <w:sz w:val="28"/>
          <w:szCs w:val="28"/>
        </w:rPr>
      </w:pPr>
      <w:r w:rsidRPr="00865420">
        <w:rPr>
          <w:b/>
          <w:sz w:val="28"/>
          <w:szCs w:val="28"/>
        </w:rPr>
        <w:t>Обладнання дистанцій, етапів</w:t>
      </w:r>
    </w:p>
    <w:p w:rsidR="00594C79" w:rsidRPr="00865420" w:rsidRDefault="00594C79" w:rsidP="00865420">
      <w:pPr>
        <w:ind w:firstLine="567"/>
        <w:jc w:val="both"/>
        <w:rPr>
          <w:b/>
          <w:sz w:val="28"/>
          <w:szCs w:val="28"/>
        </w:rPr>
      </w:pPr>
    </w:p>
    <w:p w:rsidR="00710385" w:rsidRPr="00865420" w:rsidRDefault="00710385" w:rsidP="00865420">
      <w:pPr>
        <w:ind w:firstLine="567"/>
        <w:jc w:val="both"/>
        <w:rPr>
          <w:sz w:val="28"/>
          <w:szCs w:val="28"/>
        </w:rPr>
      </w:pPr>
      <w:r w:rsidRPr="00865420">
        <w:rPr>
          <w:sz w:val="28"/>
          <w:szCs w:val="28"/>
        </w:rPr>
        <w:t>Дистанції обладнуються місцями старту, фінішу, етапами з відповідним облаштуванням і суддівською страховкою, коридорами руху з відповідною розміткою, контрольними пунктами із засобами реєстрації контролю проходження (компостери, крейда, олівці і т.</w:t>
      </w:r>
      <w:r w:rsidR="00944BDD" w:rsidRPr="00865420">
        <w:rPr>
          <w:sz w:val="28"/>
          <w:szCs w:val="28"/>
        </w:rPr>
        <w:t xml:space="preserve"> п</w:t>
      </w:r>
      <w:r w:rsidRPr="00865420">
        <w:rPr>
          <w:sz w:val="28"/>
          <w:szCs w:val="28"/>
        </w:rPr>
        <w:t>.).</w:t>
      </w:r>
    </w:p>
    <w:p w:rsidR="00710385" w:rsidRPr="00865420" w:rsidRDefault="00710385" w:rsidP="00865420">
      <w:pPr>
        <w:ind w:firstLine="567"/>
        <w:jc w:val="both"/>
        <w:rPr>
          <w:sz w:val="28"/>
          <w:szCs w:val="28"/>
        </w:rPr>
      </w:pPr>
      <w:r w:rsidRPr="00865420">
        <w:rPr>
          <w:sz w:val="28"/>
          <w:szCs w:val="28"/>
        </w:rPr>
        <w:t>Етапи</w:t>
      </w:r>
      <w:r w:rsidR="00576387" w:rsidRPr="00865420">
        <w:rPr>
          <w:sz w:val="28"/>
          <w:szCs w:val="28"/>
        </w:rPr>
        <w:t>, їх ділянки, зони</w:t>
      </w:r>
      <w:r w:rsidRPr="00865420">
        <w:rPr>
          <w:sz w:val="28"/>
          <w:szCs w:val="28"/>
        </w:rPr>
        <w:t xml:space="preserve"> обладнуються відповідно до </w:t>
      </w:r>
      <w:r w:rsidR="00576387" w:rsidRPr="00865420">
        <w:rPr>
          <w:sz w:val="28"/>
          <w:szCs w:val="28"/>
        </w:rPr>
        <w:t>Умо</w:t>
      </w:r>
      <w:r w:rsidRPr="00865420">
        <w:rPr>
          <w:sz w:val="28"/>
          <w:szCs w:val="28"/>
        </w:rPr>
        <w:t xml:space="preserve">в певною розміткою </w:t>
      </w:r>
      <w:r w:rsidR="00576387" w:rsidRPr="00865420">
        <w:rPr>
          <w:sz w:val="28"/>
          <w:szCs w:val="28"/>
        </w:rPr>
        <w:t>та</w:t>
      </w:r>
      <w:r w:rsidRPr="00865420">
        <w:rPr>
          <w:sz w:val="28"/>
          <w:szCs w:val="28"/>
        </w:rPr>
        <w:t xml:space="preserve"> облаштовуються відповідними елементами обладнання етапів, які поділяються на дві групи </w:t>
      </w:r>
      <w:r w:rsidR="00576387" w:rsidRPr="00865420">
        <w:rPr>
          <w:sz w:val="28"/>
          <w:szCs w:val="28"/>
        </w:rPr>
        <w:t>–</w:t>
      </w:r>
      <w:r w:rsidRPr="00865420">
        <w:rPr>
          <w:sz w:val="28"/>
          <w:szCs w:val="28"/>
        </w:rPr>
        <w:t xml:space="preserve"> стаціонарні</w:t>
      </w:r>
      <w:r w:rsidR="00A77090" w:rsidRPr="00865420">
        <w:rPr>
          <w:sz w:val="28"/>
          <w:szCs w:val="28"/>
        </w:rPr>
        <w:t>й</w:t>
      </w:r>
      <w:r w:rsidRPr="00865420">
        <w:rPr>
          <w:sz w:val="28"/>
          <w:szCs w:val="28"/>
        </w:rPr>
        <w:t xml:space="preserve"> мобільні.</w:t>
      </w:r>
    </w:p>
    <w:p w:rsidR="00DD4E9A" w:rsidRPr="00865420" w:rsidRDefault="00DD4E9A" w:rsidP="00865420">
      <w:pPr>
        <w:ind w:firstLine="567"/>
        <w:jc w:val="both"/>
        <w:rPr>
          <w:sz w:val="28"/>
          <w:szCs w:val="28"/>
        </w:rPr>
      </w:pPr>
    </w:p>
    <w:p w:rsidR="00710385" w:rsidRPr="00865420" w:rsidRDefault="00710385" w:rsidP="00865420">
      <w:pPr>
        <w:ind w:firstLine="567"/>
        <w:jc w:val="both"/>
        <w:rPr>
          <w:sz w:val="28"/>
          <w:szCs w:val="28"/>
        </w:rPr>
      </w:pPr>
      <w:r w:rsidRPr="00865420">
        <w:rPr>
          <w:sz w:val="28"/>
          <w:szCs w:val="28"/>
        </w:rPr>
        <w:t>Стаціонарні елементи обладнання етапів</w:t>
      </w:r>
      <w:r w:rsidR="00576387" w:rsidRPr="00865420">
        <w:rPr>
          <w:sz w:val="28"/>
          <w:szCs w:val="28"/>
        </w:rPr>
        <w:t>:</w:t>
      </w:r>
    </w:p>
    <w:p w:rsidR="00710385" w:rsidRPr="00865420" w:rsidRDefault="00710385" w:rsidP="00865420">
      <w:pPr>
        <w:ind w:firstLine="567"/>
        <w:jc w:val="both"/>
        <w:rPr>
          <w:b/>
          <w:sz w:val="28"/>
          <w:szCs w:val="28"/>
        </w:rPr>
      </w:pPr>
      <w:r w:rsidRPr="00865420">
        <w:rPr>
          <w:b/>
          <w:sz w:val="28"/>
          <w:szCs w:val="28"/>
        </w:rPr>
        <w:t>Опори:</w:t>
      </w:r>
    </w:p>
    <w:p w:rsidR="00710385" w:rsidRPr="00865420" w:rsidRDefault="00D41A86" w:rsidP="00865420">
      <w:pPr>
        <w:ind w:firstLine="567"/>
        <w:jc w:val="both"/>
        <w:rPr>
          <w:sz w:val="28"/>
          <w:szCs w:val="28"/>
        </w:rPr>
      </w:pPr>
      <w:r w:rsidRPr="00865420">
        <w:rPr>
          <w:sz w:val="28"/>
          <w:szCs w:val="28"/>
        </w:rPr>
        <w:t>З</w:t>
      </w:r>
      <w:r w:rsidR="00710385" w:rsidRPr="00865420">
        <w:rPr>
          <w:sz w:val="28"/>
          <w:szCs w:val="28"/>
        </w:rPr>
        <w:t>а способом організаці</w:t>
      </w:r>
      <w:r w:rsidR="00A77090" w:rsidRPr="00865420">
        <w:rPr>
          <w:sz w:val="28"/>
          <w:szCs w:val="28"/>
        </w:rPr>
        <w:t>ї опори поділяються на лінійні й</w:t>
      </w:r>
      <w:r w:rsidR="00710385" w:rsidRPr="00865420">
        <w:rPr>
          <w:sz w:val="28"/>
          <w:szCs w:val="28"/>
        </w:rPr>
        <w:t xml:space="preserve"> точкові. </w:t>
      </w:r>
    </w:p>
    <w:p w:rsidR="00576387" w:rsidRPr="00865420" w:rsidRDefault="00576387" w:rsidP="00865420">
      <w:pPr>
        <w:ind w:firstLine="567"/>
        <w:jc w:val="both"/>
        <w:rPr>
          <w:sz w:val="28"/>
          <w:szCs w:val="28"/>
        </w:rPr>
      </w:pPr>
      <w:r w:rsidRPr="00865420">
        <w:rPr>
          <w:sz w:val="28"/>
          <w:szCs w:val="28"/>
        </w:rPr>
        <w:lastRenderedPageBreak/>
        <w:t>До точкових опор відносяться: опори з замкнутим контуром - крюки, петлі, заглушені карабіни, металеві кільця, опори на охоплення – дерева, виступи скель, камінь тощо.</w:t>
      </w:r>
    </w:p>
    <w:p w:rsidR="00710385" w:rsidRPr="00865420" w:rsidRDefault="00710385" w:rsidP="00865420">
      <w:pPr>
        <w:ind w:firstLine="567"/>
        <w:jc w:val="both"/>
        <w:rPr>
          <w:sz w:val="28"/>
          <w:szCs w:val="28"/>
        </w:rPr>
      </w:pPr>
      <w:r w:rsidRPr="00865420">
        <w:rPr>
          <w:sz w:val="28"/>
          <w:szCs w:val="28"/>
        </w:rPr>
        <w:t xml:space="preserve">До лінійних опор відносяться перила, які закріплені з двох </w:t>
      </w:r>
      <w:r w:rsidR="00576387" w:rsidRPr="00865420">
        <w:rPr>
          <w:sz w:val="28"/>
          <w:szCs w:val="28"/>
        </w:rPr>
        <w:t xml:space="preserve">(одного) </w:t>
      </w:r>
      <w:r w:rsidRPr="00865420">
        <w:rPr>
          <w:sz w:val="28"/>
          <w:szCs w:val="28"/>
        </w:rPr>
        <w:t>кінців. Лінійні опори закріплюються тільки до точкових опор. Лінійні опори (перила), які закріплені з одного кінця</w:t>
      </w:r>
      <w:r w:rsidR="00576387" w:rsidRPr="00865420">
        <w:rPr>
          <w:sz w:val="28"/>
          <w:szCs w:val="28"/>
        </w:rPr>
        <w:t>,на</w:t>
      </w:r>
      <w:r w:rsidRPr="00865420">
        <w:rPr>
          <w:sz w:val="28"/>
          <w:szCs w:val="28"/>
        </w:rPr>
        <w:t xml:space="preserve"> вільно</w:t>
      </w:r>
      <w:r w:rsidR="00576387" w:rsidRPr="00865420">
        <w:rPr>
          <w:sz w:val="28"/>
          <w:szCs w:val="28"/>
        </w:rPr>
        <w:t>му</w:t>
      </w:r>
      <w:r w:rsidRPr="00865420">
        <w:rPr>
          <w:sz w:val="28"/>
          <w:szCs w:val="28"/>
        </w:rPr>
        <w:t xml:space="preserve"> кінц</w:t>
      </w:r>
      <w:r w:rsidR="00576387" w:rsidRPr="00865420">
        <w:rPr>
          <w:sz w:val="28"/>
          <w:szCs w:val="28"/>
        </w:rPr>
        <w:t>і</w:t>
      </w:r>
      <w:r w:rsidRPr="00865420">
        <w:rPr>
          <w:sz w:val="28"/>
          <w:szCs w:val="28"/>
        </w:rPr>
        <w:t xml:space="preserve"> мають закінчуватись вузлом або петлею.</w:t>
      </w:r>
    </w:p>
    <w:p w:rsidR="00710385" w:rsidRPr="00865420" w:rsidRDefault="00D41A86" w:rsidP="00865420">
      <w:pPr>
        <w:ind w:firstLine="567"/>
        <w:jc w:val="both"/>
        <w:rPr>
          <w:sz w:val="28"/>
          <w:szCs w:val="28"/>
        </w:rPr>
      </w:pPr>
      <w:r w:rsidRPr="00865420">
        <w:rPr>
          <w:sz w:val="28"/>
          <w:szCs w:val="28"/>
        </w:rPr>
        <w:t>З</w:t>
      </w:r>
      <w:r w:rsidR="00710385" w:rsidRPr="00865420">
        <w:rPr>
          <w:sz w:val="28"/>
          <w:szCs w:val="28"/>
        </w:rPr>
        <w:t xml:space="preserve">а можливостями по навантаженню поділяються на: </w:t>
      </w:r>
      <w:r w:rsidR="00576387" w:rsidRPr="00865420">
        <w:rPr>
          <w:sz w:val="28"/>
          <w:szCs w:val="28"/>
        </w:rPr>
        <w:t>локальні (ЛО)</w:t>
      </w:r>
      <w:r w:rsidR="00710385" w:rsidRPr="00865420">
        <w:rPr>
          <w:sz w:val="28"/>
          <w:szCs w:val="28"/>
        </w:rPr>
        <w:t>, вантажні</w:t>
      </w:r>
      <w:r w:rsidR="00576387" w:rsidRPr="00865420">
        <w:rPr>
          <w:sz w:val="28"/>
          <w:szCs w:val="28"/>
        </w:rPr>
        <w:t xml:space="preserve"> (ВО)</w:t>
      </w:r>
      <w:r w:rsidR="00710385" w:rsidRPr="00865420">
        <w:rPr>
          <w:sz w:val="28"/>
          <w:szCs w:val="28"/>
        </w:rPr>
        <w:t>, поліспастові</w:t>
      </w:r>
      <w:r w:rsidR="00576387" w:rsidRPr="00865420">
        <w:rPr>
          <w:sz w:val="28"/>
          <w:szCs w:val="28"/>
        </w:rPr>
        <w:t xml:space="preserve"> (ПО)</w:t>
      </w:r>
      <w:r w:rsidR="00710385" w:rsidRPr="00865420">
        <w:rPr>
          <w:sz w:val="28"/>
          <w:szCs w:val="28"/>
        </w:rPr>
        <w:t>.</w:t>
      </w:r>
    </w:p>
    <w:p w:rsidR="00710385" w:rsidRPr="00865420" w:rsidRDefault="00710385" w:rsidP="00865420">
      <w:pPr>
        <w:ind w:firstLine="567"/>
        <w:jc w:val="both"/>
        <w:rPr>
          <w:sz w:val="28"/>
          <w:szCs w:val="28"/>
        </w:rPr>
      </w:pPr>
      <w:proofErr w:type="spellStart"/>
      <w:r w:rsidRPr="00865420">
        <w:rPr>
          <w:sz w:val="28"/>
          <w:szCs w:val="28"/>
        </w:rPr>
        <w:t>Л</w:t>
      </w:r>
      <w:r w:rsidR="00576387" w:rsidRPr="00865420">
        <w:rPr>
          <w:sz w:val="28"/>
          <w:szCs w:val="28"/>
        </w:rPr>
        <w:t>О</w:t>
      </w:r>
      <w:r w:rsidRPr="00865420">
        <w:rPr>
          <w:sz w:val="28"/>
          <w:szCs w:val="28"/>
        </w:rPr>
        <w:t>мають</w:t>
      </w:r>
      <w:proofErr w:type="spellEnd"/>
      <w:r w:rsidRPr="00865420">
        <w:rPr>
          <w:sz w:val="28"/>
          <w:szCs w:val="28"/>
        </w:rPr>
        <w:t xml:space="preserve"> витриму</w:t>
      </w:r>
      <w:r w:rsidR="008974AD" w:rsidRPr="00865420">
        <w:rPr>
          <w:sz w:val="28"/>
          <w:szCs w:val="28"/>
        </w:rPr>
        <w:t>вати навантаження не менше 8</w:t>
      </w:r>
      <w:r w:rsidR="00596203">
        <w:rPr>
          <w:sz w:val="28"/>
          <w:szCs w:val="28"/>
        </w:rPr>
        <w:t>к</w:t>
      </w:r>
      <w:r w:rsidR="008974AD" w:rsidRPr="00865420">
        <w:rPr>
          <w:sz w:val="28"/>
          <w:szCs w:val="28"/>
        </w:rPr>
        <w:t xml:space="preserve">Н, виготовляються з одинарної основної мотузки, </w:t>
      </w:r>
      <w:r w:rsidRPr="00865420">
        <w:rPr>
          <w:sz w:val="28"/>
          <w:szCs w:val="28"/>
        </w:rPr>
        <w:t>позначаються прапорцем, стрічкою як правило синього кольору.</w:t>
      </w:r>
    </w:p>
    <w:p w:rsidR="00710385" w:rsidRPr="00865420" w:rsidRDefault="008974AD" w:rsidP="00865420">
      <w:pPr>
        <w:ind w:firstLine="567"/>
        <w:jc w:val="both"/>
        <w:rPr>
          <w:sz w:val="28"/>
          <w:szCs w:val="28"/>
        </w:rPr>
      </w:pPr>
      <w:proofErr w:type="spellStart"/>
      <w:r w:rsidRPr="00865420">
        <w:rPr>
          <w:sz w:val="28"/>
          <w:szCs w:val="28"/>
        </w:rPr>
        <w:t>ВО</w:t>
      </w:r>
      <w:r w:rsidR="0009571D" w:rsidRPr="00865420">
        <w:rPr>
          <w:sz w:val="28"/>
          <w:szCs w:val="28"/>
        </w:rPr>
        <w:t>мають</w:t>
      </w:r>
      <w:proofErr w:type="spellEnd"/>
      <w:r w:rsidR="0009571D" w:rsidRPr="00865420">
        <w:rPr>
          <w:sz w:val="28"/>
          <w:szCs w:val="28"/>
        </w:rPr>
        <w:t xml:space="preserve"> витримувати навантаження не менше 20</w:t>
      </w:r>
      <w:r w:rsidR="00596203">
        <w:rPr>
          <w:sz w:val="28"/>
          <w:szCs w:val="28"/>
        </w:rPr>
        <w:t>к</w:t>
      </w:r>
      <w:r w:rsidR="0009571D" w:rsidRPr="00865420">
        <w:rPr>
          <w:sz w:val="28"/>
          <w:szCs w:val="28"/>
        </w:rPr>
        <w:t xml:space="preserve">Н, </w:t>
      </w:r>
      <w:r w:rsidR="00710385" w:rsidRPr="00865420">
        <w:rPr>
          <w:sz w:val="28"/>
          <w:szCs w:val="28"/>
        </w:rPr>
        <w:t>виготовляються з подвійної вірьовки (</w:t>
      </w:r>
      <w:r w:rsidRPr="00865420">
        <w:rPr>
          <w:sz w:val="28"/>
          <w:szCs w:val="28"/>
        </w:rPr>
        <w:t xml:space="preserve">одночасне </w:t>
      </w:r>
      <w:r w:rsidR="00710385" w:rsidRPr="00865420">
        <w:rPr>
          <w:sz w:val="28"/>
          <w:szCs w:val="28"/>
        </w:rPr>
        <w:t>навантаження в місці підключення на дві вірьовки)</w:t>
      </w:r>
      <w:r w:rsidR="002939B0" w:rsidRPr="00865420">
        <w:rPr>
          <w:sz w:val="28"/>
          <w:szCs w:val="28"/>
        </w:rPr>
        <w:t>;</w:t>
      </w:r>
      <w:r w:rsidRPr="00865420">
        <w:rPr>
          <w:sz w:val="28"/>
          <w:szCs w:val="28"/>
        </w:rPr>
        <w:t xml:space="preserve"> можуть бути</w:t>
      </w:r>
      <w:r w:rsidR="00710385" w:rsidRPr="00865420">
        <w:rPr>
          <w:sz w:val="28"/>
          <w:szCs w:val="28"/>
        </w:rPr>
        <w:t xml:space="preserve"> зблокован</w:t>
      </w:r>
      <w:r w:rsidRPr="00865420">
        <w:rPr>
          <w:sz w:val="28"/>
          <w:szCs w:val="28"/>
        </w:rPr>
        <w:t>ою</w:t>
      </w:r>
      <w:r w:rsidR="00710385" w:rsidRPr="00865420">
        <w:rPr>
          <w:sz w:val="28"/>
          <w:szCs w:val="28"/>
        </w:rPr>
        <w:t xml:space="preserve"> систем</w:t>
      </w:r>
      <w:r w:rsidRPr="00865420">
        <w:rPr>
          <w:sz w:val="28"/>
          <w:szCs w:val="28"/>
        </w:rPr>
        <w:t>ою</w:t>
      </w:r>
      <w:r w:rsidR="00710385" w:rsidRPr="00865420">
        <w:rPr>
          <w:sz w:val="28"/>
          <w:szCs w:val="28"/>
        </w:rPr>
        <w:t xml:space="preserve"> крюків (не менше двох)</w:t>
      </w:r>
      <w:r w:rsidRPr="00865420">
        <w:rPr>
          <w:sz w:val="28"/>
          <w:szCs w:val="28"/>
        </w:rPr>
        <w:t>,</w:t>
      </w:r>
      <w:r w:rsidR="00710385" w:rsidRPr="00865420">
        <w:rPr>
          <w:sz w:val="28"/>
          <w:szCs w:val="28"/>
        </w:rPr>
        <w:t xml:space="preserve"> карабін</w:t>
      </w:r>
      <w:r w:rsidRPr="00865420">
        <w:rPr>
          <w:sz w:val="28"/>
          <w:szCs w:val="28"/>
        </w:rPr>
        <w:t>ом</w:t>
      </w:r>
      <w:r w:rsidR="00710385" w:rsidRPr="00865420">
        <w:rPr>
          <w:sz w:val="28"/>
          <w:szCs w:val="28"/>
        </w:rPr>
        <w:t xml:space="preserve"> (заглушена муфта)</w:t>
      </w:r>
      <w:r w:rsidRPr="00865420">
        <w:rPr>
          <w:sz w:val="28"/>
          <w:szCs w:val="28"/>
        </w:rPr>
        <w:t>,</w:t>
      </w:r>
      <w:r w:rsidR="00710385" w:rsidRPr="00865420">
        <w:rPr>
          <w:sz w:val="28"/>
          <w:szCs w:val="28"/>
        </w:rPr>
        <w:t xml:space="preserve"> опор</w:t>
      </w:r>
      <w:r w:rsidRPr="00865420">
        <w:rPr>
          <w:sz w:val="28"/>
          <w:szCs w:val="28"/>
        </w:rPr>
        <w:t>ою</w:t>
      </w:r>
      <w:r w:rsidR="00710385" w:rsidRPr="00865420">
        <w:rPr>
          <w:sz w:val="28"/>
          <w:szCs w:val="28"/>
        </w:rPr>
        <w:t xml:space="preserve"> на охоплення </w:t>
      </w:r>
      <w:r w:rsidRPr="00865420">
        <w:rPr>
          <w:sz w:val="28"/>
          <w:szCs w:val="28"/>
        </w:rPr>
        <w:t>–</w:t>
      </w:r>
      <w:r w:rsidR="00710385" w:rsidRPr="00865420">
        <w:rPr>
          <w:sz w:val="28"/>
          <w:szCs w:val="28"/>
        </w:rPr>
        <w:t xml:space="preserve"> дерев</w:t>
      </w:r>
      <w:r w:rsidRPr="00865420">
        <w:rPr>
          <w:sz w:val="28"/>
          <w:szCs w:val="28"/>
        </w:rPr>
        <w:t>а</w:t>
      </w:r>
      <w:r w:rsidR="00710385" w:rsidRPr="00865420">
        <w:rPr>
          <w:sz w:val="28"/>
          <w:szCs w:val="28"/>
        </w:rPr>
        <w:t>, виступ</w:t>
      </w:r>
      <w:r w:rsidRPr="00865420">
        <w:rPr>
          <w:sz w:val="28"/>
          <w:szCs w:val="28"/>
        </w:rPr>
        <w:t>и</w:t>
      </w:r>
      <w:r w:rsidR="00710385" w:rsidRPr="00865420">
        <w:rPr>
          <w:sz w:val="28"/>
          <w:szCs w:val="28"/>
        </w:rPr>
        <w:t xml:space="preserve"> скель, каменів і т.</w:t>
      </w:r>
      <w:r w:rsidRPr="00865420">
        <w:rPr>
          <w:sz w:val="28"/>
          <w:szCs w:val="28"/>
        </w:rPr>
        <w:t>п</w:t>
      </w:r>
      <w:r w:rsidR="00710385" w:rsidRPr="00865420">
        <w:rPr>
          <w:sz w:val="28"/>
          <w:szCs w:val="28"/>
        </w:rPr>
        <w:t xml:space="preserve">. </w:t>
      </w:r>
      <w:r w:rsidR="0009571D" w:rsidRPr="00865420">
        <w:rPr>
          <w:sz w:val="28"/>
          <w:szCs w:val="28"/>
        </w:rPr>
        <w:t>ВО</w:t>
      </w:r>
      <w:r w:rsidR="00710385" w:rsidRPr="00865420">
        <w:rPr>
          <w:sz w:val="28"/>
          <w:szCs w:val="28"/>
        </w:rPr>
        <w:t xml:space="preserve"> позначаються на місцевості прапорцем, стрі</w:t>
      </w:r>
      <w:r w:rsidR="0009571D" w:rsidRPr="00865420">
        <w:rPr>
          <w:sz w:val="28"/>
          <w:szCs w:val="28"/>
        </w:rPr>
        <w:t>чкою як правило жовтого кольору.</w:t>
      </w:r>
    </w:p>
    <w:p w:rsidR="00710385" w:rsidRPr="00865420" w:rsidRDefault="0009571D" w:rsidP="00865420">
      <w:pPr>
        <w:ind w:firstLine="567"/>
        <w:jc w:val="both"/>
        <w:rPr>
          <w:sz w:val="28"/>
          <w:szCs w:val="28"/>
        </w:rPr>
      </w:pPr>
      <w:r w:rsidRPr="00865420">
        <w:rPr>
          <w:sz w:val="28"/>
          <w:szCs w:val="28"/>
        </w:rPr>
        <w:t>ПО</w:t>
      </w:r>
      <w:r w:rsidR="00710385" w:rsidRPr="00865420">
        <w:rPr>
          <w:sz w:val="28"/>
          <w:szCs w:val="28"/>
        </w:rPr>
        <w:t xml:space="preserve"> виготовляються з подвійної</w:t>
      </w:r>
      <w:r w:rsidR="00EB4BE8" w:rsidRPr="00865420">
        <w:rPr>
          <w:sz w:val="28"/>
          <w:szCs w:val="28"/>
        </w:rPr>
        <w:t xml:space="preserve"> і більше</w:t>
      </w:r>
      <w:r w:rsidR="00710385" w:rsidRPr="00865420">
        <w:rPr>
          <w:sz w:val="28"/>
          <w:szCs w:val="28"/>
        </w:rPr>
        <w:t xml:space="preserve"> вірьовки</w:t>
      </w:r>
      <w:r w:rsidRPr="00865420">
        <w:rPr>
          <w:sz w:val="28"/>
          <w:szCs w:val="28"/>
        </w:rPr>
        <w:t>,</w:t>
      </w:r>
      <w:r w:rsidR="00710385" w:rsidRPr="00865420">
        <w:rPr>
          <w:sz w:val="28"/>
          <w:szCs w:val="28"/>
        </w:rPr>
        <w:t xml:space="preserve"> зблокован</w:t>
      </w:r>
      <w:r w:rsidR="002939B0" w:rsidRPr="00865420">
        <w:rPr>
          <w:sz w:val="28"/>
          <w:szCs w:val="28"/>
        </w:rPr>
        <w:t>ої</w:t>
      </w:r>
      <w:r w:rsidR="00710385" w:rsidRPr="00865420">
        <w:rPr>
          <w:sz w:val="28"/>
          <w:szCs w:val="28"/>
        </w:rPr>
        <w:t xml:space="preserve"> систем</w:t>
      </w:r>
      <w:r w:rsidR="002939B0" w:rsidRPr="00865420">
        <w:rPr>
          <w:sz w:val="28"/>
          <w:szCs w:val="28"/>
        </w:rPr>
        <w:t>и</w:t>
      </w:r>
      <w:r w:rsidR="00710385" w:rsidRPr="00865420">
        <w:rPr>
          <w:sz w:val="28"/>
          <w:szCs w:val="28"/>
        </w:rPr>
        <w:t xml:space="preserve"> крюків </w:t>
      </w:r>
      <w:r w:rsidRPr="00865420">
        <w:rPr>
          <w:sz w:val="28"/>
          <w:szCs w:val="28"/>
        </w:rPr>
        <w:t>(</w:t>
      </w:r>
      <w:r w:rsidR="00710385" w:rsidRPr="00865420">
        <w:rPr>
          <w:sz w:val="28"/>
          <w:szCs w:val="28"/>
        </w:rPr>
        <w:t>не менше двох груп по два-три крюка</w:t>
      </w:r>
      <w:r w:rsidRPr="00865420">
        <w:rPr>
          <w:sz w:val="28"/>
          <w:szCs w:val="28"/>
        </w:rPr>
        <w:t>),</w:t>
      </w:r>
      <w:r w:rsidR="00710385" w:rsidRPr="00865420">
        <w:rPr>
          <w:sz w:val="28"/>
          <w:szCs w:val="28"/>
        </w:rPr>
        <w:t xml:space="preserve"> дв</w:t>
      </w:r>
      <w:r w:rsidR="002939B0" w:rsidRPr="00865420">
        <w:rPr>
          <w:sz w:val="28"/>
          <w:szCs w:val="28"/>
        </w:rPr>
        <w:t>ох</w:t>
      </w:r>
      <w:r w:rsidR="00710385" w:rsidRPr="00865420">
        <w:rPr>
          <w:sz w:val="28"/>
          <w:szCs w:val="28"/>
        </w:rPr>
        <w:t xml:space="preserve"> для одночасного навантаження карабін</w:t>
      </w:r>
      <w:r w:rsidR="002939B0" w:rsidRPr="00865420">
        <w:rPr>
          <w:sz w:val="28"/>
          <w:szCs w:val="28"/>
        </w:rPr>
        <w:t>ів</w:t>
      </w:r>
      <w:r w:rsidR="00710385" w:rsidRPr="00865420">
        <w:rPr>
          <w:sz w:val="28"/>
          <w:szCs w:val="28"/>
        </w:rPr>
        <w:t xml:space="preserve"> з заглушеними муфтами; </w:t>
      </w:r>
      <w:r w:rsidR="002939B0" w:rsidRPr="00865420">
        <w:rPr>
          <w:sz w:val="28"/>
          <w:szCs w:val="28"/>
        </w:rPr>
        <w:t xml:space="preserve">можуть бути </w:t>
      </w:r>
      <w:r w:rsidR="00710385" w:rsidRPr="00865420">
        <w:rPr>
          <w:sz w:val="28"/>
          <w:szCs w:val="28"/>
        </w:rPr>
        <w:t>опор</w:t>
      </w:r>
      <w:r w:rsidR="002939B0" w:rsidRPr="00865420">
        <w:rPr>
          <w:sz w:val="28"/>
          <w:szCs w:val="28"/>
        </w:rPr>
        <w:t>ою</w:t>
      </w:r>
      <w:r w:rsidR="00710385" w:rsidRPr="00865420">
        <w:rPr>
          <w:sz w:val="28"/>
          <w:szCs w:val="28"/>
        </w:rPr>
        <w:t xml:space="preserve"> на охоплення – двох (на чорноземних </w:t>
      </w:r>
      <w:r w:rsidR="002939B0" w:rsidRPr="00865420">
        <w:rPr>
          <w:sz w:val="28"/>
          <w:szCs w:val="28"/>
        </w:rPr>
        <w:t>ґрунтах</w:t>
      </w:r>
      <w:r w:rsidR="00710385" w:rsidRPr="00865420">
        <w:rPr>
          <w:sz w:val="28"/>
          <w:szCs w:val="28"/>
        </w:rPr>
        <w:t>)</w:t>
      </w:r>
      <w:r w:rsidR="00EB4BE8" w:rsidRPr="00865420">
        <w:rPr>
          <w:sz w:val="28"/>
          <w:szCs w:val="28"/>
        </w:rPr>
        <w:t xml:space="preserve"> чи</w:t>
      </w:r>
      <w:r w:rsidR="00710385" w:rsidRPr="00865420">
        <w:rPr>
          <w:sz w:val="28"/>
          <w:szCs w:val="28"/>
        </w:rPr>
        <w:t xml:space="preserve"> трьох (на скельних, піщаних або </w:t>
      </w:r>
      <w:r w:rsidR="002939B0" w:rsidRPr="00865420">
        <w:rPr>
          <w:sz w:val="28"/>
          <w:szCs w:val="28"/>
        </w:rPr>
        <w:t>кам’янистих</w:t>
      </w:r>
      <w:r w:rsidR="00EB4BE8" w:rsidRPr="00865420">
        <w:rPr>
          <w:sz w:val="28"/>
          <w:szCs w:val="28"/>
        </w:rPr>
        <w:t xml:space="preserve">, </w:t>
      </w:r>
      <w:proofErr w:type="spellStart"/>
      <w:r w:rsidR="00EB4BE8" w:rsidRPr="00865420">
        <w:rPr>
          <w:sz w:val="28"/>
          <w:szCs w:val="28"/>
        </w:rPr>
        <w:t>скелястих</w:t>
      </w:r>
      <w:r w:rsidR="002939B0" w:rsidRPr="00865420">
        <w:rPr>
          <w:sz w:val="28"/>
          <w:szCs w:val="28"/>
        </w:rPr>
        <w:t>ґрунтах</w:t>
      </w:r>
      <w:proofErr w:type="spellEnd"/>
      <w:r w:rsidR="00710385" w:rsidRPr="00865420">
        <w:rPr>
          <w:sz w:val="28"/>
          <w:szCs w:val="28"/>
        </w:rPr>
        <w:t xml:space="preserve">) </w:t>
      </w:r>
      <w:r w:rsidR="00EB4BE8" w:rsidRPr="00865420">
        <w:rPr>
          <w:sz w:val="28"/>
          <w:szCs w:val="28"/>
        </w:rPr>
        <w:t>зблокованих</w:t>
      </w:r>
      <w:r w:rsidR="00710385" w:rsidRPr="00865420">
        <w:rPr>
          <w:sz w:val="28"/>
          <w:szCs w:val="28"/>
        </w:rPr>
        <w:t xml:space="preserve"> один з одним дерев</w:t>
      </w:r>
      <w:r w:rsidR="00EB4BE8" w:rsidRPr="00865420">
        <w:rPr>
          <w:sz w:val="28"/>
          <w:szCs w:val="28"/>
        </w:rPr>
        <w:t>,</w:t>
      </w:r>
      <w:r w:rsidR="00710385" w:rsidRPr="00865420">
        <w:rPr>
          <w:sz w:val="28"/>
          <w:szCs w:val="28"/>
        </w:rPr>
        <w:t xml:space="preserve"> відповідного розміру і ваги камен</w:t>
      </w:r>
      <w:r w:rsidR="00EB4BE8" w:rsidRPr="00865420">
        <w:rPr>
          <w:sz w:val="28"/>
          <w:szCs w:val="28"/>
        </w:rPr>
        <w:t>ями</w:t>
      </w:r>
      <w:r w:rsidR="00710385" w:rsidRPr="00865420">
        <w:rPr>
          <w:sz w:val="28"/>
          <w:szCs w:val="28"/>
        </w:rPr>
        <w:t>; виступ</w:t>
      </w:r>
      <w:r w:rsidR="00EB4BE8" w:rsidRPr="00865420">
        <w:rPr>
          <w:sz w:val="28"/>
          <w:szCs w:val="28"/>
        </w:rPr>
        <w:t>ами</w:t>
      </w:r>
      <w:r w:rsidR="00710385" w:rsidRPr="00865420">
        <w:rPr>
          <w:sz w:val="28"/>
          <w:szCs w:val="28"/>
        </w:rPr>
        <w:t xml:space="preserve"> скель з відповідним закріпленням</w:t>
      </w:r>
      <w:r w:rsidR="00EB4BE8" w:rsidRPr="00865420">
        <w:rPr>
          <w:sz w:val="28"/>
          <w:szCs w:val="28"/>
        </w:rPr>
        <w:t>. Л</w:t>
      </w:r>
      <w:r w:rsidR="00710385" w:rsidRPr="00865420">
        <w:rPr>
          <w:sz w:val="28"/>
          <w:szCs w:val="28"/>
        </w:rPr>
        <w:t>інійн</w:t>
      </w:r>
      <w:r w:rsidR="00EB4BE8" w:rsidRPr="00865420">
        <w:rPr>
          <w:sz w:val="28"/>
          <w:szCs w:val="28"/>
        </w:rPr>
        <w:t>і</w:t>
      </w:r>
      <w:r w:rsidR="00710385" w:rsidRPr="00865420">
        <w:rPr>
          <w:sz w:val="28"/>
          <w:szCs w:val="28"/>
        </w:rPr>
        <w:t xml:space="preserve"> опор</w:t>
      </w:r>
      <w:r w:rsidR="00EB4BE8" w:rsidRPr="00865420">
        <w:rPr>
          <w:sz w:val="28"/>
          <w:szCs w:val="28"/>
        </w:rPr>
        <w:t>и можуть бути поліспастовими</w:t>
      </w:r>
      <w:r w:rsidR="00710385" w:rsidRPr="00865420">
        <w:rPr>
          <w:sz w:val="28"/>
          <w:szCs w:val="28"/>
        </w:rPr>
        <w:t xml:space="preserve"> за умови навантаження під кутом не більше 10</w:t>
      </w:r>
      <w:r w:rsidR="00EB4BE8" w:rsidRPr="00865420">
        <w:rPr>
          <w:sz w:val="28"/>
          <w:szCs w:val="28"/>
        </w:rPr>
        <w:sym w:font="Symbol" w:char="F0B0"/>
      </w:r>
      <w:r w:rsidR="00710385" w:rsidRPr="00865420">
        <w:rPr>
          <w:sz w:val="28"/>
          <w:szCs w:val="28"/>
        </w:rPr>
        <w:t xml:space="preserve"> відхилення від лінії перил, або двох зблокованих точковою опорою лінійних опор (з подвійної вірьовки)</w:t>
      </w:r>
      <w:r w:rsidR="00EB4BE8" w:rsidRPr="00865420">
        <w:rPr>
          <w:sz w:val="28"/>
          <w:szCs w:val="28"/>
        </w:rPr>
        <w:t>.</w:t>
      </w:r>
    </w:p>
    <w:p w:rsidR="00710385" w:rsidRPr="00865420" w:rsidRDefault="00EB4BE8" w:rsidP="00865420">
      <w:pPr>
        <w:ind w:firstLine="567"/>
        <w:jc w:val="both"/>
        <w:rPr>
          <w:sz w:val="28"/>
          <w:szCs w:val="28"/>
        </w:rPr>
      </w:pPr>
      <w:r w:rsidRPr="00865420">
        <w:rPr>
          <w:sz w:val="28"/>
          <w:szCs w:val="28"/>
        </w:rPr>
        <w:t>ПО мають навантажуватись</w:t>
      </w:r>
      <w:r w:rsidR="00710385" w:rsidRPr="00865420">
        <w:rPr>
          <w:sz w:val="28"/>
          <w:szCs w:val="28"/>
        </w:rPr>
        <w:t xml:space="preserve"> тільки в певному напрямку</w:t>
      </w:r>
      <w:r w:rsidRPr="00865420">
        <w:rPr>
          <w:sz w:val="28"/>
          <w:szCs w:val="28"/>
        </w:rPr>
        <w:t xml:space="preserve"> та</w:t>
      </w:r>
      <w:r w:rsidR="00710385" w:rsidRPr="00865420">
        <w:rPr>
          <w:sz w:val="28"/>
          <w:szCs w:val="28"/>
        </w:rPr>
        <w:t xml:space="preserve"> витримувати навантаження не менше 3</w:t>
      </w:r>
      <w:r w:rsidRPr="00865420">
        <w:rPr>
          <w:sz w:val="28"/>
          <w:szCs w:val="28"/>
        </w:rPr>
        <w:t>0</w:t>
      </w:r>
      <w:r w:rsidR="00596203">
        <w:rPr>
          <w:sz w:val="28"/>
          <w:szCs w:val="28"/>
        </w:rPr>
        <w:t>к</w:t>
      </w:r>
      <w:r w:rsidR="00710385" w:rsidRPr="00865420">
        <w:rPr>
          <w:sz w:val="28"/>
          <w:szCs w:val="28"/>
        </w:rPr>
        <w:t xml:space="preserve">Н. </w:t>
      </w:r>
    </w:p>
    <w:p w:rsidR="00EB4BE8" w:rsidRPr="00865420" w:rsidRDefault="00EB4BE8" w:rsidP="00865420">
      <w:pPr>
        <w:ind w:firstLine="567"/>
        <w:jc w:val="both"/>
        <w:rPr>
          <w:sz w:val="28"/>
          <w:szCs w:val="28"/>
        </w:rPr>
      </w:pPr>
      <w:r w:rsidRPr="00865420">
        <w:rPr>
          <w:sz w:val="28"/>
          <w:szCs w:val="28"/>
        </w:rPr>
        <w:t>ПО</w:t>
      </w:r>
      <w:r w:rsidR="00710385" w:rsidRPr="00865420">
        <w:rPr>
          <w:sz w:val="28"/>
          <w:szCs w:val="28"/>
        </w:rPr>
        <w:t xml:space="preserve"> позначаються на місцевості прапорцем, стрічкою як правило червоного кольору</w:t>
      </w:r>
      <w:r w:rsidRPr="00865420">
        <w:rPr>
          <w:sz w:val="28"/>
          <w:szCs w:val="28"/>
        </w:rPr>
        <w:t>.</w:t>
      </w:r>
    </w:p>
    <w:p w:rsidR="007F1591" w:rsidRPr="00865420" w:rsidRDefault="00EB4BE8" w:rsidP="00865420">
      <w:pPr>
        <w:ind w:firstLine="567"/>
        <w:jc w:val="both"/>
        <w:rPr>
          <w:sz w:val="28"/>
          <w:szCs w:val="28"/>
        </w:rPr>
      </w:pPr>
      <w:r w:rsidRPr="00865420">
        <w:rPr>
          <w:sz w:val="28"/>
          <w:szCs w:val="28"/>
        </w:rPr>
        <w:t>К</w:t>
      </w:r>
      <w:r w:rsidR="00710385" w:rsidRPr="00865420">
        <w:rPr>
          <w:sz w:val="28"/>
          <w:szCs w:val="28"/>
        </w:rPr>
        <w:t xml:space="preserve">омандам дозволяється використовувати на етапі тільки елементи обладнання етапу, що надані та/або позначені суддівською колегією, (якщо інше не визначено </w:t>
      </w:r>
      <w:r w:rsidRPr="00865420">
        <w:rPr>
          <w:sz w:val="28"/>
          <w:szCs w:val="28"/>
        </w:rPr>
        <w:t>У</w:t>
      </w:r>
      <w:r w:rsidR="00710385" w:rsidRPr="00865420">
        <w:rPr>
          <w:sz w:val="28"/>
          <w:szCs w:val="28"/>
        </w:rPr>
        <w:t>мовами). Стаціонарні елементи П</w:t>
      </w:r>
      <w:r w:rsidR="007F1591" w:rsidRPr="00865420">
        <w:rPr>
          <w:sz w:val="28"/>
          <w:szCs w:val="28"/>
        </w:rPr>
        <w:t>О</w:t>
      </w:r>
      <w:r w:rsidR="00710385" w:rsidRPr="00865420">
        <w:rPr>
          <w:sz w:val="28"/>
          <w:szCs w:val="28"/>
        </w:rPr>
        <w:t xml:space="preserve"> і В</w:t>
      </w:r>
      <w:r w:rsidR="007F1591" w:rsidRPr="00865420">
        <w:rPr>
          <w:sz w:val="28"/>
          <w:szCs w:val="28"/>
        </w:rPr>
        <w:t>О</w:t>
      </w:r>
      <w:r w:rsidR="00710385" w:rsidRPr="00865420">
        <w:rPr>
          <w:sz w:val="28"/>
          <w:szCs w:val="28"/>
        </w:rPr>
        <w:t xml:space="preserve">, при виготовленні їх з вірьовки, мають бути як мінімум з подвоєної вірьовки діаметром не менше 10мм, мати, 2-3 зблоковані точки кріплення на місцевості, закінчуватись петлею (як мінімум подвійною) або суддівськими заглушеними карабінами (бажано подвоєними), або сертифікованим металевим кільцем. </w:t>
      </w:r>
    </w:p>
    <w:p w:rsidR="00710385" w:rsidRPr="00865420" w:rsidRDefault="00710385" w:rsidP="00865420">
      <w:pPr>
        <w:ind w:firstLine="567"/>
        <w:jc w:val="both"/>
        <w:rPr>
          <w:b/>
          <w:sz w:val="28"/>
          <w:szCs w:val="28"/>
        </w:rPr>
      </w:pPr>
      <w:r w:rsidRPr="00865420">
        <w:rPr>
          <w:b/>
          <w:sz w:val="28"/>
          <w:szCs w:val="28"/>
        </w:rPr>
        <w:t>Верхня суддівська страховка, лінійна суддівська страховка</w:t>
      </w:r>
      <w:r w:rsidR="00D41A86" w:rsidRPr="00865420">
        <w:rPr>
          <w:b/>
          <w:sz w:val="28"/>
          <w:szCs w:val="28"/>
        </w:rPr>
        <w:t>:</w:t>
      </w:r>
    </w:p>
    <w:p w:rsidR="00710385" w:rsidRPr="00865420" w:rsidRDefault="007F1591" w:rsidP="00865420">
      <w:pPr>
        <w:ind w:firstLine="567"/>
        <w:jc w:val="both"/>
        <w:rPr>
          <w:sz w:val="28"/>
          <w:szCs w:val="28"/>
        </w:rPr>
      </w:pPr>
      <w:r w:rsidRPr="00865420">
        <w:rPr>
          <w:sz w:val="28"/>
          <w:szCs w:val="28"/>
        </w:rPr>
        <w:t>В</w:t>
      </w:r>
      <w:r w:rsidR="00710385" w:rsidRPr="00865420">
        <w:rPr>
          <w:sz w:val="28"/>
          <w:szCs w:val="28"/>
        </w:rPr>
        <w:t>ерхня суддівська страховка застосовується суддями для створення безпечних умов при подоланні ДП при:</w:t>
      </w:r>
    </w:p>
    <w:p w:rsidR="00710385" w:rsidRPr="00865420" w:rsidRDefault="00710385" w:rsidP="00865420">
      <w:pPr>
        <w:numPr>
          <w:ilvl w:val="0"/>
          <w:numId w:val="41"/>
        </w:numPr>
        <w:tabs>
          <w:tab w:val="decimal" w:pos="851"/>
        </w:tabs>
        <w:ind w:left="851" w:hanging="284"/>
        <w:jc w:val="both"/>
        <w:rPr>
          <w:sz w:val="28"/>
          <w:szCs w:val="28"/>
        </w:rPr>
      </w:pPr>
      <w:r w:rsidRPr="00865420">
        <w:rPr>
          <w:sz w:val="28"/>
          <w:szCs w:val="28"/>
        </w:rPr>
        <w:t>застосуванні командою динамічної страховки з можливим фактором ривка більше за 1, причому суддями може бути обмеженим кількість випадків застосування командою такої страховки (наприклад</w:t>
      </w:r>
      <w:r w:rsidR="007F1591" w:rsidRPr="00865420">
        <w:rPr>
          <w:sz w:val="28"/>
          <w:szCs w:val="28"/>
        </w:rPr>
        <w:t>,</w:t>
      </w:r>
      <w:r w:rsidRPr="00865420">
        <w:rPr>
          <w:sz w:val="28"/>
          <w:szCs w:val="28"/>
        </w:rPr>
        <w:t xml:space="preserve"> тільки для першого учасника); </w:t>
      </w:r>
    </w:p>
    <w:p w:rsidR="00710385" w:rsidRPr="00865420" w:rsidRDefault="00710385" w:rsidP="00865420">
      <w:pPr>
        <w:numPr>
          <w:ilvl w:val="0"/>
          <w:numId w:val="41"/>
        </w:numPr>
        <w:tabs>
          <w:tab w:val="decimal" w:pos="851"/>
        </w:tabs>
        <w:ind w:left="851" w:hanging="284"/>
        <w:jc w:val="both"/>
        <w:rPr>
          <w:sz w:val="28"/>
          <w:szCs w:val="28"/>
        </w:rPr>
      </w:pPr>
      <w:r w:rsidRPr="00865420">
        <w:rPr>
          <w:sz w:val="28"/>
          <w:szCs w:val="28"/>
        </w:rPr>
        <w:t xml:space="preserve">вірогідності зриву або неконтрольованого руху </w:t>
      </w:r>
      <w:r w:rsidR="007F1591" w:rsidRPr="00865420">
        <w:rPr>
          <w:sz w:val="28"/>
          <w:szCs w:val="28"/>
        </w:rPr>
        <w:t>чи</w:t>
      </w:r>
      <w:r w:rsidRPr="00865420">
        <w:rPr>
          <w:sz w:val="28"/>
          <w:szCs w:val="28"/>
        </w:rPr>
        <w:t xml:space="preserve"> падіння учасника при вільному русі, самостраховці льодорубом</w:t>
      </w:r>
      <w:r w:rsidR="007F1591" w:rsidRPr="00865420">
        <w:rPr>
          <w:sz w:val="28"/>
          <w:szCs w:val="28"/>
        </w:rPr>
        <w:t>,</w:t>
      </w:r>
      <w:r w:rsidRPr="00865420">
        <w:rPr>
          <w:sz w:val="28"/>
          <w:szCs w:val="28"/>
        </w:rPr>
        <w:t xml:space="preserve"> зміні командної страховки учасника (де є вірогідність її втратити) та в інших випадках. </w:t>
      </w:r>
    </w:p>
    <w:p w:rsidR="00710385" w:rsidRPr="00865420" w:rsidRDefault="00710385" w:rsidP="00865420">
      <w:pPr>
        <w:ind w:firstLine="567"/>
        <w:jc w:val="both"/>
        <w:rPr>
          <w:sz w:val="28"/>
          <w:szCs w:val="28"/>
        </w:rPr>
      </w:pPr>
      <w:r w:rsidRPr="00865420">
        <w:rPr>
          <w:sz w:val="28"/>
          <w:szCs w:val="28"/>
        </w:rPr>
        <w:t xml:space="preserve">Страховка </w:t>
      </w:r>
      <w:r w:rsidR="007F1591" w:rsidRPr="00865420">
        <w:rPr>
          <w:sz w:val="28"/>
          <w:szCs w:val="28"/>
        </w:rPr>
        <w:t xml:space="preserve">не </w:t>
      </w:r>
      <w:r w:rsidRPr="00865420">
        <w:rPr>
          <w:sz w:val="28"/>
          <w:szCs w:val="28"/>
        </w:rPr>
        <w:t>повинна заважати вільним діям учасників.</w:t>
      </w:r>
    </w:p>
    <w:p w:rsidR="00710385" w:rsidRPr="00865420" w:rsidRDefault="007F1591" w:rsidP="00865420">
      <w:pPr>
        <w:ind w:firstLine="567"/>
        <w:jc w:val="both"/>
        <w:rPr>
          <w:sz w:val="28"/>
          <w:szCs w:val="28"/>
        </w:rPr>
      </w:pPr>
      <w:r w:rsidRPr="00865420">
        <w:rPr>
          <w:sz w:val="28"/>
          <w:szCs w:val="28"/>
        </w:rPr>
        <w:t>Л</w:t>
      </w:r>
      <w:r w:rsidR="00710385" w:rsidRPr="00865420">
        <w:rPr>
          <w:sz w:val="28"/>
          <w:szCs w:val="28"/>
        </w:rPr>
        <w:t xml:space="preserve">інійна суддівська страховка (перила) може бути застосована: </w:t>
      </w:r>
    </w:p>
    <w:p w:rsidR="00710385" w:rsidRPr="00865420" w:rsidRDefault="00710385" w:rsidP="00865420">
      <w:pPr>
        <w:numPr>
          <w:ilvl w:val="0"/>
          <w:numId w:val="42"/>
        </w:numPr>
        <w:tabs>
          <w:tab w:val="center" w:pos="851"/>
        </w:tabs>
        <w:ind w:left="851" w:hanging="284"/>
        <w:jc w:val="both"/>
        <w:rPr>
          <w:sz w:val="28"/>
          <w:szCs w:val="28"/>
        </w:rPr>
      </w:pPr>
      <w:r w:rsidRPr="00865420">
        <w:rPr>
          <w:sz w:val="28"/>
          <w:szCs w:val="28"/>
        </w:rPr>
        <w:lastRenderedPageBreak/>
        <w:t>там, де недостатньо ефективно діє командна страховка і є загроза неконтрольованого руху або падіння учасника, а саме при перехо</w:t>
      </w:r>
      <w:r w:rsidR="00A77090" w:rsidRPr="00865420">
        <w:rPr>
          <w:sz w:val="28"/>
          <w:szCs w:val="28"/>
        </w:rPr>
        <w:t>ді першого на колоді, траверсі й</w:t>
      </w:r>
      <w:r w:rsidRPr="00865420">
        <w:rPr>
          <w:sz w:val="28"/>
          <w:szCs w:val="28"/>
        </w:rPr>
        <w:t xml:space="preserve"> на інших перешкодах; </w:t>
      </w:r>
    </w:p>
    <w:p w:rsidR="00710385" w:rsidRPr="00865420" w:rsidRDefault="00710385" w:rsidP="00865420">
      <w:pPr>
        <w:numPr>
          <w:ilvl w:val="0"/>
          <w:numId w:val="42"/>
        </w:numPr>
        <w:tabs>
          <w:tab w:val="center" w:pos="851"/>
        </w:tabs>
        <w:ind w:left="851" w:hanging="284"/>
        <w:jc w:val="both"/>
        <w:rPr>
          <w:sz w:val="28"/>
          <w:szCs w:val="28"/>
        </w:rPr>
      </w:pPr>
      <w:r w:rsidRPr="00865420">
        <w:rPr>
          <w:sz w:val="28"/>
          <w:szCs w:val="28"/>
        </w:rPr>
        <w:t xml:space="preserve">при </w:t>
      </w:r>
      <w:proofErr w:type="spellStart"/>
      <w:r w:rsidRPr="00865420">
        <w:rPr>
          <w:sz w:val="28"/>
          <w:szCs w:val="28"/>
        </w:rPr>
        <w:t>підстраховці</w:t>
      </w:r>
      <w:proofErr w:type="spellEnd"/>
      <w:r w:rsidRPr="00865420">
        <w:rPr>
          <w:sz w:val="28"/>
          <w:szCs w:val="28"/>
        </w:rPr>
        <w:t xml:space="preserve"> к</w:t>
      </w:r>
      <w:r w:rsidR="00A77090" w:rsidRPr="00865420">
        <w:rPr>
          <w:sz w:val="28"/>
          <w:szCs w:val="28"/>
        </w:rPr>
        <w:t>омандних перил, які натягувалися</w:t>
      </w:r>
      <w:r w:rsidRPr="00865420">
        <w:rPr>
          <w:sz w:val="28"/>
          <w:szCs w:val="28"/>
        </w:rPr>
        <w:t xml:space="preserve"> за допомогою поліспаст</w:t>
      </w:r>
      <w:r w:rsidR="007F1591" w:rsidRPr="00865420">
        <w:rPr>
          <w:sz w:val="28"/>
          <w:szCs w:val="28"/>
        </w:rPr>
        <w:t>у</w:t>
      </w:r>
      <w:r w:rsidRPr="00865420">
        <w:rPr>
          <w:sz w:val="28"/>
          <w:szCs w:val="28"/>
        </w:rPr>
        <w:t xml:space="preserve"> (тільки на особливо небезпечних перешкодах, наприклад глибоке урвище,сильна течія ріки, велика глибина тощо)</w:t>
      </w:r>
      <w:r w:rsidR="007F1591" w:rsidRPr="00865420">
        <w:rPr>
          <w:sz w:val="28"/>
          <w:szCs w:val="28"/>
        </w:rPr>
        <w:t>,</w:t>
      </w:r>
      <w:r w:rsidRPr="00865420">
        <w:rPr>
          <w:sz w:val="28"/>
          <w:szCs w:val="28"/>
        </w:rPr>
        <w:t xml:space="preserve"> на навісних переправах і перильній страховці на інших етапах, де судді вважають це за необхідне;</w:t>
      </w:r>
    </w:p>
    <w:p w:rsidR="00710385" w:rsidRPr="00865420" w:rsidRDefault="00D41A86" w:rsidP="00865420">
      <w:pPr>
        <w:numPr>
          <w:ilvl w:val="0"/>
          <w:numId w:val="42"/>
        </w:numPr>
        <w:tabs>
          <w:tab w:val="center" w:pos="851"/>
        </w:tabs>
        <w:ind w:left="851" w:hanging="284"/>
        <w:jc w:val="both"/>
        <w:rPr>
          <w:sz w:val="28"/>
          <w:szCs w:val="28"/>
        </w:rPr>
      </w:pPr>
      <w:r w:rsidRPr="00865420">
        <w:rPr>
          <w:sz w:val="28"/>
          <w:szCs w:val="28"/>
        </w:rPr>
        <w:t>у</w:t>
      </w:r>
      <w:r w:rsidR="00710385" w:rsidRPr="00865420">
        <w:rPr>
          <w:sz w:val="28"/>
          <w:szCs w:val="28"/>
        </w:rPr>
        <w:t xml:space="preserve"> випадку наведення перил суддями замість команди. </w:t>
      </w:r>
    </w:p>
    <w:p w:rsidR="00710385" w:rsidRPr="00865420" w:rsidRDefault="00710385" w:rsidP="00865420">
      <w:pPr>
        <w:ind w:firstLine="567"/>
        <w:jc w:val="both"/>
        <w:rPr>
          <w:sz w:val="28"/>
          <w:szCs w:val="28"/>
        </w:rPr>
      </w:pPr>
      <w:r w:rsidRPr="00865420">
        <w:rPr>
          <w:sz w:val="28"/>
          <w:szCs w:val="28"/>
        </w:rPr>
        <w:t xml:space="preserve">Верхня суддівська страховка не може </w:t>
      </w:r>
      <w:r w:rsidR="007F1591" w:rsidRPr="00865420">
        <w:rPr>
          <w:sz w:val="28"/>
          <w:szCs w:val="28"/>
        </w:rPr>
        <w:t>буди додатковою опорою,</w:t>
      </w:r>
      <w:r w:rsidRPr="00865420">
        <w:rPr>
          <w:sz w:val="28"/>
          <w:szCs w:val="28"/>
        </w:rPr>
        <w:t xml:space="preserve"> зменшуючи провис </w:t>
      </w:r>
      <w:r w:rsidR="007F1591" w:rsidRPr="00865420">
        <w:rPr>
          <w:sz w:val="28"/>
          <w:szCs w:val="28"/>
        </w:rPr>
        <w:t>командних перил.</w:t>
      </w:r>
      <w:r w:rsidRPr="00865420">
        <w:rPr>
          <w:sz w:val="28"/>
          <w:szCs w:val="28"/>
        </w:rPr>
        <w:t xml:space="preserve"> Це забезпечується як розміщенням суддівських перил, так і спеціальними умовами їх використання. </w:t>
      </w:r>
    </w:p>
    <w:p w:rsidR="00710385" w:rsidRPr="00865420" w:rsidRDefault="00710385" w:rsidP="00865420">
      <w:pPr>
        <w:ind w:firstLine="567"/>
        <w:jc w:val="both"/>
        <w:rPr>
          <w:sz w:val="28"/>
          <w:szCs w:val="28"/>
        </w:rPr>
      </w:pPr>
      <w:r w:rsidRPr="00865420">
        <w:rPr>
          <w:sz w:val="28"/>
          <w:szCs w:val="28"/>
        </w:rPr>
        <w:t xml:space="preserve">Перильна суддівська страховка організовується зі статичної </w:t>
      </w:r>
      <w:r w:rsidR="007F1591" w:rsidRPr="00865420">
        <w:rPr>
          <w:sz w:val="28"/>
          <w:szCs w:val="28"/>
        </w:rPr>
        <w:t xml:space="preserve">основної </w:t>
      </w:r>
      <w:r w:rsidRPr="00865420">
        <w:rPr>
          <w:sz w:val="28"/>
          <w:szCs w:val="28"/>
        </w:rPr>
        <w:t xml:space="preserve">вірьовки. У випадку, </w:t>
      </w:r>
      <w:r w:rsidR="007F1591" w:rsidRPr="00865420">
        <w:rPr>
          <w:sz w:val="28"/>
          <w:szCs w:val="28"/>
        </w:rPr>
        <w:t>якщо</w:t>
      </w:r>
      <w:r w:rsidRPr="00865420">
        <w:rPr>
          <w:sz w:val="28"/>
          <w:szCs w:val="28"/>
        </w:rPr>
        <w:t xml:space="preserve"> вона натягується за допомогою поліспаста, то має бути з подвоєної вірьовки. При цьому зусилля натягування на одинарну вірьовку не може перевищувати 6</w:t>
      </w:r>
      <w:r w:rsidR="007F1591" w:rsidRPr="00865420">
        <w:rPr>
          <w:sz w:val="28"/>
          <w:szCs w:val="28"/>
        </w:rPr>
        <w:t>00</w:t>
      </w:r>
      <w:r w:rsidRPr="00865420">
        <w:rPr>
          <w:sz w:val="28"/>
          <w:szCs w:val="28"/>
        </w:rPr>
        <w:t xml:space="preserve">0Н. </w:t>
      </w:r>
    </w:p>
    <w:p w:rsidR="00710385" w:rsidRPr="00865420" w:rsidRDefault="00710385" w:rsidP="00865420">
      <w:pPr>
        <w:ind w:firstLine="567"/>
        <w:jc w:val="both"/>
        <w:rPr>
          <w:sz w:val="28"/>
          <w:szCs w:val="28"/>
        </w:rPr>
      </w:pPr>
      <w:r w:rsidRPr="00865420">
        <w:rPr>
          <w:sz w:val="28"/>
          <w:szCs w:val="28"/>
        </w:rPr>
        <w:t>За правильністю підключення учасника до суддівської страховки мусить відповідати сам учасник, суддя повинен контролювати цей процес.</w:t>
      </w:r>
    </w:p>
    <w:p w:rsidR="00710385" w:rsidRPr="00865420" w:rsidRDefault="00710385" w:rsidP="00865420">
      <w:pPr>
        <w:ind w:firstLine="567"/>
        <w:jc w:val="both"/>
        <w:rPr>
          <w:b/>
          <w:sz w:val="28"/>
          <w:szCs w:val="28"/>
        </w:rPr>
      </w:pPr>
      <w:r w:rsidRPr="00865420">
        <w:rPr>
          <w:b/>
          <w:sz w:val="28"/>
          <w:szCs w:val="28"/>
        </w:rPr>
        <w:t>Мобільні елементи обладнання етапу</w:t>
      </w:r>
      <w:r w:rsidR="00D27E5F" w:rsidRPr="00865420">
        <w:rPr>
          <w:b/>
          <w:sz w:val="28"/>
          <w:szCs w:val="28"/>
        </w:rPr>
        <w:t>:</w:t>
      </w:r>
    </w:p>
    <w:p w:rsidR="00710385" w:rsidRPr="00865420" w:rsidRDefault="00710385" w:rsidP="00865420">
      <w:pPr>
        <w:ind w:firstLine="567"/>
        <w:jc w:val="both"/>
        <w:rPr>
          <w:sz w:val="28"/>
          <w:szCs w:val="28"/>
        </w:rPr>
      </w:pPr>
      <w:r w:rsidRPr="00865420">
        <w:rPr>
          <w:sz w:val="28"/>
          <w:szCs w:val="28"/>
        </w:rPr>
        <w:t>До мобільних елементів відн</w:t>
      </w:r>
      <w:r w:rsidR="00A77090" w:rsidRPr="00865420">
        <w:rPr>
          <w:sz w:val="28"/>
          <w:szCs w:val="28"/>
        </w:rPr>
        <w:t>осяться ті, які не закріплені на</w:t>
      </w:r>
      <w:r w:rsidRPr="00865420">
        <w:rPr>
          <w:sz w:val="28"/>
          <w:szCs w:val="28"/>
        </w:rPr>
        <w:t xml:space="preserve"> місцевості</w:t>
      </w:r>
      <w:r w:rsidR="00D5719C" w:rsidRPr="00865420">
        <w:rPr>
          <w:sz w:val="28"/>
          <w:szCs w:val="28"/>
        </w:rPr>
        <w:t>:</w:t>
      </w:r>
    </w:p>
    <w:p w:rsidR="00710385" w:rsidRPr="00865420" w:rsidRDefault="00710385" w:rsidP="00865420">
      <w:pPr>
        <w:numPr>
          <w:ilvl w:val="0"/>
          <w:numId w:val="43"/>
        </w:numPr>
        <w:tabs>
          <w:tab w:val="right" w:pos="851"/>
        </w:tabs>
        <w:ind w:left="851" w:hanging="284"/>
        <w:jc w:val="both"/>
        <w:rPr>
          <w:sz w:val="28"/>
          <w:szCs w:val="28"/>
        </w:rPr>
      </w:pPr>
      <w:r w:rsidRPr="00865420">
        <w:rPr>
          <w:sz w:val="28"/>
          <w:szCs w:val="28"/>
        </w:rPr>
        <w:t xml:space="preserve">жердина етапу «Рух по жердинах» має витримувати учасника вагою до </w:t>
      </w:r>
      <w:r w:rsidR="00D5719C" w:rsidRPr="00865420">
        <w:rPr>
          <w:sz w:val="28"/>
          <w:szCs w:val="28"/>
        </w:rPr>
        <w:t>1</w:t>
      </w:r>
      <w:r w:rsidRPr="00865420">
        <w:rPr>
          <w:sz w:val="28"/>
          <w:szCs w:val="28"/>
        </w:rPr>
        <w:t>20кг</w:t>
      </w:r>
      <w:r w:rsidR="001E5ECB" w:rsidRPr="00865420">
        <w:rPr>
          <w:sz w:val="28"/>
          <w:szCs w:val="28"/>
        </w:rPr>
        <w:t>,н</w:t>
      </w:r>
      <w:r w:rsidRPr="00865420">
        <w:rPr>
          <w:sz w:val="28"/>
          <w:szCs w:val="28"/>
        </w:rPr>
        <w:t>е прогина</w:t>
      </w:r>
      <w:r w:rsidR="001E5ECB" w:rsidRPr="00865420">
        <w:rPr>
          <w:sz w:val="28"/>
          <w:szCs w:val="28"/>
        </w:rPr>
        <w:t>тися</w:t>
      </w:r>
      <w:r w:rsidRPr="00865420">
        <w:rPr>
          <w:sz w:val="28"/>
          <w:szCs w:val="28"/>
        </w:rPr>
        <w:t xml:space="preserve"> до поверхні рельєфу ДП при навантаженні посередині, лежач</w:t>
      </w:r>
      <w:r w:rsidR="001E5ECB" w:rsidRPr="00865420">
        <w:rPr>
          <w:sz w:val="28"/>
          <w:szCs w:val="28"/>
        </w:rPr>
        <w:t>и</w:t>
      </w:r>
      <w:r w:rsidRPr="00865420">
        <w:rPr>
          <w:sz w:val="28"/>
          <w:szCs w:val="28"/>
        </w:rPr>
        <w:t xml:space="preserve"> кінцями на двох опорах. Довжина жердини має перевищувати за довжиною</w:t>
      </w:r>
      <w:r w:rsidR="00A77090" w:rsidRPr="00865420">
        <w:rPr>
          <w:sz w:val="28"/>
          <w:szCs w:val="28"/>
        </w:rPr>
        <w:t xml:space="preserve"> найбільший прогін між опорами </w:t>
      </w:r>
      <w:proofErr w:type="spellStart"/>
      <w:r w:rsidR="00A77090" w:rsidRPr="00865420">
        <w:rPr>
          <w:sz w:val="28"/>
          <w:szCs w:val="28"/>
        </w:rPr>
        <w:t>й</w:t>
      </w:r>
      <w:r w:rsidR="001E5ECB" w:rsidRPr="00865420">
        <w:rPr>
          <w:sz w:val="28"/>
          <w:szCs w:val="28"/>
        </w:rPr>
        <w:t>бу</w:t>
      </w:r>
      <w:r w:rsidRPr="00865420">
        <w:rPr>
          <w:sz w:val="28"/>
          <w:szCs w:val="28"/>
        </w:rPr>
        <w:t>ти</w:t>
      </w:r>
      <w:proofErr w:type="spellEnd"/>
      <w:r w:rsidRPr="00865420">
        <w:rPr>
          <w:sz w:val="28"/>
          <w:szCs w:val="28"/>
        </w:rPr>
        <w:t xml:space="preserve"> вагою до 20кг, без гілок і зачіпок.</w:t>
      </w:r>
    </w:p>
    <w:p w:rsidR="00710385" w:rsidRPr="00865420" w:rsidRDefault="001E5ECB" w:rsidP="00865420">
      <w:pPr>
        <w:numPr>
          <w:ilvl w:val="0"/>
          <w:numId w:val="43"/>
        </w:numPr>
        <w:tabs>
          <w:tab w:val="right" w:pos="851"/>
        </w:tabs>
        <w:ind w:left="851" w:hanging="284"/>
        <w:jc w:val="both"/>
        <w:rPr>
          <w:sz w:val="28"/>
          <w:szCs w:val="28"/>
        </w:rPr>
      </w:pPr>
      <w:r w:rsidRPr="00865420">
        <w:rPr>
          <w:sz w:val="28"/>
          <w:szCs w:val="28"/>
        </w:rPr>
        <w:t>ж</w:t>
      </w:r>
      <w:r w:rsidR="00710385" w:rsidRPr="00865420">
        <w:rPr>
          <w:sz w:val="28"/>
          <w:szCs w:val="28"/>
        </w:rPr>
        <w:t>ердина для триноги на етапі «</w:t>
      </w:r>
      <w:r w:rsidRPr="00865420">
        <w:rPr>
          <w:sz w:val="28"/>
          <w:szCs w:val="28"/>
        </w:rPr>
        <w:t>П</w:t>
      </w:r>
      <w:r w:rsidR="00A77090" w:rsidRPr="00865420">
        <w:rPr>
          <w:sz w:val="28"/>
          <w:szCs w:val="28"/>
        </w:rPr>
        <w:t xml:space="preserve">ереправа по колоді» може мати </w:t>
      </w:r>
      <w:r w:rsidR="00710385" w:rsidRPr="00865420">
        <w:rPr>
          <w:sz w:val="28"/>
          <w:szCs w:val="28"/>
        </w:rPr>
        <w:t>довжину від 4,5 до7 м, діаметр з тоншого кінця не менше 10см, бажано хвойного дерева</w:t>
      </w:r>
      <w:r w:rsidR="00A77090" w:rsidRPr="00865420">
        <w:rPr>
          <w:sz w:val="28"/>
          <w:szCs w:val="28"/>
        </w:rPr>
        <w:t xml:space="preserve"> (не трухлого</w:t>
      </w:r>
      <w:r w:rsidR="00D5719C" w:rsidRPr="00865420">
        <w:rPr>
          <w:sz w:val="28"/>
          <w:szCs w:val="28"/>
        </w:rPr>
        <w:t>)</w:t>
      </w:r>
      <w:r w:rsidR="00710385" w:rsidRPr="00865420">
        <w:rPr>
          <w:sz w:val="28"/>
          <w:szCs w:val="28"/>
        </w:rPr>
        <w:t>, без тріщин, з тонкого кінця бажана наявність виступів або обрубаних не під корінь сучків, кількість жердин – не менше 4 (одна запасна або для противаги).</w:t>
      </w:r>
    </w:p>
    <w:p w:rsidR="00710385" w:rsidRPr="00865420" w:rsidRDefault="00710385" w:rsidP="00865420">
      <w:pPr>
        <w:numPr>
          <w:ilvl w:val="0"/>
          <w:numId w:val="43"/>
        </w:numPr>
        <w:tabs>
          <w:tab w:val="right" w:pos="851"/>
        </w:tabs>
        <w:ind w:left="851" w:hanging="284"/>
        <w:jc w:val="both"/>
        <w:rPr>
          <w:sz w:val="28"/>
          <w:szCs w:val="28"/>
        </w:rPr>
      </w:pPr>
      <w:r w:rsidRPr="00865420">
        <w:rPr>
          <w:sz w:val="28"/>
          <w:szCs w:val="28"/>
        </w:rPr>
        <w:t>колода</w:t>
      </w:r>
      <w:r w:rsidR="00A00F03" w:rsidRPr="00865420">
        <w:rPr>
          <w:sz w:val="28"/>
          <w:szCs w:val="28"/>
        </w:rPr>
        <w:t xml:space="preserve"> (з укладанням)</w:t>
      </w:r>
      <w:r w:rsidRPr="00865420">
        <w:rPr>
          <w:sz w:val="28"/>
          <w:szCs w:val="28"/>
        </w:rPr>
        <w:t xml:space="preserve"> – довжина не менше ніж на 125</w:t>
      </w:r>
      <w:r w:rsidR="00D5719C" w:rsidRPr="00865420">
        <w:rPr>
          <w:sz w:val="28"/>
          <w:szCs w:val="28"/>
        </w:rPr>
        <w:sym w:font="Symbol" w:char="F025"/>
      </w:r>
      <w:r w:rsidRPr="00865420">
        <w:rPr>
          <w:sz w:val="28"/>
          <w:szCs w:val="28"/>
        </w:rPr>
        <w:t xml:space="preserve"> від </w:t>
      </w:r>
      <w:r w:rsidR="00D5719C" w:rsidRPr="00865420">
        <w:rPr>
          <w:sz w:val="28"/>
          <w:szCs w:val="28"/>
        </w:rPr>
        <w:t>довжини ДП.</w:t>
      </w:r>
    </w:p>
    <w:p w:rsidR="00710385" w:rsidRPr="00865420" w:rsidRDefault="00D5719C" w:rsidP="00865420">
      <w:pPr>
        <w:numPr>
          <w:ilvl w:val="0"/>
          <w:numId w:val="43"/>
        </w:numPr>
        <w:tabs>
          <w:tab w:val="right" w:pos="851"/>
        </w:tabs>
        <w:ind w:left="851" w:hanging="284"/>
        <w:jc w:val="both"/>
        <w:rPr>
          <w:sz w:val="28"/>
          <w:szCs w:val="28"/>
        </w:rPr>
      </w:pPr>
      <w:r w:rsidRPr="00865420">
        <w:rPr>
          <w:sz w:val="28"/>
          <w:szCs w:val="28"/>
        </w:rPr>
        <w:t>д</w:t>
      </w:r>
      <w:r w:rsidR="00710385" w:rsidRPr="00865420">
        <w:rPr>
          <w:sz w:val="28"/>
          <w:szCs w:val="28"/>
        </w:rPr>
        <w:t>одаткова колода для противаги на етапі «Переправа по колоді»</w:t>
      </w:r>
      <w:r w:rsidRPr="00865420">
        <w:rPr>
          <w:sz w:val="28"/>
          <w:szCs w:val="28"/>
        </w:rPr>
        <w:t xml:space="preserve"> –</w:t>
      </w:r>
      <w:r w:rsidR="00710385" w:rsidRPr="00865420">
        <w:rPr>
          <w:sz w:val="28"/>
          <w:szCs w:val="28"/>
        </w:rPr>
        <w:t xml:space="preserve"> </w:t>
      </w:r>
      <w:proofErr w:type="spellStart"/>
      <w:r w:rsidR="00710385" w:rsidRPr="00865420">
        <w:rPr>
          <w:sz w:val="28"/>
          <w:szCs w:val="28"/>
        </w:rPr>
        <w:t>вагадо</w:t>
      </w:r>
      <w:proofErr w:type="spellEnd"/>
      <w:r w:rsidR="00710385" w:rsidRPr="00865420">
        <w:rPr>
          <w:sz w:val="28"/>
          <w:szCs w:val="28"/>
        </w:rPr>
        <w:t xml:space="preserve"> 100кг, довжина до 5м, без гострих су</w:t>
      </w:r>
      <w:r w:rsidRPr="00865420">
        <w:rPr>
          <w:sz w:val="28"/>
          <w:szCs w:val="28"/>
        </w:rPr>
        <w:t>ч</w:t>
      </w:r>
      <w:r w:rsidR="00710385" w:rsidRPr="00865420">
        <w:rPr>
          <w:sz w:val="28"/>
          <w:szCs w:val="28"/>
        </w:rPr>
        <w:t xml:space="preserve">ків. </w:t>
      </w:r>
    </w:p>
    <w:p w:rsidR="00710385" w:rsidRPr="00865420" w:rsidRDefault="00710385" w:rsidP="00865420">
      <w:pPr>
        <w:numPr>
          <w:ilvl w:val="0"/>
          <w:numId w:val="43"/>
        </w:numPr>
        <w:tabs>
          <w:tab w:val="right" w:pos="851"/>
        </w:tabs>
        <w:ind w:left="851" w:hanging="284"/>
        <w:jc w:val="both"/>
        <w:rPr>
          <w:sz w:val="28"/>
          <w:szCs w:val="28"/>
        </w:rPr>
      </w:pPr>
      <w:r w:rsidRPr="00865420">
        <w:rPr>
          <w:sz w:val="28"/>
          <w:szCs w:val="28"/>
        </w:rPr>
        <w:t>штучний потерпілий – загальна вага від 30 до 120кг.Може бути комплектом мішків, колодою довжина 150 – 170см</w:t>
      </w:r>
      <w:r w:rsidR="00AF6D49" w:rsidRPr="00865420">
        <w:rPr>
          <w:sz w:val="28"/>
          <w:szCs w:val="28"/>
        </w:rPr>
        <w:t>;</w:t>
      </w:r>
      <w:r w:rsidRPr="00865420">
        <w:rPr>
          <w:sz w:val="28"/>
          <w:szCs w:val="28"/>
        </w:rPr>
        <w:t xml:space="preserve"> повинен мати виділену зону голови, мати грудний пояс </w:t>
      </w:r>
      <w:r w:rsidR="00A77090" w:rsidRPr="00865420">
        <w:rPr>
          <w:sz w:val="28"/>
          <w:szCs w:val="28"/>
        </w:rPr>
        <w:t>і</w:t>
      </w:r>
      <w:r w:rsidRPr="00865420">
        <w:rPr>
          <w:sz w:val="28"/>
          <w:szCs w:val="28"/>
        </w:rPr>
        <w:t xml:space="preserve">з системою кріплення, може мати </w:t>
      </w:r>
      <w:proofErr w:type="spellStart"/>
      <w:r w:rsidRPr="00865420">
        <w:rPr>
          <w:sz w:val="28"/>
          <w:szCs w:val="28"/>
        </w:rPr>
        <w:t>страхувальний</w:t>
      </w:r>
      <w:proofErr w:type="spellEnd"/>
      <w:r w:rsidRPr="00865420">
        <w:rPr>
          <w:sz w:val="28"/>
          <w:szCs w:val="28"/>
        </w:rPr>
        <w:t xml:space="preserve"> фал (до 2м).</w:t>
      </w:r>
    </w:p>
    <w:p w:rsidR="00710385" w:rsidRPr="00865420" w:rsidRDefault="00710385" w:rsidP="00865420">
      <w:pPr>
        <w:ind w:firstLine="708"/>
        <w:jc w:val="both"/>
        <w:rPr>
          <w:sz w:val="28"/>
          <w:szCs w:val="28"/>
        </w:rPr>
      </w:pPr>
    </w:p>
    <w:sectPr w:rsidR="00710385" w:rsidRPr="00865420" w:rsidSect="005D7226">
      <w:footerReference w:type="even" r:id="rId9"/>
      <w:footerReference w:type="default" r:id="rId10"/>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8D" w:rsidRDefault="00524F8D">
      <w:r>
        <w:separator/>
      </w:r>
    </w:p>
  </w:endnote>
  <w:endnote w:type="continuationSeparator" w:id="0">
    <w:p w:rsidR="00524F8D" w:rsidRDefault="005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89" w:rsidRDefault="00065C80" w:rsidP="008E657C">
    <w:pPr>
      <w:pStyle w:val="a7"/>
      <w:framePr w:wrap="around" w:vAnchor="text" w:hAnchor="margin" w:xAlign="right" w:y="1"/>
      <w:rPr>
        <w:rStyle w:val="ab"/>
      </w:rPr>
    </w:pPr>
    <w:r>
      <w:rPr>
        <w:rStyle w:val="ab"/>
      </w:rPr>
      <w:fldChar w:fldCharType="begin"/>
    </w:r>
    <w:r w:rsidR="000B3C89">
      <w:rPr>
        <w:rStyle w:val="ab"/>
      </w:rPr>
      <w:instrText xml:space="preserve">PAGE  </w:instrText>
    </w:r>
    <w:r>
      <w:rPr>
        <w:rStyle w:val="ab"/>
      </w:rPr>
      <w:fldChar w:fldCharType="end"/>
    </w:r>
  </w:p>
  <w:p w:rsidR="000B3C89" w:rsidRDefault="000B3C89" w:rsidP="003B0C7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89" w:rsidRDefault="00065C80" w:rsidP="008E657C">
    <w:pPr>
      <w:pStyle w:val="a7"/>
      <w:framePr w:wrap="around" w:vAnchor="text" w:hAnchor="margin" w:xAlign="right" w:y="1"/>
      <w:rPr>
        <w:rStyle w:val="ab"/>
      </w:rPr>
    </w:pPr>
    <w:r>
      <w:rPr>
        <w:rStyle w:val="ab"/>
      </w:rPr>
      <w:fldChar w:fldCharType="begin"/>
    </w:r>
    <w:r w:rsidR="000B3C89">
      <w:rPr>
        <w:rStyle w:val="ab"/>
      </w:rPr>
      <w:instrText xml:space="preserve">PAGE  </w:instrText>
    </w:r>
    <w:r>
      <w:rPr>
        <w:rStyle w:val="ab"/>
      </w:rPr>
      <w:fldChar w:fldCharType="separate"/>
    </w:r>
    <w:r w:rsidR="0006106F">
      <w:rPr>
        <w:rStyle w:val="ab"/>
        <w:noProof/>
      </w:rPr>
      <w:t>1</w:t>
    </w:r>
    <w:r>
      <w:rPr>
        <w:rStyle w:val="ab"/>
      </w:rPr>
      <w:fldChar w:fldCharType="end"/>
    </w:r>
  </w:p>
  <w:p w:rsidR="000B3C89" w:rsidRDefault="000B3C89" w:rsidP="003B0C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8D" w:rsidRDefault="00524F8D">
      <w:r>
        <w:separator/>
      </w:r>
    </w:p>
  </w:footnote>
  <w:footnote w:type="continuationSeparator" w:id="0">
    <w:p w:rsidR="00524F8D" w:rsidRDefault="00524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0E"/>
    <w:multiLevelType w:val="hybridMultilevel"/>
    <w:tmpl w:val="0F48A9B6"/>
    <w:lvl w:ilvl="0" w:tplc="7EFE66A8">
      <w:start w:val="2"/>
      <w:numFmt w:val="bullet"/>
      <w:lvlText w:val="-"/>
      <w:lvlJc w:val="left"/>
      <w:pPr>
        <w:tabs>
          <w:tab w:val="num" w:pos="1069"/>
        </w:tabs>
        <w:ind w:left="1069" w:hanging="360"/>
      </w:pPr>
      <w:rPr>
        <w:rFonts w:ascii="Times New Roman" w:eastAsia="Times New Roman" w:hAnsi="Times New Roman" w:cs="Times New Roman" w:hint="default"/>
      </w:rPr>
    </w:lvl>
    <w:lvl w:ilvl="1" w:tplc="7EFE66A8">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924ABC"/>
    <w:multiLevelType w:val="multilevel"/>
    <w:tmpl w:val="437C3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E2082"/>
    <w:multiLevelType w:val="hybridMultilevel"/>
    <w:tmpl w:val="268AFFEE"/>
    <w:lvl w:ilvl="0" w:tplc="1CECE74E">
      <w:start w:val="1"/>
      <w:numFmt w:val="decimal"/>
      <w:lvlText w:val="%1."/>
      <w:lvlJc w:val="left"/>
      <w:pPr>
        <w:tabs>
          <w:tab w:val="num" w:pos="720"/>
        </w:tabs>
        <w:ind w:left="720" w:hanging="360"/>
      </w:pPr>
      <w:rPr>
        <w:rFonts w:hint="default"/>
      </w:rPr>
    </w:lvl>
    <w:lvl w:ilvl="1" w:tplc="195642D6">
      <w:numFmt w:val="none"/>
      <w:lvlText w:val=""/>
      <w:lvlJc w:val="left"/>
      <w:pPr>
        <w:tabs>
          <w:tab w:val="num" w:pos="360"/>
        </w:tabs>
      </w:pPr>
    </w:lvl>
    <w:lvl w:ilvl="2" w:tplc="63CAC410">
      <w:numFmt w:val="none"/>
      <w:lvlText w:val=""/>
      <w:lvlJc w:val="left"/>
      <w:pPr>
        <w:tabs>
          <w:tab w:val="num" w:pos="360"/>
        </w:tabs>
      </w:pPr>
    </w:lvl>
    <w:lvl w:ilvl="3" w:tplc="3F62EFFE">
      <w:numFmt w:val="none"/>
      <w:lvlText w:val=""/>
      <w:lvlJc w:val="left"/>
      <w:pPr>
        <w:tabs>
          <w:tab w:val="num" w:pos="360"/>
        </w:tabs>
      </w:pPr>
    </w:lvl>
    <w:lvl w:ilvl="4" w:tplc="6DFA7A06">
      <w:numFmt w:val="none"/>
      <w:lvlText w:val=""/>
      <w:lvlJc w:val="left"/>
      <w:pPr>
        <w:tabs>
          <w:tab w:val="num" w:pos="360"/>
        </w:tabs>
      </w:pPr>
    </w:lvl>
    <w:lvl w:ilvl="5" w:tplc="CF2C628C">
      <w:numFmt w:val="none"/>
      <w:lvlText w:val=""/>
      <w:lvlJc w:val="left"/>
      <w:pPr>
        <w:tabs>
          <w:tab w:val="num" w:pos="360"/>
        </w:tabs>
      </w:pPr>
    </w:lvl>
    <w:lvl w:ilvl="6" w:tplc="049C462E">
      <w:numFmt w:val="none"/>
      <w:lvlText w:val=""/>
      <w:lvlJc w:val="left"/>
      <w:pPr>
        <w:tabs>
          <w:tab w:val="num" w:pos="360"/>
        </w:tabs>
      </w:pPr>
    </w:lvl>
    <w:lvl w:ilvl="7" w:tplc="D7FA3088">
      <w:numFmt w:val="none"/>
      <w:lvlText w:val=""/>
      <w:lvlJc w:val="left"/>
      <w:pPr>
        <w:tabs>
          <w:tab w:val="num" w:pos="360"/>
        </w:tabs>
      </w:pPr>
    </w:lvl>
    <w:lvl w:ilvl="8" w:tplc="2B18C2F8">
      <w:numFmt w:val="none"/>
      <w:lvlText w:val=""/>
      <w:lvlJc w:val="left"/>
      <w:pPr>
        <w:tabs>
          <w:tab w:val="num" w:pos="360"/>
        </w:tabs>
      </w:pPr>
    </w:lvl>
  </w:abstractNum>
  <w:abstractNum w:abstractNumId="3">
    <w:nsid w:val="0D2B6F73"/>
    <w:multiLevelType w:val="multilevel"/>
    <w:tmpl w:val="C2C82C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6AA5"/>
    <w:multiLevelType w:val="hybridMultilevel"/>
    <w:tmpl w:val="298AF686"/>
    <w:lvl w:ilvl="0" w:tplc="7EFE66A8">
      <w:start w:val="2"/>
      <w:numFmt w:val="bullet"/>
      <w:lvlText w:val="-"/>
      <w:lvlJc w:val="left"/>
      <w:pPr>
        <w:tabs>
          <w:tab w:val="num" w:pos="2073"/>
        </w:tabs>
        <w:ind w:left="2073" w:hanging="360"/>
      </w:pPr>
      <w:rPr>
        <w:rFonts w:ascii="Times New Roman" w:eastAsia="Times New Roman"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5">
    <w:nsid w:val="10B35D3B"/>
    <w:multiLevelType w:val="multilevel"/>
    <w:tmpl w:val="D186ABD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AF6EF8"/>
    <w:multiLevelType w:val="hybridMultilevel"/>
    <w:tmpl w:val="F2BA8F70"/>
    <w:lvl w:ilvl="0" w:tplc="7EFE66A8">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4D972E4"/>
    <w:multiLevelType w:val="hybridMultilevel"/>
    <w:tmpl w:val="CC3E0B40"/>
    <w:lvl w:ilvl="0" w:tplc="ED7099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5A1818"/>
    <w:multiLevelType w:val="hybridMultilevel"/>
    <w:tmpl w:val="08E216C8"/>
    <w:lvl w:ilvl="0" w:tplc="04190001">
      <w:start w:val="1"/>
      <w:numFmt w:val="bullet"/>
      <w:lvlText w:val=""/>
      <w:lvlJc w:val="left"/>
      <w:pPr>
        <w:tabs>
          <w:tab w:val="num" w:pos="1069"/>
        </w:tabs>
        <w:ind w:left="1069" w:hanging="360"/>
      </w:pPr>
      <w:rPr>
        <w:rFonts w:ascii="Symbol" w:hAnsi="Symbol" w:hint="default"/>
      </w:rPr>
    </w:lvl>
    <w:lvl w:ilvl="1" w:tplc="7EFE66A8">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41C06EA"/>
    <w:multiLevelType w:val="multilevel"/>
    <w:tmpl w:val="D0B2BC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F32262"/>
    <w:multiLevelType w:val="multilevel"/>
    <w:tmpl w:val="98F8EB1E"/>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E9004B5"/>
    <w:multiLevelType w:val="hybridMultilevel"/>
    <w:tmpl w:val="69FC7A8C"/>
    <w:lvl w:ilvl="0" w:tplc="7EFE66A8">
      <w:start w:val="2"/>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2FFF7436"/>
    <w:multiLevelType w:val="hybridMultilevel"/>
    <w:tmpl w:val="23061542"/>
    <w:lvl w:ilvl="0" w:tplc="04190001">
      <w:start w:val="1"/>
      <w:numFmt w:val="bullet"/>
      <w:lvlText w:val=""/>
      <w:lvlJc w:val="left"/>
      <w:pPr>
        <w:tabs>
          <w:tab w:val="num" w:pos="2073"/>
        </w:tabs>
        <w:ind w:left="2073" w:hanging="360"/>
      </w:pPr>
      <w:rPr>
        <w:rFonts w:ascii="Symbol" w:hAnsi="Symbol"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13">
    <w:nsid w:val="334817A6"/>
    <w:multiLevelType w:val="multilevel"/>
    <w:tmpl w:val="03986038"/>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4BB161C"/>
    <w:multiLevelType w:val="multilevel"/>
    <w:tmpl w:val="EE9EC248"/>
    <w:lvl w:ilvl="0">
      <w:start w:val="2"/>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8432FB1"/>
    <w:multiLevelType w:val="multilevel"/>
    <w:tmpl w:val="B8E475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F86FCE"/>
    <w:multiLevelType w:val="multilevel"/>
    <w:tmpl w:val="F536B4E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8B463FE"/>
    <w:multiLevelType w:val="multilevel"/>
    <w:tmpl w:val="BFAA575C"/>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4D993A58"/>
    <w:multiLevelType w:val="multilevel"/>
    <w:tmpl w:val="07BCFFC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EAB3AE4"/>
    <w:multiLevelType w:val="multilevel"/>
    <w:tmpl w:val="F6F0D882"/>
    <w:lvl w:ilvl="0">
      <w:start w:val="1"/>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50255F9C"/>
    <w:multiLevelType w:val="hybridMultilevel"/>
    <w:tmpl w:val="C8421094"/>
    <w:lvl w:ilvl="0" w:tplc="8A2667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932B5"/>
    <w:multiLevelType w:val="hybridMultilevel"/>
    <w:tmpl w:val="34B0B684"/>
    <w:lvl w:ilvl="0" w:tplc="7EFE66A8">
      <w:start w:val="2"/>
      <w:numFmt w:val="bullet"/>
      <w:lvlText w:val="-"/>
      <w:lvlJc w:val="left"/>
      <w:pPr>
        <w:ind w:left="1004" w:hanging="360"/>
      </w:pPr>
      <w:rPr>
        <w:rFonts w:ascii="Times New Roman" w:eastAsia="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nsid w:val="51AF733E"/>
    <w:multiLevelType w:val="hybridMultilevel"/>
    <w:tmpl w:val="B24C87F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51AF7A46"/>
    <w:multiLevelType w:val="multilevel"/>
    <w:tmpl w:val="B6FA0AD2"/>
    <w:lvl w:ilvl="0">
      <w:start w:val="1"/>
      <w:numFmt w:val="decimal"/>
      <w:lvlText w:val="%1."/>
      <w:lvlJc w:val="left"/>
      <w:pPr>
        <w:ind w:left="720" w:hanging="360"/>
      </w:pPr>
      <w:rPr>
        <w:rFonts w:hint="default"/>
      </w:rPr>
    </w:lvl>
    <w:lvl w:ilvl="1">
      <w:start w:val="2"/>
      <w:numFmt w:val="decimal"/>
      <w:isLgl/>
      <w:lvlText w:val="%1.%2"/>
      <w:lvlJc w:val="left"/>
      <w:pPr>
        <w:ind w:left="1500" w:hanging="60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4">
    <w:nsid w:val="52C339F5"/>
    <w:multiLevelType w:val="hybridMultilevel"/>
    <w:tmpl w:val="3BF6DCFC"/>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2E4827"/>
    <w:multiLevelType w:val="multilevel"/>
    <w:tmpl w:val="98F8EB1E"/>
    <w:lvl w:ilvl="0">
      <w:start w:val="1"/>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4660F57"/>
    <w:multiLevelType w:val="multilevel"/>
    <w:tmpl w:val="AF166E0E"/>
    <w:lvl w:ilvl="0">
      <w:start w:val="1"/>
      <w:numFmt w:val="decimal"/>
      <w:lvlText w:val="%1."/>
      <w:lvlJc w:val="left"/>
      <w:pPr>
        <w:tabs>
          <w:tab w:val="num" w:pos="1080"/>
        </w:tabs>
        <w:ind w:left="1080" w:hanging="36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560C49D5"/>
    <w:multiLevelType w:val="hybridMultilevel"/>
    <w:tmpl w:val="60BC9A4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591B2BB7"/>
    <w:multiLevelType w:val="hybridMultilevel"/>
    <w:tmpl w:val="74DEE59C"/>
    <w:lvl w:ilvl="0" w:tplc="7EFE66A8">
      <w:start w:val="2"/>
      <w:numFmt w:val="bullet"/>
      <w:lvlText w:val="-"/>
      <w:lvlJc w:val="left"/>
      <w:pPr>
        <w:ind w:left="1520" w:hanging="360"/>
      </w:pPr>
      <w:rPr>
        <w:rFonts w:ascii="Times New Roman" w:eastAsia="Times New Roman" w:hAnsi="Times New Roman" w:cs="Times New Roman" w:hint="default"/>
      </w:rPr>
    </w:lvl>
    <w:lvl w:ilvl="1" w:tplc="04220003" w:tentative="1">
      <w:start w:val="1"/>
      <w:numFmt w:val="bullet"/>
      <w:lvlText w:val="o"/>
      <w:lvlJc w:val="left"/>
      <w:pPr>
        <w:ind w:left="2240" w:hanging="360"/>
      </w:pPr>
      <w:rPr>
        <w:rFonts w:ascii="Courier New" w:hAnsi="Courier New" w:cs="Courier New" w:hint="default"/>
      </w:rPr>
    </w:lvl>
    <w:lvl w:ilvl="2" w:tplc="04220005" w:tentative="1">
      <w:start w:val="1"/>
      <w:numFmt w:val="bullet"/>
      <w:lvlText w:val=""/>
      <w:lvlJc w:val="left"/>
      <w:pPr>
        <w:ind w:left="2960" w:hanging="360"/>
      </w:pPr>
      <w:rPr>
        <w:rFonts w:ascii="Wingdings" w:hAnsi="Wingdings" w:hint="default"/>
      </w:rPr>
    </w:lvl>
    <w:lvl w:ilvl="3" w:tplc="04220001" w:tentative="1">
      <w:start w:val="1"/>
      <w:numFmt w:val="bullet"/>
      <w:lvlText w:val=""/>
      <w:lvlJc w:val="left"/>
      <w:pPr>
        <w:ind w:left="3680" w:hanging="360"/>
      </w:pPr>
      <w:rPr>
        <w:rFonts w:ascii="Symbol" w:hAnsi="Symbol" w:hint="default"/>
      </w:rPr>
    </w:lvl>
    <w:lvl w:ilvl="4" w:tplc="04220003" w:tentative="1">
      <w:start w:val="1"/>
      <w:numFmt w:val="bullet"/>
      <w:lvlText w:val="o"/>
      <w:lvlJc w:val="left"/>
      <w:pPr>
        <w:ind w:left="4400" w:hanging="360"/>
      </w:pPr>
      <w:rPr>
        <w:rFonts w:ascii="Courier New" w:hAnsi="Courier New" w:cs="Courier New" w:hint="default"/>
      </w:rPr>
    </w:lvl>
    <w:lvl w:ilvl="5" w:tplc="04220005" w:tentative="1">
      <w:start w:val="1"/>
      <w:numFmt w:val="bullet"/>
      <w:lvlText w:val=""/>
      <w:lvlJc w:val="left"/>
      <w:pPr>
        <w:ind w:left="5120" w:hanging="360"/>
      </w:pPr>
      <w:rPr>
        <w:rFonts w:ascii="Wingdings" w:hAnsi="Wingdings" w:hint="default"/>
      </w:rPr>
    </w:lvl>
    <w:lvl w:ilvl="6" w:tplc="04220001" w:tentative="1">
      <w:start w:val="1"/>
      <w:numFmt w:val="bullet"/>
      <w:lvlText w:val=""/>
      <w:lvlJc w:val="left"/>
      <w:pPr>
        <w:ind w:left="5840" w:hanging="360"/>
      </w:pPr>
      <w:rPr>
        <w:rFonts w:ascii="Symbol" w:hAnsi="Symbol" w:hint="default"/>
      </w:rPr>
    </w:lvl>
    <w:lvl w:ilvl="7" w:tplc="04220003" w:tentative="1">
      <w:start w:val="1"/>
      <w:numFmt w:val="bullet"/>
      <w:lvlText w:val="o"/>
      <w:lvlJc w:val="left"/>
      <w:pPr>
        <w:ind w:left="6560" w:hanging="360"/>
      </w:pPr>
      <w:rPr>
        <w:rFonts w:ascii="Courier New" w:hAnsi="Courier New" w:cs="Courier New" w:hint="default"/>
      </w:rPr>
    </w:lvl>
    <w:lvl w:ilvl="8" w:tplc="04220005" w:tentative="1">
      <w:start w:val="1"/>
      <w:numFmt w:val="bullet"/>
      <w:lvlText w:val=""/>
      <w:lvlJc w:val="left"/>
      <w:pPr>
        <w:ind w:left="7280" w:hanging="360"/>
      </w:pPr>
      <w:rPr>
        <w:rFonts w:ascii="Wingdings" w:hAnsi="Wingdings" w:hint="default"/>
      </w:rPr>
    </w:lvl>
  </w:abstractNum>
  <w:abstractNum w:abstractNumId="29">
    <w:nsid w:val="5BDC442B"/>
    <w:multiLevelType w:val="hybridMultilevel"/>
    <w:tmpl w:val="ACC6A2E8"/>
    <w:lvl w:ilvl="0" w:tplc="7EFE66A8">
      <w:start w:val="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3806973"/>
    <w:multiLevelType w:val="hybridMultilevel"/>
    <w:tmpl w:val="75CA5136"/>
    <w:lvl w:ilvl="0" w:tplc="41F0EC66">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8F0EA4"/>
    <w:multiLevelType w:val="multilevel"/>
    <w:tmpl w:val="E75EC23A"/>
    <w:lvl w:ilvl="0">
      <w:start w:val="6"/>
      <w:numFmt w:val="decimal"/>
      <w:lvlText w:val="1.2.%1."/>
      <w:lvlJc w:val="left"/>
      <w:pPr>
        <w:tabs>
          <w:tab w:val="num" w:pos="1440"/>
        </w:tabs>
        <w:ind w:left="1440" w:hanging="1440"/>
      </w:pPr>
      <w:rPr>
        <w:rFonts w:hint="default"/>
        <w:b w:val="0"/>
        <w:i w:val="0"/>
        <w:sz w:val="24"/>
        <w:szCs w:val="24"/>
      </w:rPr>
    </w:lvl>
    <w:lvl w:ilvl="1">
      <w:start w:val="2"/>
      <w:numFmt w:val="decimal"/>
      <w:lvlText w:val="%1.%2."/>
      <w:lvlJc w:val="left"/>
      <w:pPr>
        <w:tabs>
          <w:tab w:val="num" w:pos="1720"/>
        </w:tabs>
        <w:ind w:left="1720" w:hanging="1440"/>
      </w:pPr>
      <w:rPr>
        <w:rFonts w:hint="default"/>
        <w:b/>
      </w:rPr>
    </w:lvl>
    <w:lvl w:ilvl="2">
      <w:start w:val="3"/>
      <w:numFmt w:val="decimal"/>
      <w:lvlText w:val="%1.%2.%3."/>
      <w:lvlJc w:val="left"/>
      <w:pPr>
        <w:tabs>
          <w:tab w:val="num" w:pos="2000"/>
        </w:tabs>
        <w:ind w:left="2000" w:hanging="1440"/>
      </w:pPr>
      <w:rPr>
        <w:rFonts w:hint="default"/>
        <w:b/>
      </w:rPr>
    </w:lvl>
    <w:lvl w:ilvl="3">
      <w:start w:val="1"/>
      <w:numFmt w:val="decimal"/>
      <w:lvlText w:val="%1.%2.%3.%4."/>
      <w:lvlJc w:val="left"/>
      <w:pPr>
        <w:tabs>
          <w:tab w:val="num" w:pos="2280"/>
        </w:tabs>
        <w:ind w:left="2280" w:hanging="1440"/>
      </w:pPr>
      <w:rPr>
        <w:rFonts w:hint="default"/>
        <w:b/>
      </w:rPr>
    </w:lvl>
    <w:lvl w:ilvl="4">
      <w:start w:val="1"/>
      <w:numFmt w:val="decimal"/>
      <w:lvlText w:val="%1.%2.%3.%4.%5."/>
      <w:lvlJc w:val="left"/>
      <w:pPr>
        <w:tabs>
          <w:tab w:val="num" w:pos="2560"/>
        </w:tabs>
        <w:ind w:left="2560" w:hanging="1440"/>
      </w:pPr>
      <w:rPr>
        <w:rFonts w:hint="default"/>
        <w:b/>
      </w:rPr>
    </w:lvl>
    <w:lvl w:ilvl="5">
      <w:start w:val="1"/>
      <w:numFmt w:val="decimal"/>
      <w:lvlText w:val="%1.%2.%3.%4.%5.%6."/>
      <w:lvlJc w:val="left"/>
      <w:pPr>
        <w:tabs>
          <w:tab w:val="num" w:pos="2840"/>
        </w:tabs>
        <w:ind w:left="2840" w:hanging="1440"/>
      </w:pPr>
      <w:rPr>
        <w:rFonts w:hint="default"/>
        <w:b/>
      </w:rPr>
    </w:lvl>
    <w:lvl w:ilvl="6">
      <w:start w:val="1"/>
      <w:numFmt w:val="decimal"/>
      <w:lvlText w:val="%1.%2.%3.%4.%5.%6.%7."/>
      <w:lvlJc w:val="left"/>
      <w:pPr>
        <w:tabs>
          <w:tab w:val="num" w:pos="3120"/>
        </w:tabs>
        <w:ind w:left="3120" w:hanging="1440"/>
      </w:pPr>
      <w:rPr>
        <w:rFonts w:hint="default"/>
        <w:b/>
      </w:rPr>
    </w:lvl>
    <w:lvl w:ilvl="7">
      <w:start w:val="1"/>
      <w:numFmt w:val="decimal"/>
      <w:lvlText w:val="%1.%2.%3.%4.%5.%6.%7.%8."/>
      <w:lvlJc w:val="left"/>
      <w:pPr>
        <w:tabs>
          <w:tab w:val="num" w:pos="3400"/>
        </w:tabs>
        <w:ind w:left="3400" w:hanging="1440"/>
      </w:pPr>
      <w:rPr>
        <w:rFonts w:hint="default"/>
        <w:b/>
      </w:rPr>
    </w:lvl>
    <w:lvl w:ilvl="8">
      <w:start w:val="1"/>
      <w:numFmt w:val="decimal"/>
      <w:lvlText w:val="%1.%2.%3.%4.%5.%6.%7.%8.%9."/>
      <w:lvlJc w:val="left"/>
      <w:pPr>
        <w:tabs>
          <w:tab w:val="num" w:pos="4040"/>
        </w:tabs>
        <w:ind w:left="4040" w:hanging="1800"/>
      </w:pPr>
      <w:rPr>
        <w:rFonts w:hint="default"/>
        <w:b/>
      </w:rPr>
    </w:lvl>
  </w:abstractNum>
  <w:abstractNum w:abstractNumId="32">
    <w:nsid w:val="666630EF"/>
    <w:multiLevelType w:val="hybridMultilevel"/>
    <w:tmpl w:val="DE10CF3C"/>
    <w:lvl w:ilvl="0" w:tplc="7EFE66A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3">
    <w:nsid w:val="693C5E19"/>
    <w:multiLevelType w:val="multilevel"/>
    <w:tmpl w:val="AF166E0E"/>
    <w:lvl w:ilvl="0">
      <w:start w:val="1"/>
      <w:numFmt w:val="decimal"/>
      <w:lvlText w:val="%1."/>
      <w:lvlJc w:val="left"/>
      <w:pPr>
        <w:tabs>
          <w:tab w:val="num" w:pos="1080"/>
        </w:tabs>
        <w:ind w:left="1080" w:hanging="36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AD131AE"/>
    <w:multiLevelType w:val="hybridMultilevel"/>
    <w:tmpl w:val="437C38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460252"/>
    <w:multiLevelType w:val="multilevel"/>
    <w:tmpl w:val="851E3B3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502C15"/>
    <w:multiLevelType w:val="hybridMultilevel"/>
    <w:tmpl w:val="AF421158"/>
    <w:lvl w:ilvl="0" w:tplc="7EFE66A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7">
    <w:nsid w:val="7589605D"/>
    <w:multiLevelType w:val="multilevel"/>
    <w:tmpl w:val="5476B9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E82375"/>
    <w:multiLevelType w:val="hybridMultilevel"/>
    <w:tmpl w:val="D3EA6DF6"/>
    <w:lvl w:ilvl="0" w:tplc="7EFE66A8">
      <w:start w:val="2"/>
      <w:numFmt w:val="bullet"/>
      <w:lvlText w:val="-"/>
      <w:lvlJc w:val="left"/>
      <w:pPr>
        <w:ind w:left="1200" w:hanging="360"/>
      </w:pPr>
      <w:rPr>
        <w:rFonts w:ascii="Times New Roman" w:eastAsia="Times New Roman"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39">
    <w:nsid w:val="76B375D2"/>
    <w:multiLevelType w:val="hybridMultilevel"/>
    <w:tmpl w:val="97DE85C4"/>
    <w:lvl w:ilvl="0" w:tplc="C1D4874C">
      <w:start w:val="5"/>
      <w:numFmt w:val="decimal"/>
      <w:lvlText w:val="1.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0">
    <w:nsid w:val="78DD00D4"/>
    <w:multiLevelType w:val="hybridMultilevel"/>
    <w:tmpl w:val="08363CAC"/>
    <w:lvl w:ilvl="0" w:tplc="7EFE66A8">
      <w:start w:val="2"/>
      <w:numFmt w:val="bullet"/>
      <w:lvlText w:val="-"/>
      <w:lvlJc w:val="left"/>
      <w:pPr>
        <w:ind w:left="1724" w:hanging="360"/>
      </w:pPr>
      <w:rPr>
        <w:rFonts w:ascii="Times New Roman" w:eastAsia="Times New Roman"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41">
    <w:nsid w:val="79951E75"/>
    <w:multiLevelType w:val="hybridMultilevel"/>
    <w:tmpl w:val="3F143EB8"/>
    <w:lvl w:ilvl="0" w:tplc="7EFE66A8">
      <w:start w:val="2"/>
      <w:numFmt w:val="bullet"/>
      <w:lvlText w:val="-"/>
      <w:lvlJc w:val="left"/>
      <w:pPr>
        <w:ind w:left="1520" w:hanging="360"/>
      </w:pPr>
      <w:rPr>
        <w:rFonts w:ascii="Times New Roman" w:eastAsia="Times New Roman" w:hAnsi="Times New Roman" w:cs="Times New Roman" w:hint="default"/>
      </w:rPr>
    </w:lvl>
    <w:lvl w:ilvl="1" w:tplc="04220003" w:tentative="1">
      <w:start w:val="1"/>
      <w:numFmt w:val="bullet"/>
      <w:lvlText w:val="o"/>
      <w:lvlJc w:val="left"/>
      <w:pPr>
        <w:ind w:left="2240" w:hanging="360"/>
      </w:pPr>
      <w:rPr>
        <w:rFonts w:ascii="Courier New" w:hAnsi="Courier New" w:cs="Courier New" w:hint="default"/>
      </w:rPr>
    </w:lvl>
    <w:lvl w:ilvl="2" w:tplc="04220005" w:tentative="1">
      <w:start w:val="1"/>
      <w:numFmt w:val="bullet"/>
      <w:lvlText w:val=""/>
      <w:lvlJc w:val="left"/>
      <w:pPr>
        <w:ind w:left="2960" w:hanging="360"/>
      </w:pPr>
      <w:rPr>
        <w:rFonts w:ascii="Wingdings" w:hAnsi="Wingdings" w:hint="default"/>
      </w:rPr>
    </w:lvl>
    <w:lvl w:ilvl="3" w:tplc="04220001" w:tentative="1">
      <w:start w:val="1"/>
      <w:numFmt w:val="bullet"/>
      <w:lvlText w:val=""/>
      <w:lvlJc w:val="left"/>
      <w:pPr>
        <w:ind w:left="3680" w:hanging="360"/>
      </w:pPr>
      <w:rPr>
        <w:rFonts w:ascii="Symbol" w:hAnsi="Symbol" w:hint="default"/>
      </w:rPr>
    </w:lvl>
    <w:lvl w:ilvl="4" w:tplc="04220003" w:tentative="1">
      <w:start w:val="1"/>
      <w:numFmt w:val="bullet"/>
      <w:lvlText w:val="o"/>
      <w:lvlJc w:val="left"/>
      <w:pPr>
        <w:ind w:left="4400" w:hanging="360"/>
      </w:pPr>
      <w:rPr>
        <w:rFonts w:ascii="Courier New" w:hAnsi="Courier New" w:cs="Courier New" w:hint="default"/>
      </w:rPr>
    </w:lvl>
    <w:lvl w:ilvl="5" w:tplc="04220005" w:tentative="1">
      <w:start w:val="1"/>
      <w:numFmt w:val="bullet"/>
      <w:lvlText w:val=""/>
      <w:lvlJc w:val="left"/>
      <w:pPr>
        <w:ind w:left="5120" w:hanging="360"/>
      </w:pPr>
      <w:rPr>
        <w:rFonts w:ascii="Wingdings" w:hAnsi="Wingdings" w:hint="default"/>
      </w:rPr>
    </w:lvl>
    <w:lvl w:ilvl="6" w:tplc="04220001" w:tentative="1">
      <w:start w:val="1"/>
      <w:numFmt w:val="bullet"/>
      <w:lvlText w:val=""/>
      <w:lvlJc w:val="left"/>
      <w:pPr>
        <w:ind w:left="5840" w:hanging="360"/>
      </w:pPr>
      <w:rPr>
        <w:rFonts w:ascii="Symbol" w:hAnsi="Symbol" w:hint="default"/>
      </w:rPr>
    </w:lvl>
    <w:lvl w:ilvl="7" w:tplc="04220003" w:tentative="1">
      <w:start w:val="1"/>
      <w:numFmt w:val="bullet"/>
      <w:lvlText w:val="o"/>
      <w:lvlJc w:val="left"/>
      <w:pPr>
        <w:ind w:left="6560" w:hanging="360"/>
      </w:pPr>
      <w:rPr>
        <w:rFonts w:ascii="Courier New" w:hAnsi="Courier New" w:cs="Courier New" w:hint="default"/>
      </w:rPr>
    </w:lvl>
    <w:lvl w:ilvl="8" w:tplc="04220005" w:tentative="1">
      <w:start w:val="1"/>
      <w:numFmt w:val="bullet"/>
      <w:lvlText w:val=""/>
      <w:lvlJc w:val="left"/>
      <w:pPr>
        <w:ind w:left="7280" w:hanging="360"/>
      </w:pPr>
      <w:rPr>
        <w:rFonts w:ascii="Wingdings" w:hAnsi="Wingdings" w:hint="default"/>
      </w:rPr>
    </w:lvl>
  </w:abstractNum>
  <w:abstractNum w:abstractNumId="42">
    <w:nsid w:val="7F85728D"/>
    <w:multiLevelType w:val="hybridMultilevel"/>
    <w:tmpl w:val="928A5DE4"/>
    <w:lvl w:ilvl="0" w:tplc="7EFE66A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23"/>
  </w:num>
  <w:num w:numId="4">
    <w:abstractNumId w:val="18"/>
  </w:num>
  <w:num w:numId="5">
    <w:abstractNumId w:val="9"/>
  </w:num>
  <w:num w:numId="6">
    <w:abstractNumId w:val="39"/>
  </w:num>
  <w:num w:numId="7">
    <w:abstractNumId w:val="31"/>
  </w:num>
  <w:num w:numId="8">
    <w:abstractNumId w:val="19"/>
  </w:num>
  <w:num w:numId="9">
    <w:abstractNumId w:val="33"/>
  </w:num>
  <w:num w:numId="10">
    <w:abstractNumId w:val="15"/>
  </w:num>
  <w:num w:numId="11">
    <w:abstractNumId w:val="3"/>
  </w:num>
  <w:num w:numId="12">
    <w:abstractNumId w:val="35"/>
  </w:num>
  <w:num w:numId="13">
    <w:abstractNumId w:val="14"/>
  </w:num>
  <w:num w:numId="14">
    <w:abstractNumId w:val="17"/>
  </w:num>
  <w:num w:numId="15">
    <w:abstractNumId w:val="8"/>
  </w:num>
  <w:num w:numId="16">
    <w:abstractNumId w:val="10"/>
  </w:num>
  <w:num w:numId="17">
    <w:abstractNumId w:val="25"/>
  </w:num>
  <w:num w:numId="18">
    <w:abstractNumId w:val="16"/>
  </w:num>
  <w:num w:numId="19">
    <w:abstractNumId w:val="37"/>
  </w:num>
  <w:num w:numId="20">
    <w:abstractNumId w:val="13"/>
  </w:num>
  <w:num w:numId="21">
    <w:abstractNumId w:val="2"/>
  </w:num>
  <w:num w:numId="22">
    <w:abstractNumId w:val="7"/>
  </w:num>
  <w:num w:numId="23">
    <w:abstractNumId w:val="20"/>
  </w:num>
  <w:num w:numId="24">
    <w:abstractNumId w:val="5"/>
  </w:num>
  <w:num w:numId="25">
    <w:abstractNumId w:val="22"/>
  </w:num>
  <w:num w:numId="26">
    <w:abstractNumId w:val="27"/>
  </w:num>
  <w:num w:numId="27">
    <w:abstractNumId w:val="34"/>
  </w:num>
  <w:num w:numId="28">
    <w:abstractNumId w:val="1"/>
  </w:num>
  <w:num w:numId="29">
    <w:abstractNumId w:val="24"/>
  </w:num>
  <w:num w:numId="30">
    <w:abstractNumId w:val="21"/>
  </w:num>
  <w:num w:numId="31">
    <w:abstractNumId w:val="12"/>
  </w:num>
  <w:num w:numId="32">
    <w:abstractNumId w:val="4"/>
  </w:num>
  <w:num w:numId="33">
    <w:abstractNumId w:val="11"/>
  </w:num>
  <w:num w:numId="34">
    <w:abstractNumId w:val="40"/>
  </w:num>
  <w:num w:numId="35">
    <w:abstractNumId w:val="0"/>
  </w:num>
  <w:num w:numId="36">
    <w:abstractNumId w:val="36"/>
  </w:num>
  <w:num w:numId="37">
    <w:abstractNumId w:val="29"/>
  </w:num>
  <w:num w:numId="38">
    <w:abstractNumId w:val="32"/>
  </w:num>
  <w:num w:numId="39">
    <w:abstractNumId w:val="42"/>
  </w:num>
  <w:num w:numId="40">
    <w:abstractNumId w:val="38"/>
  </w:num>
  <w:num w:numId="41">
    <w:abstractNumId w:val="41"/>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B1"/>
    <w:rsid w:val="00006CA7"/>
    <w:rsid w:val="0001496A"/>
    <w:rsid w:val="00024042"/>
    <w:rsid w:val="00025B5B"/>
    <w:rsid w:val="00032547"/>
    <w:rsid w:val="000333C5"/>
    <w:rsid w:val="000353ED"/>
    <w:rsid w:val="00035B1F"/>
    <w:rsid w:val="0003789A"/>
    <w:rsid w:val="00037922"/>
    <w:rsid w:val="00040488"/>
    <w:rsid w:val="000418C7"/>
    <w:rsid w:val="00054F19"/>
    <w:rsid w:val="0006106F"/>
    <w:rsid w:val="00062C8F"/>
    <w:rsid w:val="000653FA"/>
    <w:rsid w:val="00065C80"/>
    <w:rsid w:val="00073141"/>
    <w:rsid w:val="0007796C"/>
    <w:rsid w:val="0008696A"/>
    <w:rsid w:val="0009571D"/>
    <w:rsid w:val="000A4786"/>
    <w:rsid w:val="000B3C89"/>
    <w:rsid w:val="000C34D5"/>
    <w:rsid w:val="000E2AD0"/>
    <w:rsid w:val="000E4611"/>
    <w:rsid w:val="000F311E"/>
    <w:rsid w:val="000F3DB9"/>
    <w:rsid w:val="000F3FAE"/>
    <w:rsid w:val="000F5BBF"/>
    <w:rsid w:val="000F631C"/>
    <w:rsid w:val="00103DB7"/>
    <w:rsid w:val="001115A3"/>
    <w:rsid w:val="00116E16"/>
    <w:rsid w:val="00124024"/>
    <w:rsid w:val="001271E7"/>
    <w:rsid w:val="00130FFF"/>
    <w:rsid w:val="00151C22"/>
    <w:rsid w:val="00163064"/>
    <w:rsid w:val="00166589"/>
    <w:rsid w:val="00173FBC"/>
    <w:rsid w:val="001914F3"/>
    <w:rsid w:val="0019339B"/>
    <w:rsid w:val="001A2836"/>
    <w:rsid w:val="001A7DFC"/>
    <w:rsid w:val="001C5EAC"/>
    <w:rsid w:val="001C5F81"/>
    <w:rsid w:val="001D11F7"/>
    <w:rsid w:val="001D3D65"/>
    <w:rsid w:val="001D68B3"/>
    <w:rsid w:val="001D7B08"/>
    <w:rsid w:val="001E5ECB"/>
    <w:rsid w:val="001E6A88"/>
    <w:rsid w:val="00201129"/>
    <w:rsid w:val="00204F4F"/>
    <w:rsid w:val="00211610"/>
    <w:rsid w:val="0021510F"/>
    <w:rsid w:val="0022232C"/>
    <w:rsid w:val="002325B1"/>
    <w:rsid w:val="0023473E"/>
    <w:rsid w:val="002515AE"/>
    <w:rsid w:val="00257D75"/>
    <w:rsid w:val="00265E2D"/>
    <w:rsid w:val="00275F89"/>
    <w:rsid w:val="00276C5B"/>
    <w:rsid w:val="00276CCF"/>
    <w:rsid w:val="00290870"/>
    <w:rsid w:val="002939B0"/>
    <w:rsid w:val="00293ED7"/>
    <w:rsid w:val="002A2754"/>
    <w:rsid w:val="002A422D"/>
    <w:rsid w:val="002A4945"/>
    <w:rsid w:val="002A609F"/>
    <w:rsid w:val="002B0918"/>
    <w:rsid w:val="002B2C0E"/>
    <w:rsid w:val="002C252C"/>
    <w:rsid w:val="002C7821"/>
    <w:rsid w:val="002D24A1"/>
    <w:rsid w:val="002D30E5"/>
    <w:rsid w:val="002D3C2E"/>
    <w:rsid w:val="002E5B82"/>
    <w:rsid w:val="00301E47"/>
    <w:rsid w:val="003139A8"/>
    <w:rsid w:val="003304F6"/>
    <w:rsid w:val="0033193D"/>
    <w:rsid w:val="00343DFC"/>
    <w:rsid w:val="003644DD"/>
    <w:rsid w:val="0036549E"/>
    <w:rsid w:val="00370E71"/>
    <w:rsid w:val="00377160"/>
    <w:rsid w:val="00394644"/>
    <w:rsid w:val="00395E78"/>
    <w:rsid w:val="003A5946"/>
    <w:rsid w:val="003B086A"/>
    <w:rsid w:val="003B0C71"/>
    <w:rsid w:val="003B1A2C"/>
    <w:rsid w:val="003B2D05"/>
    <w:rsid w:val="003B3770"/>
    <w:rsid w:val="003C52A7"/>
    <w:rsid w:val="003D3760"/>
    <w:rsid w:val="003D3C90"/>
    <w:rsid w:val="003D4710"/>
    <w:rsid w:val="003D5A2D"/>
    <w:rsid w:val="003F0D4E"/>
    <w:rsid w:val="003F3650"/>
    <w:rsid w:val="003F4A8D"/>
    <w:rsid w:val="003F5AAC"/>
    <w:rsid w:val="003F7E46"/>
    <w:rsid w:val="0040257F"/>
    <w:rsid w:val="004221D5"/>
    <w:rsid w:val="00430528"/>
    <w:rsid w:val="00441244"/>
    <w:rsid w:val="0045256A"/>
    <w:rsid w:val="00454397"/>
    <w:rsid w:val="00457F34"/>
    <w:rsid w:val="00463730"/>
    <w:rsid w:val="0047358C"/>
    <w:rsid w:val="00474D9A"/>
    <w:rsid w:val="004873AF"/>
    <w:rsid w:val="00491382"/>
    <w:rsid w:val="0049398E"/>
    <w:rsid w:val="00496378"/>
    <w:rsid w:val="004A124A"/>
    <w:rsid w:val="004A213B"/>
    <w:rsid w:val="004A7441"/>
    <w:rsid w:val="004B5B59"/>
    <w:rsid w:val="004C0B24"/>
    <w:rsid w:val="004C6E44"/>
    <w:rsid w:val="004D0301"/>
    <w:rsid w:val="004D721D"/>
    <w:rsid w:val="004F1CF5"/>
    <w:rsid w:val="00503353"/>
    <w:rsid w:val="00504840"/>
    <w:rsid w:val="00515ACC"/>
    <w:rsid w:val="005236A8"/>
    <w:rsid w:val="00524F8D"/>
    <w:rsid w:val="00527CFA"/>
    <w:rsid w:val="00533E1B"/>
    <w:rsid w:val="005458C2"/>
    <w:rsid w:val="00553844"/>
    <w:rsid w:val="00571F3F"/>
    <w:rsid w:val="00576387"/>
    <w:rsid w:val="0058174B"/>
    <w:rsid w:val="005842D0"/>
    <w:rsid w:val="005945F8"/>
    <w:rsid w:val="00594C79"/>
    <w:rsid w:val="00596203"/>
    <w:rsid w:val="00596B1D"/>
    <w:rsid w:val="005A30C2"/>
    <w:rsid w:val="005A33BF"/>
    <w:rsid w:val="005C3F88"/>
    <w:rsid w:val="005C6BE3"/>
    <w:rsid w:val="005D7226"/>
    <w:rsid w:val="005E11B8"/>
    <w:rsid w:val="005E3E73"/>
    <w:rsid w:val="005E582E"/>
    <w:rsid w:val="005F2C08"/>
    <w:rsid w:val="005F65F7"/>
    <w:rsid w:val="00601131"/>
    <w:rsid w:val="00601EE5"/>
    <w:rsid w:val="006023BC"/>
    <w:rsid w:val="00616E42"/>
    <w:rsid w:val="0062269D"/>
    <w:rsid w:val="00634E9E"/>
    <w:rsid w:val="00635F85"/>
    <w:rsid w:val="006414B3"/>
    <w:rsid w:val="00643159"/>
    <w:rsid w:val="00647C20"/>
    <w:rsid w:val="006528B0"/>
    <w:rsid w:val="00652DE2"/>
    <w:rsid w:val="006568C8"/>
    <w:rsid w:val="00675253"/>
    <w:rsid w:val="006772E9"/>
    <w:rsid w:val="006838A5"/>
    <w:rsid w:val="00697EB2"/>
    <w:rsid w:val="006A00ED"/>
    <w:rsid w:val="006B5535"/>
    <w:rsid w:val="006D225B"/>
    <w:rsid w:val="006F5387"/>
    <w:rsid w:val="00702EE9"/>
    <w:rsid w:val="007070DE"/>
    <w:rsid w:val="00710385"/>
    <w:rsid w:val="007104D3"/>
    <w:rsid w:val="00710677"/>
    <w:rsid w:val="00714089"/>
    <w:rsid w:val="0071774D"/>
    <w:rsid w:val="00732C82"/>
    <w:rsid w:val="00740551"/>
    <w:rsid w:val="007427A3"/>
    <w:rsid w:val="007455B8"/>
    <w:rsid w:val="00751055"/>
    <w:rsid w:val="00753567"/>
    <w:rsid w:val="007652C2"/>
    <w:rsid w:val="00765581"/>
    <w:rsid w:val="00774660"/>
    <w:rsid w:val="00775310"/>
    <w:rsid w:val="00776CBD"/>
    <w:rsid w:val="0078034F"/>
    <w:rsid w:val="00780C6A"/>
    <w:rsid w:val="00787008"/>
    <w:rsid w:val="00793C75"/>
    <w:rsid w:val="007A2FAD"/>
    <w:rsid w:val="007B3C90"/>
    <w:rsid w:val="007B40EA"/>
    <w:rsid w:val="007E06D4"/>
    <w:rsid w:val="007E1BAA"/>
    <w:rsid w:val="007E3C48"/>
    <w:rsid w:val="007F1591"/>
    <w:rsid w:val="007F3331"/>
    <w:rsid w:val="007F3997"/>
    <w:rsid w:val="007F4A1A"/>
    <w:rsid w:val="008043A6"/>
    <w:rsid w:val="00810672"/>
    <w:rsid w:val="00816026"/>
    <w:rsid w:val="0082032D"/>
    <w:rsid w:val="0082377D"/>
    <w:rsid w:val="00827B83"/>
    <w:rsid w:val="008475B7"/>
    <w:rsid w:val="00850199"/>
    <w:rsid w:val="008512B3"/>
    <w:rsid w:val="008554CE"/>
    <w:rsid w:val="00865420"/>
    <w:rsid w:val="0087102B"/>
    <w:rsid w:val="00873378"/>
    <w:rsid w:val="008974AD"/>
    <w:rsid w:val="008B52C6"/>
    <w:rsid w:val="008C115B"/>
    <w:rsid w:val="008C5205"/>
    <w:rsid w:val="008C7479"/>
    <w:rsid w:val="008D07D3"/>
    <w:rsid w:val="008E657C"/>
    <w:rsid w:val="00904A68"/>
    <w:rsid w:val="00944BDD"/>
    <w:rsid w:val="0095345E"/>
    <w:rsid w:val="00956FB7"/>
    <w:rsid w:val="0097064C"/>
    <w:rsid w:val="00971A6E"/>
    <w:rsid w:val="00975927"/>
    <w:rsid w:val="009825DA"/>
    <w:rsid w:val="009827F1"/>
    <w:rsid w:val="009907DA"/>
    <w:rsid w:val="00993D36"/>
    <w:rsid w:val="009965C0"/>
    <w:rsid w:val="009A6B47"/>
    <w:rsid w:val="009C2090"/>
    <w:rsid w:val="009D3A69"/>
    <w:rsid w:val="009E76C6"/>
    <w:rsid w:val="009F33BA"/>
    <w:rsid w:val="009F5269"/>
    <w:rsid w:val="009F626A"/>
    <w:rsid w:val="00A00770"/>
    <w:rsid w:val="00A00F03"/>
    <w:rsid w:val="00A06FB1"/>
    <w:rsid w:val="00A12127"/>
    <w:rsid w:val="00A174CA"/>
    <w:rsid w:val="00A25A01"/>
    <w:rsid w:val="00A30F63"/>
    <w:rsid w:val="00A35D4A"/>
    <w:rsid w:val="00A4187D"/>
    <w:rsid w:val="00A43162"/>
    <w:rsid w:val="00A50466"/>
    <w:rsid w:val="00A52780"/>
    <w:rsid w:val="00A63FE5"/>
    <w:rsid w:val="00A70149"/>
    <w:rsid w:val="00A70AF9"/>
    <w:rsid w:val="00A72CC7"/>
    <w:rsid w:val="00A75FFF"/>
    <w:rsid w:val="00A77090"/>
    <w:rsid w:val="00A77796"/>
    <w:rsid w:val="00A85B75"/>
    <w:rsid w:val="00A95FC8"/>
    <w:rsid w:val="00AA47A9"/>
    <w:rsid w:val="00AB2E3E"/>
    <w:rsid w:val="00AD0B78"/>
    <w:rsid w:val="00AD1BAD"/>
    <w:rsid w:val="00AD4B6D"/>
    <w:rsid w:val="00AD59E2"/>
    <w:rsid w:val="00AE34FC"/>
    <w:rsid w:val="00AF6D49"/>
    <w:rsid w:val="00B06854"/>
    <w:rsid w:val="00B17A57"/>
    <w:rsid w:val="00B20F4C"/>
    <w:rsid w:val="00B22924"/>
    <w:rsid w:val="00B26AAB"/>
    <w:rsid w:val="00B3030D"/>
    <w:rsid w:val="00B314AD"/>
    <w:rsid w:val="00B36666"/>
    <w:rsid w:val="00B417C2"/>
    <w:rsid w:val="00B450BC"/>
    <w:rsid w:val="00B536E2"/>
    <w:rsid w:val="00B540E4"/>
    <w:rsid w:val="00B6134F"/>
    <w:rsid w:val="00B826FB"/>
    <w:rsid w:val="00B85035"/>
    <w:rsid w:val="00B95008"/>
    <w:rsid w:val="00B968BC"/>
    <w:rsid w:val="00BA3190"/>
    <w:rsid w:val="00BD2121"/>
    <w:rsid w:val="00BD5FAD"/>
    <w:rsid w:val="00BE13AC"/>
    <w:rsid w:val="00BF31D6"/>
    <w:rsid w:val="00BF506E"/>
    <w:rsid w:val="00BF67A8"/>
    <w:rsid w:val="00BF6A25"/>
    <w:rsid w:val="00C0760A"/>
    <w:rsid w:val="00C104D1"/>
    <w:rsid w:val="00C168DA"/>
    <w:rsid w:val="00C40BCE"/>
    <w:rsid w:val="00C47E2F"/>
    <w:rsid w:val="00C5023A"/>
    <w:rsid w:val="00C56C9A"/>
    <w:rsid w:val="00C61AB7"/>
    <w:rsid w:val="00C64F2D"/>
    <w:rsid w:val="00C7276D"/>
    <w:rsid w:val="00C75980"/>
    <w:rsid w:val="00C77E24"/>
    <w:rsid w:val="00C82F8F"/>
    <w:rsid w:val="00C85B83"/>
    <w:rsid w:val="00C94BAD"/>
    <w:rsid w:val="00CB2F97"/>
    <w:rsid w:val="00CC0A18"/>
    <w:rsid w:val="00CC193A"/>
    <w:rsid w:val="00CC277B"/>
    <w:rsid w:val="00CC5F7A"/>
    <w:rsid w:val="00CC7D0C"/>
    <w:rsid w:val="00CD3D1C"/>
    <w:rsid w:val="00CE0220"/>
    <w:rsid w:val="00CE6081"/>
    <w:rsid w:val="00CF12A0"/>
    <w:rsid w:val="00CF7F61"/>
    <w:rsid w:val="00D15000"/>
    <w:rsid w:val="00D27E5F"/>
    <w:rsid w:val="00D30BA4"/>
    <w:rsid w:val="00D323BE"/>
    <w:rsid w:val="00D344C1"/>
    <w:rsid w:val="00D4051B"/>
    <w:rsid w:val="00D41A86"/>
    <w:rsid w:val="00D5719C"/>
    <w:rsid w:val="00D713E9"/>
    <w:rsid w:val="00D74949"/>
    <w:rsid w:val="00D928C4"/>
    <w:rsid w:val="00DA648B"/>
    <w:rsid w:val="00DB4396"/>
    <w:rsid w:val="00DB5660"/>
    <w:rsid w:val="00DB64DD"/>
    <w:rsid w:val="00DD4E9A"/>
    <w:rsid w:val="00DD4F8E"/>
    <w:rsid w:val="00DE0A30"/>
    <w:rsid w:val="00DE545C"/>
    <w:rsid w:val="00DE6EDB"/>
    <w:rsid w:val="00DE72B1"/>
    <w:rsid w:val="00DF1364"/>
    <w:rsid w:val="00E00FA8"/>
    <w:rsid w:val="00E02F1F"/>
    <w:rsid w:val="00E07C7B"/>
    <w:rsid w:val="00E5451A"/>
    <w:rsid w:val="00E54AC3"/>
    <w:rsid w:val="00E72A50"/>
    <w:rsid w:val="00E80EC7"/>
    <w:rsid w:val="00E864EA"/>
    <w:rsid w:val="00E91E24"/>
    <w:rsid w:val="00E930C3"/>
    <w:rsid w:val="00EA3352"/>
    <w:rsid w:val="00EB0E6D"/>
    <w:rsid w:val="00EB4BE8"/>
    <w:rsid w:val="00EB560C"/>
    <w:rsid w:val="00EC7E47"/>
    <w:rsid w:val="00ED2882"/>
    <w:rsid w:val="00EE27B1"/>
    <w:rsid w:val="00EE4085"/>
    <w:rsid w:val="00F02DE4"/>
    <w:rsid w:val="00F13D9D"/>
    <w:rsid w:val="00F221B5"/>
    <w:rsid w:val="00F3343A"/>
    <w:rsid w:val="00F42273"/>
    <w:rsid w:val="00F43A12"/>
    <w:rsid w:val="00F46DE5"/>
    <w:rsid w:val="00F52F03"/>
    <w:rsid w:val="00F54B16"/>
    <w:rsid w:val="00F57B90"/>
    <w:rsid w:val="00F60FC3"/>
    <w:rsid w:val="00F83DF9"/>
    <w:rsid w:val="00F95A38"/>
    <w:rsid w:val="00FA4114"/>
    <w:rsid w:val="00FB0F24"/>
    <w:rsid w:val="00FD246A"/>
    <w:rsid w:val="00FE2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5B1"/>
    <w:rPr>
      <w:sz w:val="24"/>
      <w:szCs w:val="24"/>
      <w:lang w:val="uk-UA"/>
    </w:rPr>
  </w:style>
  <w:style w:type="paragraph" w:styleId="1">
    <w:name w:val="heading 1"/>
    <w:basedOn w:val="a"/>
    <w:next w:val="a"/>
    <w:link w:val="10"/>
    <w:autoRedefine/>
    <w:qFormat/>
    <w:rsid w:val="002325B1"/>
    <w:pPr>
      <w:keepNext/>
      <w:keepLines/>
      <w:numPr>
        <w:numId w:val="1"/>
      </w:numPr>
      <w:spacing w:before="120" w:after="120"/>
      <w:outlineLvl w:val="0"/>
    </w:pPr>
    <w:rPr>
      <w:rFonts w:ascii="Cambria" w:hAnsi="Cambria"/>
      <w:b/>
      <w:bCs/>
      <w:i/>
      <w:sz w:val="28"/>
      <w:szCs w:val="28"/>
      <w:lang w:eastAsia="en-US"/>
    </w:rPr>
  </w:style>
  <w:style w:type="paragraph" w:styleId="2">
    <w:name w:val="heading 2"/>
    <w:basedOn w:val="a"/>
    <w:next w:val="a"/>
    <w:link w:val="20"/>
    <w:qFormat/>
    <w:rsid w:val="002325B1"/>
    <w:pPr>
      <w:keepNext/>
      <w:keepLines/>
      <w:spacing w:after="120"/>
      <w:jc w:val="center"/>
      <w:outlineLvl w:val="1"/>
    </w:pPr>
    <w:rPr>
      <w:rFonts w:ascii="Cambria"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25B1"/>
    <w:rPr>
      <w:rFonts w:ascii="Cambria" w:hAnsi="Cambria"/>
      <w:b/>
      <w:bCs/>
      <w:sz w:val="32"/>
      <w:szCs w:val="26"/>
      <w:lang w:val="uk-UA" w:eastAsia="ru-RU" w:bidi="ar-SA"/>
    </w:rPr>
  </w:style>
  <w:style w:type="character" w:customStyle="1" w:styleId="10">
    <w:name w:val="Заголовок 1 Знак"/>
    <w:basedOn w:val="a0"/>
    <w:link w:val="1"/>
    <w:rsid w:val="002325B1"/>
    <w:rPr>
      <w:rFonts w:ascii="Cambria" w:hAnsi="Cambria"/>
      <w:b/>
      <w:bCs/>
      <w:i/>
      <w:sz w:val="28"/>
      <w:szCs w:val="28"/>
      <w:lang w:val="uk-UA" w:eastAsia="en-US" w:bidi="ar-SA"/>
    </w:rPr>
  </w:style>
  <w:style w:type="paragraph" w:styleId="a3">
    <w:name w:val="Subtitle"/>
    <w:basedOn w:val="a"/>
    <w:next w:val="a"/>
    <w:link w:val="a4"/>
    <w:qFormat/>
    <w:rsid w:val="002325B1"/>
    <w:pPr>
      <w:spacing w:after="60"/>
      <w:jc w:val="center"/>
      <w:outlineLvl w:val="1"/>
    </w:pPr>
    <w:rPr>
      <w:rFonts w:ascii="Cambria" w:hAnsi="Cambria"/>
    </w:rPr>
  </w:style>
  <w:style w:type="character" w:customStyle="1" w:styleId="a4">
    <w:name w:val="Подзаголовок Знак"/>
    <w:basedOn w:val="a0"/>
    <w:link w:val="a3"/>
    <w:rsid w:val="002325B1"/>
    <w:rPr>
      <w:rFonts w:ascii="Cambria" w:hAnsi="Cambria"/>
      <w:sz w:val="24"/>
      <w:szCs w:val="24"/>
      <w:lang w:val="uk-UA" w:eastAsia="ru-RU" w:bidi="ar-SA"/>
    </w:rPr>
  </w:style>
  <w:style w:type="paragraph" w:styleId="a5">
    <w:name w:val="No Spacing"/>
    <w:qFormat/>
    <w:rsid w:val="002325B1"/>
    <w:pPr>
      <w:widowControl w:val="0"/>
      <w:autoSpaceDE w:val="0"/>
      <w:autoSpaceDN w:val="0"/>
      <w:adjustRightInd w:val="0"/>
    </w:pPr>
    <w:rPr>
      <w:rFonts w:ascii="Arial" w:hAnsi="Arial" w:cs="Arial"/>
    </w:rPr>
  </w:style>
  <w:style w:type="paragraph" w:styleId="a6">
    <w:name w:val="List Paragraph"/>
    <w:basedOn w:val="a"/>
    <w:uiPriority w:val="34"/>
    <w:qFormat/>
    <w:rsid w:val="002325B1"/>
    <w:pPr>
      <w:ind w:left="720"/>
      <w:contextualSpacing/>
    </w:pPr>
  </w:style>
  <w:style w:type="paragraph" w:customStyle="1" w:styleId="11">
    <w:name w:val="Обычный1"/>
    <w:rsid w:val="002325B1"/>
    <w:rPr>
      <w:sz w:val="24"/>
      <w:lang w:val="uk-UA" w:eastAsia="uk-UA"/>
    </w:rPr>
  </w:style>
  <w:style w:type="paragraph" w:styleId="a7">
    <w:name w:val="footer"/>
    <w:basedOn w:val="a"/>
    <w:link w:val="a8"/>
    <w:semiHidden/>
    <w:rsid w:val="002325B1"/>
    <w:pPr>
      <w:suppressAutoHyphens/>
    </w:pPr>
    <w:rPr>
      <w:szCs w:val="20"/>
      <w:lang w:eastAsia="ar-SA"/>
    </w:rPr>
  </w:style>
  <w:style w:type="character" w:customStyle="1" w:styleId="a8">
    <w:name w:val="Нижний колонтитул Знак"/>
    <w:basedOn w:val="a0"/>
    <w:link w:val="a7"/>
    <w:semiHidden/>
    <w:rsid w:val="002325B1"/>
    <w:rPr>
      <w:sz w:val="24"/>
      <w:lang w:val="uk-UA" w:eastAsia="ar-SA" w:bidi="ar-SA"/>
    </w:rPr>
  </w:style>
  <w:style w:type="paragraph" w:styleId="a9">
    <w:name w:val="Normal (Web)"/>
    <w:basedOn w:val="a"/>
    <w:rsid w:val="002325B1"/>
    <w:pPr>
      <w:spacing w:before="100" w:beforeAutospacing="1" w:after="100" w:afterAutospacing="1"/>
    </w:pPr>
    <w:rPr>
      <w:lang w:eastAsia="uk-UA"/>
    </w:rPr>
  </w:style>
  <w:style w:type="table" w:styleId="aa">
    <w:name w:val="Table Grid"/>
    <w:basedOn w:val="a1"/>
    <w:rsid w:val="00232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B0C71"/>
  </w:style>
  <w:style w:type="paragraph" w:styleId="ac">
    <w:name w:val="header"/>
    <w:basedOn w:val="a"/>
    <w:link w:val="ad"/>
    <w:rsid w:val="00865420"/>
    <w:pPr>
      <w:tabs>
        <w:tab w:val="center" w:pos="4677"/>
        <w:tab w:val="right" w:pos="9355"/>
      </w:tabs>
    </w:pPr>
  </w:style>
  <w:style w:type="character" w:customStyle="1" w:styleId="ad">
    <w:name w:val="Верхний колонтитул Знак"/>
    <w:basedOn w:val="a0"/>
    <w:link w:val="ac"/>
    <w:rsid w:val="00865420"/>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5B1"/>
    <w:rPr>
      <w:sz w:val="24"/>
      <w:szCs w:val="24"/>
      <w:lang w:val="uk-UA"/>
    </w:rPr>
  </w:style>
  <w:style w:type="paragraph" w:styleId="1">
    <w:name w:val="heading 1"/>
    <w:basedOn w:val="a"/>
    <w:next w:val="a"/>
    <w:link w:val="10"/>
    <w:autoRedefine/>
    <w:qFormat/>
    <w:rsid w:val="002325B1"/>
    <w:pPr>
      <w:keepNext/>
      <w:keepLines/>
      <w:numPr>
        <w:numId w:val="1"/>
      </w:numPr>
      <w:spacing w:before="120" w:after="120"/>
      <w:outlineLvl w:val="0"/>
    </w:pPr>
    <w:rPr>
      <w:rFonts w:ascii="Cambria" w:hAnsi="Cambria"/>
      <w:b/>
      <w:bCs/>
      <w:i/>
      <w:sz w:val="28"/>
      <w:szCs w:val="28"/>
      <w:lang w:eastAsia="en-US"/>
    </w:rPr>
  </w:style>
  <w:style w:type="paragraph" w:styleId="2">
    <w:name w:val="heading 2"/>
    <w:basedOn w:val="a"/>
    <w:next w:val="a"/>
    <w:link w:val="20"/>
    <w:qFormat/>
    <w:rsid w:val="002325B1"/>
    <w:pPr>
      <w:keepNext/>
      <w:keepLines/>
      <w:spacing w:after="120"/>
      <w:jc w:val="center"/>
      <w:outlineLvl w:val="1"/>
    </w:pPr>
    <w:rPr>
      <w:rFonts w:ascii="Cambria"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25B1"/>
    <w:rPr>
      <w:rFonts w:ascii="Cambria" w:hAnsi="Cambria"/>
      <w:b/>
      <w:bCs/>
      <w:sz w:val="32"/>
      <w:szCs w:val="26"/>
      <w:lang w:val="uk-UA" w:eastAsia="ru-RU" w:bidi="ar-SA"/>
    </w:rPr>
  </w:style>
  <w:style w:type="character" w:customStyle="1" w:styleId="10">
    <w:name w:val="Заголовок 1 Знак"/>
    <w:basedOn w:val="a0"/>
    <w:link w:val="1"/>
    <w:rsid w:val="002325B1"/>
    <w:rPr>
      <w:rFonts w:ascii="Cambria" w:hAnsi="Cambria"/>
      <w:b/>
      <w:bCs/>
      <w:i/>
      <w:sz w:val="28"/>
      <w:szCs w:val="28"/>
      <w:lang w:val="uk-UA" w:eastAsia="en-US" w:bidi="ar-SA"/>
    </w:rPr>
  </w:style>
  <w:style w:type="paragraph" w:styleId="a3">
    <w:name w:val="Subtitle"/>
    <w:basedOn w:val="a"/>
    <w:next w:val="a"/>
    <w:link w:val="a4"/>
    <w:qFormat/>
    <w:rsid w:val="002325B1"/>
    <w:pPr>
      <w:spacing w:after="60"/>
      <w:jc w:val="center"/>
      <w:outlineLvl w:val="1"/>
    </w:pPr>
    <w:rPr>
      <w:rFonts w:ascii="Cambria" w:hAnsi="Cambria"/>
    </w:rPr>
  </w:style>
  <w:style w:type="character" w:customStyle="1" w:styleId="a4">
    <w:name w:val="Подзаголовок Знак"/>
    <w:basedOn w:val="a0"/>
    <w:link w:val="a3"/>
    <w:rsid w:val="002325B1"/>
    <w:rPr>
      <w:rFonts w:ascii="Cambria" w:hAnsi="Cambria"/>
      <w:sz w:val="24"/>
      <w:szCs w:val="24"/>
      <w:lang w:val="uk-UA" w:eastAsia="ru-RU" w:bidi="ar-SA"/>
    </w:rPr>
  </w:style>
  <w:style w:type="paragraph" w:styleId="a5">
    <w:name w:val="No Spacing"/>
    <w:qFormat/>
    <w:rsid w:val="002325B1"/>
    <w:pPr>
      <w:widowControl w:val="0"/>
      <w:autoSpaceDE w:val="0"/>
      <w:autoSpaceDN w:val="0"/>
      <w:adjustRightInd w:val="0"/>
    </w:pPr>
    <w:rPr>
      <w:rFonts w:ascii="Arial" w:hAnsi="Arial" w:cs="Arial"/>
    </w:rPr>
  </w:style>
  <w:style w:type="paragraph" w:styleId="a6">
    <w:name w:val="List Paragraph"/>
    <w:basedOn w:val="a"/>
    <w:uiPriority w:val="34"/>
    <w:qFormat/>
    <w:rsid w:val="002325B1"/>
    <w:pPr>
      <w:ind w:left="720"/>
      <w:contextualSpacing/>
    </w:pPr>
  </w:style>
  <w:style w:type="paragraph" w:customStyle="1" w:styleId="11">
    <w:name w:val="Обычный1"/>
    <w:rsid w:val="002325B1"/>
    <w:rPr>
      <w:sz w:val="24"/>
      <w:lang w:val="uk-UA" w:eastAsia="uk-UA"/>
    </w:rPr>
  </w:style>
  <w:style w:type="paragraph" w:styleId="a7">
    <w:name w:val="footer"/>
    <w:basedOn w:val="a"/>
    <w:link w:val="a8"/>
    <w:semiHidden/>
    <w:rsid w:val="002325B1"/>
    <w:pPr>
      <w:suppressAutoHyphens/>
    </w:pPr>
    <w:rPr>
      <w:szCs w:val="20"/>
      <w:lang w:eastAsia="ar-SA"/>
    </w:rPr>
  </w:style>
  <w:style w:type="character" w:customStyle="1" w:styleId="a8">
    <w:name w:val="Нижний колонтитул Знак"/>
    <w:basedOn w:val="a0"/>
    <w:link w:val="a7"/>
    <w:semiHidden/>
    <w:rsid w:val="002325B1"/>
    <w:rPr>
      <w:sz w:val="24"/>
      <w:lang w:val="uk-UA" w:eastAsia="ar-SA" w:bidi="ar-SA"/>
    </w:rPr>
  </w:style>
  <w:style w:type="paragraph" w:styleId="a9">
    <w:name w:val="Normal (Web)"/>
    <w:basedOn w:val="a"/>
    <w:rsid w:val="002325B1"/>
    <w:pPr>
      <w:spacing w:before="100" w:beforeAutospacing="1" w:after="100" w:afterAutospacing="1"/>
    </w:pPr>
    <w:rPr>
      <w:lang w:eastAsia="uk-UA"/>
    </w:rPr>
  </w:style>
  <w:style w:type="table" w:styleId="aa">
    <w:name w:val="Table Grid"/>
    <w:basedOn w:val="a1"/>
    <w:rsid w:val="00232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B0C71"/>
  </w:style>
  <w:style w:type="paragraph" w:styleId="ac">
    <w:name w:val="header"/>
    <w:basedOn w:val="a"/>
    <w:link w:val="ad"/>
    <w:rsid w:val="00865420"/>
    <w:pPr>
      <w:tabs>
        <w:tab w:val="center" w:pos="4677"/>
        <w:tab w:val="right" w:pos="9355"/>
      </w:tabs>
    </w:pPr>
  </w:style>
  <w:style w:type="character" w:customStyle="1" w:styleId="ad">
    <w:name w:val="Верхний колонтитул Знак"/>
    <w:basedOn w:val="a0"/>
    <w:link w:val="ac"/>
    <w:rsid w:val="0086542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4109">
      <w:bodyDiv w:val="1"/>
      <w:marLeft w:val="0"/>
      <w:marRight w:val="0"/>
      <w:marTop w:val="0"/>
      <w:marBottom w:val="0"/>
      <w:divBdr>
        <w:top w:val="none" w:sz="0" w:space="0" w:color="auto"/>
        <w:left w:val="none" w:sz="0" w:space="0" w:color="auto"/>
        <w:bottom w:val="none" w:sz="0" w:space="0" w:color="auto"/>
        <w:right w:val="none" w:sz="0" w:space="0" w:color="auto"/>
      </w:divBdr>
    </w:div>
    <w:div w:id="4376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8232-8488-450F-80AF-01222A84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12649</Words>
  <Characters>72105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Настанови  з  проведення  змагань  з  пішохідного  туризму</vt:lpstr>
    </vt:vector>
  </TitlesOfParts>
  <Company>Чернигов</Company>
  <LinksUpToDate>false</LinksUpToDate>
  <CharactersWithSpaces>84585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Настанови  з  проведення  змагань  з  пішохідного  туризму</dc:title>
  <dc:creator>Журба Евгений</dc:creator>
  <cp:lastModifiedBy>RePack by Diakov</cp:lastModifiedBy>
  <cp:revision>2</cp:revision>
  <dcterms:created xsi:type="dcterms:W3CDTF">2016-02-02T11:34:00Z</dcterms:created>
  <dcterms:modified xsi:type="dcterms:W3CDTF">2016-02-02T11:34:00Z</dcterms:modified>
</cp:coreProperties>
</file>