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2" w:rsidRPr="008D1A97" w:rsidRDefault="00F71C22" w:rsidP="00F71C22">
      <w:pPr>
        <w:pStyle w:val="ae"/>
        <w:jc w:val="center"/>
        <w:rPr>
          <w:b w:val="0"/>
          <w:sz w:val="24"/>
          <w:szCs w:val="24"/>
        </w:rPr>
      </w:pPr>
      <w:r w:rsidRPr="008D1A97">
        <w:rPr>
          <w:b w:val="0"/>
          <w:sz w:val="24"/>
          <w:szCs w:val="24"/>
        </w:rPr>
        <w:t>ДЕПАРТАМЕНТ ОСВІТИ</w:t>
      </w:r>
      <w:r w:rsidR="007401C1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</w:rPr>
        <w:t xml:space="preserve">І </w:t>
      </w:r>
      <w:r w:rsidRPr="008D1A97">
        <w:rPr>
          <w:b w:val="0"/>
          <w:sz w:val="24"/>
          <w:szCs w:val="24"/>
        </w:rPr>
        <w:t xml:space="preserve">НАУКИ </w:t>
      </w:r>
    </w:p>
    <w:p w:rsidR="00D56C09" w:rsidRPr="007D1F5C" w:rsidRDefault="00D56C09" w:rsidP="00D56C09">
      <w:pPr>
        <w:pStyle w:val="ae"/>
        <w:ind w:left="5" w:hanging="5"/>
        <w:jc w:val="center"/>
        <w:rPr>
          <w:b w:val="0"/>
          <w:sz w:val="22"/>
        </w:rPr>
      </w:pPr>
      <w:r w:rsidRPr="007D1F5C">
        <w:rPr>
          <w:b w:val="0"/>
          <w:sz w:val="22"/>
        </w:rPr>
        <w:t>ДЕПАРТАМЕНТ ОСВІТИ І НАУКИ</w:t>
      </w:r>
    </w:p>
    <w:p w:rsidR="00D56C09" w:rsidRPr="007D1F5C" w:rsidRDefault="00D56C09" w:rsidP="00D56C09">
      <w:pPr>
        <w:pStyle w:val="ae"/>
        <w:ind w:left="5" w:hanging="5"/>
        <w:jc w:val="center"/>
        <w:rPr>
          <w:b w:val="0"/>
          <w:sz w:val="22"/>
        </w:rPr>
      </w:pPr>
      <w:r w:rsidRPr="007D1F5C">
        <w:rPr>
          <w:b w:val="0"/>
          <w:sz w:val="22"/>
        </w:rPr>
        <w:t>МИКОЛАЇВСЬКОЇ ОБЛАСНОЇ ДЕРЖАВНОЇ АДМІНІСТРАЦІЇ</w:t>
      </w:r>
    </w:p>
    <w:p w:rsidR="00D56C09" w:rsidRPr="007D1F5C" w:rsidRDefault="00D56C09" w:rsidP="00D56C09">
      <w:pPr>
        <w:pStyle w:val="ae"/>
        <w:ind w:left="5" w:hanging="5"/>
        <w:jc w:val="center"/>
        <w:rPr>
          <w:b w:val="0"/>
          <w:caps/>
          <w:sz w:val="10"/>
        </w:rPr>
      </w:pPr>
    </w:p>
    <w:p w:rsidR="00D56C09" w:rsidRPr="007D1F5C" w:rsidRDefault="00D56C09" w:rsidP="00D56C09">
      <w:pPr>
        <w:pStyle w:val="ae"/>
        <w:ind w:left="5" w:hanging="5"/>
        <w:jc w:val="center"/>
        <w:rPr>
          <w:b w:val="0"/>
          <w:caps/>
          <w:sz w:val="22"/>
        </w:rPr>
      </w:pPr>
      <w:r w:rsidRPr="007D1F5C">
        <w:rPr>
          <w:b w:val="0"/>
          <w:caps/>
          <w:sz w:val="22"/>
        </w:rPr>
        <w:t>Комунальний заклад</w:t>
      </w:r>
    </w:p>
    <w:p w:rsidR="00D56C09" w:rsidRDefault="00D56C09" w:rsidP="00D56C09">
      <w:pPr>
        <w:pStyle w:val="ae"/>
        <w:ind w:left="5" w:hanging="5"/>
        <w:jc w:val="center"/>
        <w:rPr>
          <w:caps/>
          <w:sz w:val="24"/>
        </w:rPr>
      </w:pPr>
      <w:r>
        <w:rPr>
          <w:sz w:val="24"/>
        </w:rPr>
        <w:t>«М</w:t>
      </w:r>
      <w:r w:rsidRPr="00294B56">
        <w:rPr>
          <w:caps/>
          <w:sz w:val="24"/>
        </w:rPr>
        <w:t>иколаївський</w:t>
      </w:r>
      <w:r>
        <w:rPr>
          <w:sz w:val="24"/>
        </w:rPr>
        <w:t xml:space="preserve"> </w:t>
      </w:r>
      <w:r w:rsidRPr="008D0FE9">
        <w:rPr>
          <w:sz w:val="24"/>
        </w:rPr>
        <w:t xml:space="preserve">ОБЛАСНИЙ ЦЕНТР </w:t>
      </w:r>
      <w:r w:rsidRPr="00294B56">
        <w:rPr>
          <w:caps/>
          <w:sz w:val="24"/>
        </w:rPr>
        <w:t>національно-патріотичного виховання, ТУРИЗМУ та КРАЄЗНАВСТВА</w:t>
      </w:r>
      <w:r>
        <w:rPr>
          <w:caps/>
          <w:sz w:val="24"/>
        </w:rPr>
        <w:t xml:space="preserve"> </w:t>
      </w:r>
      <w:r w:rsidRPr="00294B56">
        <w:rPr>
          <w:caps/>
          <w:sz w:val="24"/>
        </w:rPr>
        <w:t>УЧНІВСЬКОЇ МОЛОДІ</w:t>
      </w:r>
      <w:r>
        <w:rPr>
          <w:caps/>
          <w:sz w:val="24"/>
        </w:rPr>
        <w:t>»</w:t>
      </w:r>
    </w:p>
    <w:p w:rsidR="00D56C09" w:rsidRDefault="00D56C09" w:rsidP="00D56C09">
      <w:pPr>
        <w:pStyle w:val="ae"/>
        <w:ind w:left="5" w:hanging="5"/>
        <w:jc w:val="center"/>
        <w:rPr>
          <w:b w:val="0"/>
          <w:caps/>
          <w:sz w:val="22"/>
        </w:rPr>
      </w:pPr>
      <w:r w:rsidRPr="007D1F5C">
        <w:rPr>
          <w:b w:val="0"/>
          <w:caps/>
          <w:sz w:val="22"/>
        </w:rPr>
        <w:t>Миколаївської обласної ради</w:t>
      </w:r>
    </w:p>
    <w:p w:rsidR="00D56C09" w:rsidRPr="007D1F5C" w:rsidRDefault="00D56C09" w:rsidP="00D56C09">
      <w:pPr>
        <w:pStyle w:val="ae"/>
        <w:ind w:left="5" w:hanging="5"/>
        <w:jc w:val="center"/>
        <w:rPr>
          <w:b w:val="0"/>
          <w:caps/>
          <w:sz w:val="10"/>
        </w:rPr>
      </w:pPr>
    </w:p>
    <w:p w:rsidR="00D56C09" w:rsidRPr="00D5668A" w:rsidRDefault="00D56C09" w:rsidP="00D56C09">
      <w:pPr>
        <w:ind w:left="5" w:hanging="5"/>
        <w:jc w:val="center"/>
      </w:pPr>
      <w:r w:rsidRPr="00D5668A">
        <w:t xml:space="preserve">54055, м. </w:t>
      </w:r>
      <w:proofErr w:type="spellStart"/>
      <w:r w:rsidRPr="00D5668A">
        <w:t>Миколаїв</w:t>
      </w:r>
      <w:proofErr w:type="spellEnd"/>
      <w:r w:rsidRPr="00D5668A">
        <w:t xml:space="preserve"> обл., </w:t>
      </w:r>
      <w:proofErr w:type="spellStart"/>
      <w:r w:rsidRPr="00D5668A">
        <w:t>вул</w:t>
      </w:r>
      <w:proofErr w:type="spellEnd"/>
      <w:r w:rsidRPr="00D5668A">
        <w:t xml:space="preserve">. </w:t>
      </w:r>
      <w:proofErr w:type="spellStart"/>
      <w:r w:rsidRPr="00D5668A">
        <w:t>Севастопольська</w:t>
      </w:r>
      <w:proofErr w:type="spellEnd"/>
      <w:r w:rsidRPr="00D5668A">
        <w:t>, 63, тел. 47-85-40</w:t>
      </w:r>
    </w:p>
    <w:p w:rsidR="00D56C09" w:rsidRPr="00223865" w:rsidRDefault="00D56C09" w:rsidP="00D56C09">
      <w:pPr>
        <w:ind w:left="5" w:hanging="5"/>
        <w:jc w:val="center"/>
      </w:pPr>
      <w:r w:rsidRPr="00E030C6">
        <w:rPr>
          <w:lang w:val="en-US"/>
        </w:rPr>
        <w:t>E</w:t>
      </w:r>
      <w:r w:rsidRPr="00223865">
        <w:t>-</w:t>
      </w:r>
      <w:r w:rsidRPr="00E030C6">
        <w:rPr>
          <w:lang w:val="en-US"/>
        </w:rPr>
        <w:t>mail</w:t>
      </w:r>
      <w:r w:rsidRPr="00223865">
        <w:t>:</w:t>
      </w:r>
      <w:r w:rsidRPr="00223865">
        <w:rPr>
          <w:color w:val="000000"/>
          <w:sz w:val="16"/>
          <w:szCs w:val="16"/>
        </w:rPr>
        <w:t xml:space="preserve"> </w:t>
      </w:r>
      <w:hyperlink r:id="rId8" w:history="1">
        <w:r w:rsidRPr="00E030C6">
          <w:rPr>
            <w:rStyle w:val="af0"/>
            <w:lang w:val="en-US"/>
          </w:rPr>
          <w:t>octkeum</w:t>
        </w:r>
        <w:r w:rsidRPr="00223865">
          <w:rPr>
            <w:rStyle w:val="af0"/>
          </w:rPr>
          <w:t>@</w:t>
        </w:r>
        <w:r w:rsidRPr="00E030C6">
          <w:rPr>
            <w:rStyle w:val="af0"/>
            <w:lang w:val="en-US"/>
          </w:rPr>
          <w:t>ukr</w:t>
        </w:r>
        <w:r w:rsidRPr="00223865">
          <w:rPr>
            <w:rStyle w:val="af0"/>
          </w:rPr>
          <w:t>.</w:t>
        </w:r>
        <w:r w:rsidRPr="00E030C6">
          <w:rPr>
            <w:rStyle w:val="af0"/>
            <w:lang w:val="en-US"/>
          </w:rPr>
          <w:t>net</w:t>
        </w:r>
      </w:hyperlink>
      <w:r w:rsidRPr="00223865">
        <w:rPr>
          <w:color w:val="000000"/>
        </w:rPr>
        <w:t xml:space="preserve"> </w:t>
      </w:r>
      <w:r w:rsidRPr="00223865">
        <w:t xml:space="preserve">  </w:t>
      </w:r>
      <w:r w:rsidRPr="00EE118E">
        <w:t>Код</w:t>
      </w:r>
      <w:r w:rsidRPr="00223865">
        <w:t xml:space="preserve"> </w:t>
      </w:r>
      <w:r w:rsidRPr="00EE118E">
        <w:t>ЄРДПОУ</w:t>
      </w:r>
      <w:r w:rsidRPr="00223865">
        <w:t xml:space="preserve"> 23408034</w:t>
      </w:r>
    </w:p>
    <w:p w:rsidR="00D56C09" w:rsidRPr="00F11E17" w:rsidRDefault="00D56C09" w:rsidP="00D56C09">
      <w:pPr>
        <w:rPr>
          <w:sz w:val="24"/>
          <w:szCs w:val="24"/>
          <w:lang w:val="uk-UA"/>
        </w:rPr>
      </w:pPr>
      <w:proofErr w:type="spellStart"/>
      <w:r w:rsidRPr="00F11E17">
        <w:rPr>
          <w:sz w:val="24"/>
          <w:szCs w:val="24"/>
        </w:rPr>
        <w:t>від</w:t>
      </w:r>
      <w:proofErr w:type="spellEnd"/>
      <w:r w:rsidRPr="00F11E1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</w:t>
      </w:r>
      <w:r w:rsidR="00223865">
        <w:rPr>
          <w:sz w:val="24"/>
          <w:szCs w:val="24"/>
          <w:lang w:val="uk-UA"/>
        </w:rPr>
        <w:t>02.12.2020</w:t>
      </w:r>
      <w:r w:rsidRPr="00F11E17">
        <w:rPr>
          <w:sz w:val="24"/>
          <w:szCs w:val="24"/>
          <w:lang w:val="uk-UA"/>
        </w:rPr>
        <w:t xml:space="preserve"> </w:t>
      </w:r>
      <w:r w:rsidRPr="00F11E17">
        <w:rPr>
          <w:sz w:val="24"/>
          <w:szCs w:val="24"/>
        </w:rPr>
        <w:t>№</w:t>
      </w:r>
      <w:r w:rsidRPr="00F11E17">
        <w:rPr>
          <w:sz w:val="24"/>
          <w:szCs w:val="24"/>
          <w:lang w:val="uk-UA"/>
        </w:rPr>
        <w:t xml:space="preserve"> </w:t>
      </w:r>
      <w:r w:rsidR="00223865">
        <w:rPr>
          <w:sz w:val="24"/>
          <w:szCs w:val="24"/>
          <w:lang w:val="uk-UA"/>
        </w:rPr>
        <w:t>209</w:t>
      </w:r>
    </w:p>
    <w:p w:rsidR="00D56C09" w:rsidRPr="00F11E17" w:rsidRDefault="00D56C09" w:rsidP="00D56C09">
      <w:pPr>
        <w:rPr>
          <w:sz w:val="24"/>
          <w:szCs w:val="24"/>
        </w:rPr>
      </w:pPr>
      <w:r w:rsidRPr="00F11E17">
        <w:rPr>
          <w:sz w:val="24"/>
          <w:szCs w:val="24"/>
        </w:rPr>
        <w:t>н</w:t>
      </w:r>
      <w:r w:rsidRPr="00F11E17">
        <w:rPr>
          <w:sz w:val="24"/>
          <w:szCs w:val="24"/>
          <w:lang w:val="uk-UA"/>
        </w:rPr>
        <w:t xml:space="preserve">а № </w:t>
      </w:r>
      <w:r w:rsidRPr="00F11E17">
        <w:rPr>
          <w:sz w:val="24"/>
          <w:szCs w:val="24"/>
        </w:rPr>
        <w:t>________________</w:t>
      </w:r>
    </w:p>
    <w:p w:rsidR="00D56C09" w:rsidRPr="006617B2" w:rsidRDefault="00967886" w:rsidP="00D56C09">
      <w:pPr>
        <w:rPr>
          <w:b/>
          <w:i/>
          <w:sz w:val="10"/>
          <w:lang w:val="uk-UA"/>
        </w:rPr>
      </w:pPr>
      <w:r w:rsidRPr="00967886">
        <w:rPr>
          <w:sz w:val="24"/>
        </w:rPr>
        <w:pict>
          <v:line id="_x0000_s1027" style="position:absolute;z-index:251658240;mso-wrap-edited:f" from="0,11pt" to="486.2pt,11pt" wrapcoords="-67 0 -67 0 21633 0 21633 0 -67 0" o:allowincell="f" strokeweight="4.5pt">
            <v:stroke linestyle="thinThick"/>
            <w10:wrap type="tight"/>
          </v:line>
        </w:pict>
      </w:r>
    </w:p>
    <w:p w:rsidR="00D56C09" w:rsidRPr="006617B2" w:rsidRDefault="00D56C09" w:rsidP="00D56C09">
      <w:pPr>
        <w:rPr>
          <w:b/>
          <w:i/>
          <w:sz w:val="10"/>
          <w:lang w:val="uk-UA"/>
        </w:rPr>
      </w:pPr>
    </w:p>
    <w:p w:rsidR="001C5707" w:rsidRDefault="001C5707" w:rsidP="00D56C09">
      <w:pPr>
        <w:ind w:left="5670" w:right="-2"/>
        <w:jc w:val="both"/>
        <w:rPr>
          <w:sz w:val="28"/>
          <w:szCs w:val="28"/>
          <w:lang w:val="uk-UA"/>
        </w:rPr>
      </w:pPr>
    </w:p>
    <w:p w:rsidR="00D56C09" w:rsidRPr="00D56C09" w:rsidRDefault="00D56C09" w:rsidP="00D56C09">
      <w:pPr>
        <w:ind w:left="5670" w:right="-2"/>
        <w:jc w:val="both"/>
        <w:rPr>
          <w:sz w:val="28"/>
          <w:szCs w:val="28"/>
          <w:lang w:val="uk-UA"/>
        </w:rPr>
      </w:pPr>
      <w:r w:rsidRPr="00D56C09">
        <w:rPr>
          <w:sz w:val="28"/>
          <w:szCs w:val="28"/>
          <w:lang w:val="uk-UA"/>
        </w:rPr>
        <w:t>Начальникам відділів (управлінь) освіти районних державних адміністрацій (міських рад), об’єднаних територіальних громад, керівникам закладів освіти</w:t>
      </w:r>
    </w:p>
    <w:p w:rsidR="00D56C09" w:rsidRDefault="00D56C09" w:rsidP="00D56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обласний конкурс </w:t>
      </w:r>
    </w:p>
    <w:p w:rsidR="00D56C09" w:rsidRDefault="00D56C09" w:rsidP="00D56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юних екскурсоводів</w:t>
      </w:r>
    </w:p>
    <w:p w:rsidR="00D56C09" w:rsidRPr="00F55EB0" w:rsidRDefault="00D56C09" w:rsidP="00D56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«Музейна скарбниця Миколаївщини»</w:t>
      </w:r>
    </w:p>
    <w:p w:rsidR="00EE2802" w:rsidRDefault="00EE2802" w:rsidP="00DE3FDC">
      <w:pPr>
        <w:ind w:left="5103"/>
        <w:jc w:val="both"/>
        <w:rPr>
          <w:sz w:val="24"/>
          <w:szCs w:val="28"/>
          <w:lang w:val="uk-UA"/>
        </w:rPr>
      </w:pPr>
    </w:p>
    <w:p w:rsidR="00F61EA6" w:rsidRPr="00D56C09" w:rsidRDefault="00F55EB0" w:rsidP="001C5707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  <w:r w:rsidRPr="00D56C09">
        <w:rPr>
          <w:sz w:val="28"/>
          <w:szCs w:val="28"/>
          <w:lang w:val="uk-UA"/>
        </w:rPr>
        <w:t xml:space="preserve">Миколаївський обласний Центр </w:t>
      </w:r>
      <w:r w:rsidR="00E030C6">
        <w:rPr>
          <w:sz w:val="28"/>
          <w:szCs w:val="28"/>
          <w:lang w:val="uk-UA"/>
        </w:rPr>
        <w:t xml:space="preserve">національно-патріотичного виховання, </w:t>
      </w:r>
      <w:r w:rsidRPr="00D56C09">
        <w:rPr>
          <w:sz w:val="28"/>
          <w:szCs w:val="28"/>
          <w:lang w:val="uk-UA"/>
        </w:rPr>
        <w:t>туризму</w:t>
      </w:r>
      <w:r w:rsidR="00E030C6">
        <w:rPr>
          <w:sz w:val="28"/>
          <w:szCs w:val="28"/>
          <w:lang w:val="uk-UA"/>
        </w:rPr>
        <w:t xml:space="preserve"> та</w:t>
      </w:r>
      <w:r w:rsidRPr="00D56C09">
        <w:rPr>
          <w:sz w:val="28"/>
          <w:szCs w:val="28"/>
          <w:lang w:val="uk-UA"/>
        </w:rPr>
        <w:t xml:space="preserve"> краєзнавства учнівської </w:t>
      </w:r>
      <w:r w:rsidRPr="00E030C6">
        <w:rPr>
          <w:sz w:val="28"/>
          <w:szCs w:val="28"/>
          <w:lang w:val="uk-UA"/>
        </w:rPr>
        <w:t xml:space="preserve">молоді </w:t>
      </w:r>
      <w:r w:rsidR="00D56C09" w:rsidRPr="00E030C6">
        <w:rPr>
          <w:sz w:val="28"/>
          <w:szCs w:val="28"/>
          <w:lang w:val="uk-UA"/>
        </w:rPr>
        <w:t>12</w:t>
      </w:r>
      <w:r w:rsidR="005E3B92" w:rsidRPr="00E030C6">
        <w:rPr>
          <w:sz w:val="28"/>
          <w:szCs w:val="28"/>
          <w:lang w:val="uk-UA"/>
        </w:rPr>
        <w:t xml:space="preserve"> – </w:t>
      </w:r>
      <w:r w:rsidR="006056F6" w:rsidRPr="00E030C6">
        <w:rPr>
          <w:sz w:val="28"/>
          <w:szCs w:val="28"/>
          <w:lang w:val="uk-UA"/>
        </w:rPr>
        <w:t>1</w:t>
      </w:r>
      <w:r w:rsidR="00D076A2" w:rsidRPr="00E030C6">
        <w:rPr>
          <w:sz w:val="28"/>
          <w:szCs w:val="28"/>
          <w:lang w:val="uk-UA"/>
        </w:rPr>
        <w:t>4</w:t>
      </w:r>
      <w:r w:rsidR="005E3B92" w:rsidRPr="00E030C6">
        <w:rPr>
          <w:sz w:val="28"/>
          <w:szCs w:val="28"/>
          <w:lang w:val="uk-UA"/>
        </w:rPr>
        <w:t xml:space="preserve"> </w:t>
      </w:r>
      <w:r w:rsidR="000D233F" w:rsidRPr="00E030C6">
        <w:rPr>
          <w:sz w:val="28"/>
          <w:szCs w:val="28"/>
          <w:lang w:val="uk-UA"/>
        </w:rPr>
        <w:t>березня 20</w:t>
      </w:r>
      <w:r w:rsidR="006056F6" w:rsidRPr="00E030C6">
        <w:rPr>
          <w:sz w:val="28"/>
          <w:szCs w:val="28"/>
          <w:lang w:val="uk-UA"/>
        </w:rPr>
        <w:t>2</w:t>
      </w:r>
      <w:r w:rsidR="00D56C09" w:rsidRPr="00E030C6">
        <w:rPr>
          <w:sz w:val="28"/>
          <w:szCs w:val="28"/>
          <w:lang w:val="uk-UA"/>
        </w:rPr>
        <w:t>1</w:t>
      </w:r>
      <w:r w:rsidR="005E3B92" w:rsidRPr="00E030C6">
        <w:rPr>
          <w:sz w:val="28"/>
          <w:szCs w:val="28"/>
          <w:lang w:val="uk-UA"/>
        </w:rPr>
        <w:t xml:space="preserve"> </w:t>
      </w:r>
      <w:r w:rsidR="000D233F" w:rsidRPr="00E030C6">
        <w:rPr>
          <w:sz w:val="28"/>
          <w:szCs w:val="28"/>
          <w:lang w:val="uk-UA"/>
        </w:rPr>
        <w:t>року</w:t>
      </w:r>
      <w:r w:rsidR="00D56C09">
        <w:rPr>
          <w:sz w:val="28"/>
          <w:szCs w:val="28"/>
          <w:lang w:val="uk-UA"/>
        </w:rPr>
        <w:t xml:space="preserve"> </w:t>
      </w:r>
      <w:r w:rsidR="00E030C6" w:rsidRPr="00D56C09">
        <w:rPr>
          <w:sz w:val="28"/>
          <w:szCs w:val="28"/>
          <w:lang w:val="uk-UA"/>
        </w:rPr>
        <w:t xml:space="preserve">планує проведення обласного конкурсу юних екскурсоводів «Музейна скарбниця Миколаївщини» (далі - </w:t>
      </w:r>
      <w:r w:rsidR="00E030C6">
        <w:rPr>
          <w:sz w:val="28"/>
          <w:szCs w:val="28"/>
          <w:lang w:val="uk-UA"/>
        </w:rPr>
        <w:t>К</w:t>
      </w:r>
      <w:r w:rsidR="00E030C6" w:rsidRPr="00D56C09">
        <w:rPr>
          <w:sz w:val="28"/>
          <w:szCs w:val="28"/>
          <w:lang w:val="uk-UA"/>
        </w:rPr>
        <w:t>онкурс)</w:t>
      </w:r>
      <w:r w:rsidR="00E030C6">
        <w:rPr>
          <w:sz w:val="28"/>
          <w:szCs w:val="28"/>
          <w:lang w:val="uk-UA"/>
        </w:rPr>
        <w:t xml:space="preserve"> (</w:t>
      </w:r>
      <w:r w:rsidR="00D56C09">
        <w:rPr>
          <w:sz w:val="28"/>
          <w:szCs w:val="28"/>
          <w:lang w:val="uk-UA"/>
        </w:rPr>
        <w:t xml:space="preserve">відповідно до наказу ДОН МОДА </w:t>
      </w:r>
      <w:r w:rsidR="00D56C09">
        <w:rPr>
          <w:color w:val="000000"/>
          <w:sz w:val="28"/>
          <w:szCs w:val="28"/>
          <w:shd w:val="clear" w:color="auto" w:fill="FFFFFF"/>
          <w:lang w:val="uk-UA"/>
        </w:rPr>
        <w:t>від 10.02.</w:t>
      </w:r>
      <w:r w:rsidR="00D56C09" w:rsidRPr="00D56C09">
        <w:rPr>
          <w:color w:val="000000"/>
          <w:sz w:val="28"/>
          <w:szCs w:val="28"/>
          <w:shd w:val="clear" w:color="auto" w:fill="FFFFFF"/>
          <w:lang w:val="uk-UA"/>
        </w:rPr>
        <w:t>2020 року №41</w:t>
      </w:r>
      <w:r w:rsidR="00E030C6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E030C6">
        <w:rPr>
          <w:bCs/>
          <w:snapToGrid w:val="0"/>
          <w:sz w:val="28"/>
          <w:szCs w:val="28"/>
          <w:lang w:val="uk-UA"/>
        </w:rPr>
        <w:t>П</w:t>
      </w:r>
      <w:r w:rsidR="00E030C6" w:rsidRPr="00982CD8">
        <w:rPr>
          <w:bCs/>
          <w:snapToGrid w:val="0"/>
          <w:sz w:val="28"/>
          <w:szCs w:val="28"/>
          <w:lang w:val="uk-UA"/>
        </w:rPr>
        <w:t xml:space="preserve">ро </w:t>
      </w:r>
      <w:r w:rsidR="00E030C6">
        <w:rPr>
          <w:bCs/>
          <w:snapToGrid w:val="0"/>
          <w:sz w:val="28"/>
          <w:szCs w:val="28"/>
          <w:lang w:val="uk-UA"/>
        </w:rPr>
        <w:t>затвердження Положення про</w:t>
      </w:r>
      <w:r w:rsidR="00E030C6" w:rsidRPr="00982CD8">
        <w:rPr>
          <w:bCs/>
          <w:snapToGrid w:val="0"/>
          <w:sz w:val="28"/>
          <w:szCs w:val="28"/>
          <w:lang w:val="uk-UA"/>
        </w:rPr>
        <w:t xml:space="preserve"> </w:t>
      </w:r>
      <w:r w:rsidR="00E030C6">
        <w:rPr>
          <w:bCs/>
          <w:snapToGrid w:val="0"/>
          <w:sz w:val="28"/>
          <w:szCs w:val="28"/>
          <w:lang w:val="uk-UA"/>
        </w:rPr>
        <w:t xml:space="preserve">щорічний </w:t>
      </w:r>
      <w:r w:rsidR="00E030C6" w:rsidRPr="00982CD8">
        <w:rPr>
          <w:bCs/>
          <w:snapToGrid w:val="0"/>
          <w:sz w:val="28"/>
          <w:szCs w:val="28"/>
          <w:lang w:val="uk-UA"/>
        </w:rPr>
        <w:t>обласн</w:t>
      </w:r>
      <w:r w:rsidR="00E030C6">
        <w:rPr>
          <w:bCs/>
          <w:snapToGrid w:val="0"/>
          <w:sz w:val="28"/>
          <w:szCs w:val="28"/>
          <w:lang w:val="uk-UA"/>
        </w:rPr>
        <w:t>ий</w:t>
      </w:r>
      <w:r w:rsidR="00E030C6" w:rsidRPr="00982CD8">
        <w:rPr>
          <w:bCs/>
          <w:snapToGrid w:val="0"/>
          <w:sz w:val="28"/>
          <w:szCs w:val="28"/>
          <w:lang w:val="uk-UA"/>
        </w:rPr>
        <w:t xml:space="preserve"> конкурс юних екскурсоводів</w:t>
      </w:r>
      <w:r w:rsidR="00E030C6">
        <w:rPr>
          <w:bCs/>
          <w:snapToGrid w:val="0"/>
          <w:sz w:val="28"/>
          <w:szCs w:val="28"/>
          <w:lang w:val="uk-UA"/>
        </w:rPr>
        <w:t xml:space="preserve"> </w:t>
      </w:r>
      <w:r w:rsidR="00E030C6" w:rsidRPr="00982CD8">
        <w:rPr>
          <w:bCs/>
          <w:snapToGrid w:val="0"/>
          <w:sz w:val="28"/>
          <w:szCs w:val="28"/>
          <w:lang w:val="uk-UA"/>
        </w:rPr>
        <w:t>«Музейна</w:t>
      </w:r>
      <w:r w:rsidR="00E030C6">
        <w:rPr>
          <w:bCs/>
          <w:snapToGrid w:val="0"/>
          <w:sz w:val="28"/>
          <w:szCs w:val="28"/>
          <w:lang w:val="uk-UA"/>
        </w:rPr>
        <w:t xml:space="preserve"> </w:t>
      </w:r>
      <w:r w:rsidR="00E030C6" w:rsidRPr="00982CD8">
        <w:rPr>
          <w:bCs/>
          <w:snapToGrid w:val="0"/>
          <w:sz w:val="28"/>
          <w:szCs w:val="28"/>
          <w:lang w:val="uk-UA"/>
        </w:rPr>
        <w:t>скарбниця Миколаївщини»</w:t>
      </w:r>
      <w:r w:rsidR="00E030C6">
        <w:rPr>
          <w:bCs/>
          <w:snapToGrid w:val="0"/>
          <w:sz w:val="28"/>
          <w:szCs w:val="28"/>
          <w:lang w:val="uk-UA"/>
        </w:rPr>
        <w:t xml:space="preserve">, </w:t>
      </w:r>
      <w:r w:rsidR="00D56C09" w:rsidRPr="00D56C09">
        <w:rPr>
          <w:color w:val="000000"/>
          <w:sz w:val="28"/>
          <w:szCs w:val="28"/>
          <w:shd w:val="clear" w:color="auto" w:fill="FFFFFF"/>
          <w:lang w:val="uk-UA"/>
        </w:rPr>
        <w:t>зареєстрованого Південним міжрегіональним управлінням міністерства</w:t>
      </w:r>
      <w:r w:rsidR="00D56C0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6C09" w:rsidRPr="00D56C09">
        <w:rPr>
          <w:color w:val="000000"/>
          <w:sz w:val="28"/>
          <w:szCs w:val="28"/>
          <w:shd w:val="clear" w:color="auto" w:fill="FFFFFF"/>
          <w:lang w:val="uk-UA"/>
        </w:rPr>
        <w:t>юстиції (м. Одеса) 18.02.2020 № 18\27</w:t>
      </w:r>
      <w:r w:rsidR="00E030C6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F61EA6" w:rsidRPr="00D56C09">
        <w:rPr>
          <w:sz w:val="28"/>
          <w:szCs w:val="28"/>
          <w:lang w:val="uk-UA"/>
        </w:rPr>
        <w:t>.</w:t>
      </w:r>
    </w:p>
    <w:p w:rsidR="00B000D6" w:rsidRPr="00FA513A" w:rsidRDefault="00476069" w:rsidP="001C57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56C09">
        <w:rPr>
          <w:sz w:val="28"/>
          <w:szCs w:val="28"/>
          <w:lang w:val="uk-UA"/>
        </w:rPr>
        <w:t>Н</w:t>
      </w:r>
      <w:r w:rsidR="00F55EB0" w:rsidRPr="00D56C09">
        <w:rPr>
          <w:sz w:val="28"/>
          <w:szCs w:val="28"/>
          <w:lang w:val="uk-UA"/>
        </w:rPr>
        <w:t>адсилає</w:t>
      </w:r>
      <w:r w:rsidRPr="00D56C09">
        <w:rPr>
          <w:sz w:val="28"/>
          <w:szCs w:val="28"/>
          <w:lang w:val="uk-UA"/>
        </w:rPr>
        <w:t>мо</w:t>
      </w:r>
      <w:r w:rsidR="00466B59" w:rsidRPr="00D56C09">
        <w:rPr>
          <w:sz w:val="28"/>
          <w:szCs w:val="28"/>
          <w:lang w:val="uk-UA"/>
        </w:rPr>
        <w:t xml:space="preserve"> для практичного використання</w:t>
      </w:r>
      <w:r w:rsidR="00D1002F" w:rsidRPr="00D56C09">
        <w:rPr>
          <w:sz w:val="28"/>
          <w:szCs w:val="28"/>
          <w:lang w:val="uk-UA"/>
        </w:rPr>
        <w:t>:</w:t>
      </w:r>
    </w:p>
    <w:p w:rsidR="00D56C09" w:rsidRPr="00D56C09" w:rsidRDefault="00E030C6" w:rsidP="001C5707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A5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опередні умови</w:t>
      </w:r>
      <w:r w:rsid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(додаток 2)</w:t>
      </w:r>
    </w:p>
    <w:p w:rsidR="007A4B50" w:rsidRPr="00D56C09" w:rsidRDefault="00344512" w:rsidP="001C5707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A4B50" w:rsidRP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нкет</w:t>
      </w:r>
      <w:r w:rsidR="00466B59" w:rsidRP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A4B50" w:rsidRP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-заявк</w:t>
      </w:r>
      <w:r w:rsidR="00466B59" w:rsidRP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A4B50" w:rsidRP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</w:t>
      </w:r>
      <w:r w:rsid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A4B50" w:rsidRP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56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6C09" w:rsidRPr="00D56C09" w:rsidRDefault="00D56C09" w:rsidP="001C570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В залежності від епідеміологічної ситуації Конкурс може бути проведений в режимі</w:t>
      </w:r>
      <w:r w:rsidR="00E030C6" w:rsidRPr="00E030C6">
        <w:rPr>
          <w:color w:val="000000"/>
          <w:sz w:val="28"/>
          <w:szCs w:val="28"/>
        </w:rPr>
        <w:t xml:space="preserve"> </w:t>
      </w:r>
      <w:r w:rsidR="00E030C6">
        <w:rPr>
          <w:color w:val="000000"/>
          <w:sz w:val="28"/>
          <w:szCs w:val="28"/>
          <w:lang w:val="en-US"/>
        </w:rPr>
        <w:t>on</w:t>
      </w:r>
      <w:r w:rsidR="00E030C6" w:rsidRPr="007E591B">
        <w:rPr>
          <w:color w:val="000000"/>
          <w:sz w:val="28"/>
          <w:szCs w:val="28"/>
        </w:rPr>
        <w:t>-</w:t>
      </w:r>
      <w:r w:rsidR="00E030C6"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  <w:lang w:val="uk-UA"/>
        </w:rPr>
        <w:t>.</w:t>
      </w:r>
    </w:p>
    <w:p w:rsidR="00112FA6" w:rsidRPr="00D56C09" w:rsidRDefault="00D56C09" w:rsidP="001C5707">
      <w:pPr>
        <w:spacing w:line="276" w:lineRule="auto"/>
        <w:ind w:firstLine="567"/>
        <w:jc w:val="both"/>
        <w:rPr>
          <w:sz w:val="28"/>
          <w:szCs w:val="28"/>
          <w:u w:val="single"/>
          <w:lang w:val="uk-UA" w:eastAsia="ar-S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0F0521" w:rsidRPr="00D56C09">
        <w:rPr>
          <w:sz w:val="28"/>
          <w:szCs w:val="28"/>
          <w:lang w:val="uk-UA"/>
        </w:rPr>
        <w:t xml:space="preserve">оботи на </w:t>
      </w:r>
      <w:r w:rsidR="00ED4F08" w:rsidRPr="00D56C09">
        <w:rPr>
          <w:sz w:val="28"/>
          <w:szCs w:val="28"/>
          <w:lang w:val="uk-UA"/>
        </w:rPr>
        <w:t>конкурс «</w:t>
      </w:r>
      <w:r w:rsidR="006056F6" w:rsidRPr="00D56C09">
        <w:rPr>
          <w:sz w:val="28"/>
          <w:szCs w:val="28"/>
          <w:lang w:val="uk-UA"/>
        </w:rPr>
        <w:t>Презентація експозиції музею</w:t>
      </w:r>
      <w:r w:rsidR="00ED4F08" w:rsidRPr="00D56C09">
        <w:rPr>
          <w:sz w:val="28"/>
          <w:szCs w:val="28"/>
          <w:lang w:val="uk-UA"/>
        </w:rPr>
        <w:t>»</w:t>
      </w:r>
      <w:r w:rsidR="00E030C6">
        <w:rPr>
          <w:sz w:val="28"/>
          <w:szCs w:val="28"/>
          <w:lang w:val="uk-UA"/>
        </w:rPr>
        <w:t>,</w:t>
      </w:r>
      <w:r w:rsidR="000F0521" w:rsidRPr="00D56C09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ED4F08" w:rsidRPr="00D56C09">
        <w:rPr>
          <w:color w:val="000000"/>
          <w:sz w:val="28"/>
          <w:szCs w:val="28"/>
          <w:shd w:val="clear" w:color="auto" w:fill="FFFFFF"/>
          <w:lang w:val="uk-UA"/>
        </w:rPr>
        <w:t xml:space="preserve">опередню заявку </w:t>
      </w:r>
      <w:r w:rsidR="00FD2DBE" w:rsidRPr="00D56C09"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="00A402EC" w:rsidRPr="00D56C09">
        <w:rPr>
          <w:color w:val="000000"/>
          <w:sz w:val="28"/>
          <w:szCs w:val="28"/>
          <w:shd w:val="clear" w:color="auto" w:fill="FFFFFF"/>
          <w:lang w:val="uk-UA"/>
        </w:rPr>
        <w:t xml:space="preserve">до участі у </w:t>
      </w:r>
      <w:r w:rsidR="00DB75A0" w:rsidRPr="00D56C09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A402EC" w:rsidRPr="00D56C09">
        <w:rPr>
          <w:color w:val="000000"/>
          <w:sz w:val="28"/>
          <w:szCs w:val="28"/>
          <w:shd w:val="clear" w:color="auto" w:fill="FFFFFF"/>
          <w:lang w:val="uk-UA"/>
        </w:rPr>
        <w:t>онкурсі над</w:t>
      </w:r>
      <w:r w:rsidR="00785C65" w:rsidRPr="00D56C09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A402EC" w:rsidRPr="00D56C09">
        <w:rPr>
          <w:color w:val="000000"/>
          <w:sz w:val="28"/>
          <w:szCs w:val="28"/>
          <w:shd w:val="clear" w:color="auto" w:fill="FFFFFF"/>
          <w:lang w:val="uk-UA"/>
        </w:rPr>
        <w:t>ила</w:t>
      </w:r>
      <w:r w:rsidR="00785C65" w:rsidRPr="00D56C09">
        <w:rPr>
          <w:color w:val="000000"/>
          <w:sz w:val="28"/>
          <w:szCs w:val="28"/>
          <w:shd w:val="clear" w:color="auto" w:fill="FFFFFF"/>
          <w:lang w:val="uk-UA"/>
        </w:rPr>
        <w:t xml:space="preserve">ти </w:t>
      </w:r>
      <w:r>
        <w:rPr>
          <w:color w:val="000000"/>
          <w:sz w:val="28"/>
          <w:szCs w:val="28"/>
          <w:shd w:val="clear" w:color="auto" w:fill="FFFFFF"/>
          <w:lang w:val="uk-UA"/>
        </w:rPr>
        <w:t>до 19</w:t>
      </w:r>
      <w:r w:rsidR="008C15A9" w:rsidRPr="00D56C09">
        <w:rPr>
          <w:sz w:val="28"/>
          <w:szCs w:val="28"/>
          <w:shd w:val="clear" w:color="auto" w:fill="FFFFFF"/>
          <w:lang w:val="uk-UA"/>
        </w:rPr>
        <w:t xml:space="preserve"> лютого </w:t>
      </w:r>
      <w:r w:rsidR="00785C65" w:rsidRPr="00D56C09">
        <w:rPr>
          <w:sz w:val="28"/>
          <w:szCs w:val="28"/>
          <w:shd w:val="clear" w:color="auto" w:fill="FFFFFF"/>
          <w:lang w:val="uk-UA"/>
        </w:rPr>
        <w:t>20</w:t>
      </w:r>
      <w:r w:rsidR="0019008F">
        <w:rPr>
          <w:sz w:val="28"/>
          <w:szCs w:val="28"/>
          <w:shd w:val="clear" w:color="auto" w:fill="FFFFFF"/>
          <w:lang w:val="uk-UA"/>
        </w:rPr>
        <w:t>2</w:t>
      </w:r>
      <w:bookmarkStart w:id="0" w:name="_GoBack"/>
      <w:bookmarkEnd w:id="0"/>
      <w:r w:rsidR="0019008F">
        <w:rPr>
          <w:sz w:val="28"/>
          <w:szCs w:val="28"/>
          <w:shd w:val="clear" w:color="auto" w:fill="FFFFFF"/>
          <w:lang w:val="uk-UA"/>
        </w:rPr>
        <w:t>1</w:t>
      </w:r>
      <w:r w:rsidR="00785C65" w:rsidRPr="00D56C09">
        <w:rPr>
          <w:sz w:val="28"/>
          <w:szCs w:val="28"/>
          <w:shd w:val="clear" w:color="auto" w:fill="FFFFFF"/>
          <w:lang w:val="uk-UA"/>
        </w:rPr>
        <w:t xml:space="preserve"> року</w:t>
      </w:r>
      <w:r w:rsidR="00785C65" w:rsidRPr="00D56C09">
        <w:rPr>
          <w:color w:val="000000"/>
          <w:sz w:val="28"/>
          <w:szCs w:val="28"/>
          <w:shd w:val="clear" w:color="auto" w:fill="FFFFFF"/>
          <w:lang w:val="uk-UA"/>
        </w:rPr>
        <w:t xml:space="preserve"> на електронну адресу</w:t>
      </w:r>
      <w:r w:rsidR="00FD2DBE" w:rsidRPr="00D56C0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r w:rsidR="0020296D" w:rsidRPr="00D56C09">
          <w:rPr>
            <w:rStyle w:val="af0"/>
            <w:sz w:val="28"/>
            <w:szCs w:val="28"/>
            <w:lang w:val="en-US"/>
          </w:rPr>
          <w:t>octkeum</w:t>
        </w:r>
        <w:r w:rsidR="0020296D" w:rsidRPr="00D56C09">
          <w:rPr>
            <w:rStyle w:val="af0"/>
            <w:sz w:val="28"/>
            <w:szCs w:val="28"/>
          </w:rPr>
          <w:t>@</w:t>
        </w:r>
        <w:r w:rsidR="0020296D" w:rsidRPr="00D56C09">
          <w:rPr>
            <w:rStyle w:val="af0"/>
            <w:sz w:val="28"/>
            <w:szCs w:val="28"/>
            <w:lang w:val="en-US"/>
          </w:rPr>
          <w:t>ukr</w:t>
        </w:r>
        <w:r w:rsidR="0020296D" w:rsidRPr="00D56C09">
          <w:rPr>
            <w:rStyle w:val="af0"/>
            <w:sz w:val="28"/>
            <w:szCs w:val="28"/>
          </w:rPr>
          <w:t>.</w:t>
        </w:r>
        <w:r w:rsidR="0020296D" w:rsidRPr="00D56C09">
          <w:rPr>
            <w:rStyle w:val="af0"/>
            <w:sz w:val="28"/>
            <w:szCs w:val="28"/>
            <w:lang w:val="en-US"/>
          </w:rPr>
          <w:t>net</w:t>
        </w:r>
      </w:hyperlink>
      <w:r w:rsidR="005476E6" w:rsidRPr="00D56C09">
        <w:rPr>
          <w:sz w:val="28"/>
          <w:szCs w:val="28"/>
          <w:lang w:val="uk-UA"/>
        </w:rPr>
        <w:t>.</w:t>
      </w:r>
    </w:p>
    <w:p w:rsidR="001C5707" w:rsidRDefault="001C5707" w:rsidP="001C57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13935" w:rsidRDefault="00113935" w:rsidP="001C57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56C09">
        <w:rPr>
          <w:sz w:val="28"/>
          <w:szCs w:val="28"/>
          <w:lang w:val="uk-UA"/>
        </w:rPr>
        <w:t>До цієї ж дати в</w:t>
      </w:r>
      <w:r w:rsidR="00466B59" w:rsidRPr="00D56C09">
        <w:rPr>
          <w:sz w:val="28"/>
          <w:szCs w:val="28"/>
          <w:lang w:val="uk-UA"/>
        </w:rPr>
        <w:t>сі учасники повинні пройти обов’язкову електронну реєстрацію за посиланням:</w:t>
      </w:r>
    </w:p>
    <w:p w:rsidR="00E030C6" w:rsidRDefault="00967886" w:rsidP="001C57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hyperlink r:id="rId10" w:history="1">
        <w:r w:rsidR="001C5707" w:rsidRPr="00D273B9">
          <w:rPr>
            <w:rStyle w:val="af0"/>
            <w:sz w:val="28"/>
            <w:szCs w:val="28"/>
            <w:lang w:val="uk-UA"/>
          </w:rPr>
          <w:t>https://docs.google.com/forms/d/e/1FAIpQLSdu10SWJFiaPfL6RIYsulVwyDqfXkE-lvH6rrQ3RCWf0HbQWg/viewform?embedded=true"+width%3D"760"+height%3D"500"+frameborder%3D"0"+marginheight%3D"0"+marginwidth%3D"0"&gt;Загрузка...&lt;/iframe</w:t>
        </w:r>
      </w:hyperlink>
      <w:r w:rsidR="00E030C6" w:rsidRPr="00E030C6">
        <w:rPr>
          <w:sz w:val="28"/>
          <w:szCs w:val="28"/>
          <w:lang w:val="uk-UA"/>
        </w:rPr>
        <w:t>&gt;</w:t>
      </w:r>
    </w:p>
    <w:p w:rsidR="00E030C6" w:rsidRDefault="00E030C6" w:rsidP="001C57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C5707" w:rsidRPr="00D56C09" w:rsidRDefault="001C5707" w:rsidP="001C570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  <w:lang w:val="uk-UA"/>
        </w:rPr>
      </w:pPr>
      <w:r w:rsidRPr="00D56C09">
        <w:rPr>
          <w:sz w:val="28"/>
          <w:szCs w:val="28"/>
          <w:lang w:val="uk-UA"/>
        </w:rPr>
        <w:t>Організатори залишають за собою право попереднього відбору конкурсантів.</w:t>
      </w:r>
    </w:p>
    <w:p w:rsidR="001C5707" w:rsidRDefault="001C5707" w:rsidP="001C57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030C6" w:rsidRPr="001C5707" w:rsidRDefault="00E030C6" w:rsidP="001C57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метою якісної</w:t>
      </w:r>
      <w:r w:rsidR="001C5707">
        <w:rPr>
          <w:sz w:val="28"/>
          <w:szCs w:val="28"/>
          <w:lang w:val="uk-UA"/>
        </w:rPr>
        <w:t xml:space="preserve"> підготовки учасників Конкурсу 29-30 січня 2021 року в режимі </w:t>
      </w:r>
      <w:r w:rsidR="001C5707">
        <w:rPr>
          <w:color w:val="000000"/>
          <w:sz w:val="28"/>
          <w:szCs w:val="28"/>
          <w:lang w:val="en-US"/>
        </w:rPr>
        <w:t>on</w:t>
      </w:r>
      <w:r w:rsidR="001C5707" w:rsidRPr="001C5707">
        <w:rPr>
          <w:color w:val="000000"/>
          <w:sz w:val="28"/>
          <w:szCs w:val="28"/>
          <w:lang w:val="uk-UA"/>
        </w:rPr>
        <w:t>-</w:t>
      </w:r>
      <w:r w:rsidR="001C5707">
        <w:rPr>
          <w:color w:val="000000"/>
          <w:sz w:val="28"/>
          <w:szCs w:val="28"/>
          <w:lang w:val="en-US"/>
        </w:rPr>
        <w:t>line</w:t>
      </w:r>
      <w:r w:rsidR="001C5707">
        <w:rPr>
          <w:color w:val="000000"/>
          <w:sz w:val="28"/>
          <w:szCs w:val="28"/>
          <w:lang w:val="uk-UA"/>
        </w:rPr>
        <w:t xml:space="preserve"> </w:t>
      </w:r>
      <w:r w:rsidR="001C5707">
        <w:rPr>
          <w:sz w:val="28"/>
          <w:szCs w:val="28"/>
          <w:lang w:val="uk-UA"/>
        </w:rPr>
        <w:t>буде проведено</w:t>
      </w:r>
      <w:r w:rsidR="001C5707">
        <w:rPr>
          <w:color w:val="000000"/>
          <w:sz w:val="28"/>
          <w:szCs w:val="28"/>
          <w:lang w:val="uk-UA"/>
        </w:rPr>
        <w:t xml:space="preserve"> «Школу юних музеєзнавців та екскурсоводів». Додаткову інформацію буде розміщено на сайті Центру та сторінці ФБ.</w:t>
      </w:r>
    </w:p>
    <w:p w:rsidR="00466B59" w:rsidRPr="001C5707" w:rsidRDefault="005E3B92" w:rsidP="001C570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rStyle w:val="af0"/>
          <w:sz w:val="28"/>
          <w:szCs w:val="28"/>
          <w:lang w:eastAsia="ru-RU"/>
        </w:rPr>
      </w:pPr>
      <w:r w:rsidRPr="00D56C09">
        <w:rPr>
          <w:sz w:val="28"/>
          <w:szCs w:val="28"/>
          <w:lang w:val="uk-UA"/>
        </w:rPr>
        <w:t>У</w:t>
      </w:r>
      <w:r w:rsidR="00466B59" w:rsidRPr="00D56C09">
        <w:rPr>
          <w:sz w:val="28"/>
          <w:szCs w:val="28"/>
          <w:lang w:val="uk-UA"/>
        </w:rPr>
        <w:t xml:space="preserve">сі питання </w:t>
      </w:r>
      <w:r w:rsidR="005476E6" w:rsidRPr="00D56C09">
        <w:rPr>
          <w:sz w:val="28"/>
          <w:szCs w:val="28"/>
          <w:lang w:val="uk-UA"/>
        </w:rPr>
        <w:t xml:space="preserve">щодо </w:t>
      </w:r>
      <w:r w:rsidR="00466B59" w:rsidRPr="00D56C09">
        <w:rPr>
          <w:sz w:val="28"/>
          <w:szCs w:val="28"/>
          <w:lang w:val="uk-UA"/>
        </w:rPr>
        <w:t xml:space="preserve">участі в конкурсі задавати на форумі </w:t>
      </w:r>
      <w:r w:rsidR="00FA513A">
        <w:rPr>
          <w:sz w:val="28"/>
          <w:szCs w:val="28"/>
          <w:lang w:val="uk-UA"/>
        </w:rPr>
        <w:t>МОЦНПВТК УМ</w:t>
      </w:r>
      <w:r w:rsidR="00466B59" w:rsidRPr="00D56C09">
        <w:rPr>
          <w:sz w:val="28"/>
          <w:szCs w:val="28"/>
          <w:lang w:val="uk-UA"/>
        </w:rPr>
        <w:t xml:space="preserve"> за посиланням: </w:t>
      </w:r>
      <w:r w:rsidR="00FA513A" w:rsidRPr="001C5707">
        <w:rPr>
          <w:rStyle w:val="af0"/>
          <w:sz w:val="28"/>
          <w:szCs w:val="28"/>
          <w:lang w:val="en-US" w:eastAsia="ru-RU"/>
        </w:rPr>
        <w:t>http</w:t>
      </w:r>
      <w:r w:rsidR="00FA513A" w:rsidRPr="001C5707">
        <w:rPr>
          <w:rStyle w:val="af0"/>
          <w:sz w:val="28"/>
          <w:szCs w:val="28"/>
          <w:lang w:eastAsia="ru-RU"/>
        </w:rPr>
        <w:t>://</w:t>
      </w:r>
      <w:proofErr w:type="spellStart"/>
      <w:r w:rsidR="00FA513A" w:rsidRPr="001C5707">
        <w:rPr>
          <w:rStyle w:val="af0"/>
          <w:sz w:val="28"/>
          <w:szCs w:val="28"/>
          <w:lang w:val="en-US" w:eastAsia="ru-RU"/>
        </w:rPr>
        <w:t>mykturcentr</w:t>
      </w:r>
      <w:proofErr w:type="spellEnd"/>
      <w:r w:rsidR="00FA513A" w:rsidRPr="001C5707">
        <w:rPr>
          <w:rStyle w:val="af0"/>
          <w:sz w:val="28"/>
          <w:szCs w:val="28"/>
          <w:lang w:eastAsia="ru-RU"/>
        </w:rPr>
        <w:t>.</w:t>
      </w:r>
      <w:r w:rsidR="00FA513A" w:rsidRPr="001C5707">
        <w:rPr>
          <w:rStyle w:val="af0"/>
          <w:sz w:val="28"/>
          <w:szCs w:val="28"/>
          <w:lang w:val="en-US" w:eastAsia="ru-RU"/>
        </w:rPr>
        <w:t>forum</w:t>
      </w:r>
      <w:r w:rsidR="00FA513A" w:rsidRPr="001C5707">
        <w:rPr>
          <w:rStyle w:val="af0"/>
          <w:sz w:val="28"/>
          <w:szCs w:val="28"/>
          <w:lang w:eastAsia="ru-RU"/>
        </w:rPr>
        <w:t>24.</w:t>
      </w:r>
      <w:proofErr w:type="spellStart"/>
      <w:r w:rsidR="00FA513A" w:rsidRPr="001C5707">
        <w:rPr>
          <w:rStyle w:val="af0"/>
          <w:sz w:val="28"/>
          <w:szCs w:val="28"/>
          <w:lang w:val="en-US" w:eastAsia="ru-RU"/>
        </w:rPr>
        <w:t>ru</w:t>
      </w:r>
      <w:proofErr w:type="spellEnd"/>
      <w:r w:rsidR="00FA513A" w:rsidRPr="001C5707">
        <w:rPr>
          <w:rStyle w:val="af0"/>
          <w:sz w:val="28"/>
          <w:szCs w:val="28"/>
          <w:lang w:eastAsia="ru-RU"/>
        </w:rPr>
        <w:t>/?1-0-0-00000009-000-0-0-1582293522</w:t>
      </w:r>
    </w:p>
    <w:p w:rsidR="00565F84" w:rsidRPr="00D56C09" w:rsidRDefault="00815308" w:rsidP="001C5707">
      <w:pPr>
        <w:pStyle w:val="a3"/>
        <w:shd w:val="clear" w:color="auto" w:fill="FFFFFF"/>
        <w:spacing w:before="0" w:after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56C09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114300</wp:posOffset>
            </wp:positionV>
            <wp:extent cx="1314450" cy="704850"/>
            <wp:effectExtent l="19050" t="0" r="0" b="0"/>
            <wp:wrapNone/>
            <wp:docPr id="5" name="Рисунок 1" descr="D:\Мои документы\Секретарь\Т.О. Горбова\^39A479C8BCFBF8438AF2D60C620E90E6DA44833B1E8EC283AE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екретарь\Т.О. Горбова\^39A479C8BCFBF8438AF2D60C620E90E6DA44833B1E8EC283AE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6E6" w:rsidRPr="00D56C09" w:rsidRDefault="005476E6" w:rsidP="005E3B92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145E9" w:rsidRPr="00D56C09" w:rsidRDefault="003B445A" w:rsidP="007401C1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D56C09">
        <w:rPr>
          <w:color w:val="000000"/>
          <w:sz w:val="28"/>
          <w:szCs w:val="28"/>
          <w:lang w:val="uk-UA"/>
        </w:rPr>
        <w:t>Директор</w:t>
      </w:r>
      <w:r w:rsidR="001E12F4" w:rsidRPr="00D56C09">
        <w:rPr>
          <w:color w:val="000000"/>
          <w:sz w:val="28"/>
          <w:szCs w:val="28"/>
          <w:lang w:val="uk-UA"/>
        </w:rPr>
        <w:t xml:space="preserve"> </w:t>
      </w:r>
      <w:r w:rsidR="00FA513A">
        <w:rPr>
          <w:color w:val="000000"/>
          <w:sz w:val="28"/>
          <w:szCs w:val="28"/>
          <w:lang w:val="uk-UA"/>
        </w:rPr>
        <w:t>МОЦНПВТК</w:t>
      </w:r>
      <w:r w:rsidR="00A145E9" w:rsidRPr="00D56C09">
        <w:rPr>
          <w:color w:val="000000"/>
          <w:sz w:val="28"/>
          <w:szCs w:val="28"/>
          <w:lang w:val="uk-UA"/>
        </w:rPr>
        <w:t xml:space="preserve"> УМ                        </w:t>
      </w:r>
      <w:r w:rsidR="00FA513A">
        <w:rPr>
          <w:color w:val="000000"/>
          <w:sz w:val="28"/>
          <w:szCs w:val="28"/>
          <w:lang w:val="uk-UA"/>
        </w:rPr>
        <w:t xml:space="preserve">                     </w:t>
      </w:r>
      <w:r w:rsidR="005476E6" w:rsidRPr="00D56C09">
        <w:rPr>
          <w:color w:val="000000"/>
          <w:sz w:val="28"/>
          <w:szCs w:val="28"/>
          <w:lang w:val="uk-UA"/>
        </w:rPr>
        <w:t xml:space="preserve">  </w:t>
      </w:r>
      <w:r w:rsidR="00A145E9" w:rsidRPr="00D56C09">
        <w:rPr>
          <w:color w:val="000000"/>
          <w:sz w:val="28"/>
          <w:szCs w:val="28"/>
          <w:lang w:val="uk-UA"/>
        </w:rPr>
        <w:t xml:space="preserve">  Т</w:t>
      </w:r>
      <w:r w:rsidR="007F4796" w:rsidRPr="00D56C09">
        <w:rPr>
          <w:color w:val="000000"/>
          <w:sz w:val="28"/>
          <w:szCs w:val="28"/>
          <w:lang w:val="uk-UA"/>
        </w:rPr>
        <w:t>етяна</w:t>
      </w:r>
      <w:r w:rsidR="00BC3FF1" w:rsidRPr="00D56C09">
        <w:rPr>
          <w:color w:val="000000"/>
          <w:sz w:val="28"/>
          <w:szCs w:val="28"/>
          <w:lang w:val="uk-UA"/>
        </w:rPr>
        <w:t> АНДРІЙЧУК</w:t>
      </w:r>
    </w:p>
    <w:p w:rsidR="001E12F4" w:rsidRPr="00D56C09" w:rsidRDefault="001E12F4" w:rsidP="007401C1">
      <w:pPr>
        <w:rPr>
          <w:sz w:val="28"/>
          <w:szCs w:val="28"/>
          <w:lang w:val="uk-UA"/>
        </w:rPr>
      </w:pPr>
    </w:p>
    <w:p w:rsidR="00FA513A" w:rsidRPr="001C5707" w:rsidRDefault="00FA513A" w:rsidP="001C5707">
      <w:pPr>
        <w:ind w:firstLine="6237"/>
        <w:rPr>
          <w:sz w:val="28"/>
          <w:szCs w:val="28"/>
          <w:lang w:val="uk-UA"/>
        </w:rPr>
      </w:pPr>
      <w:r w:rsidRPr="001C5707">
        <w:rPr>
          <w:sz w:val="28"/>
          <w:szCs w:val="28"/>
          <w:lang w:val="uk-UA"/>
        </w:rPr>
        <w:t>Додаток 1</w:t>
      </w:r>
    </w:p>
    <w:p w:rsidR="00FA513A" w:rsidRPr="001C5707" w:rsidRDefault="00FA513A" w:rsidP="001C5707">
      <w:pPr>
        <w:ind w:firstLine="6237"/>
        <w:rPr>
          <w:sz w:val="28"/>
          <w:szCs w:val="28"/>
          <w:lang w:val="uk-UA"/>
        </w:rPr>
      </w:pPr>
      <w:r w:rsidRPr="001C5707">
        <w:rPr>
          <w:sz w:val="28"/>
          <w:szCs w:val="28"/>
          <w:lang w:val="uk-UA"/>
        </w:rPr>
        <w:t>до листа МОЦНПВТК УМ</w:t>
      </w:r>
    </w:p>
    <w:p w:rsidR="00FA513A" w:rsidRPr="001C5707" w:rsidRDefault="00FA513A" w:rsidP="001C5707">
      <w:pPr>
        <w:ind w:firstLine="6237"/>
        <w:rPr>
          <w:sz w:val="28"/>
          <w:szCs w:val="28"/>
          <w:lang w:val="uk-UA"/>
        </w:rPr>
      </w:pPr>
      <w:r w:rsidRPr="001C5707">
        <w:rPr>
          <w:sz w:val="28"/>
          <w:szCs w:val="28"/>
          <w:lang w:val="uk-UA"/>
        </w:rPr>
        <w:t>від ______ № ___</w:t>
      </w:r>
    </w:p>
    <w:p w:rsidR="001C5707" w:rsidRPr="001C5707" w:rsidRDefault="001C5707" w:rsidP="00FA513A">
      <w:pPr>
        <w:pStyle w:val="a3"/>
        <w:shd w:val="clear" w:color="auto" w:fill="FFFFFF"/>
        <w:spacing w:before="0" w:after="0" w:line="360" w:lineRule="auto"/>
        <w:jc w:val="center"/>
        <w:rPr>
          <w:b/>
          <w:color w:val="000000"/>
          <w:sz w:val="16"/>
          <w:szCs w:val="16"/>
          <w:lang w:val="uk-UA"/>
        </w:rPr>
      </w:pPr>
    </w:p>
    <w:p w:rsidR="00FA513A" w:rsidRPr="001A0070" w:rsidRDefault="00FA513A" w:rsidP="001C5707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ПОПЕРЕДНІ </w:t>
      </w:r>
      <w:r w:rsidRPr="001A0070">
        <w:rPr>
          <w:b/>
          <w:color w:val="000000"/>
          <w:sz w:val="28"/>
          <w:szCs w:val="28"/>
          <w:lang w:val="uk-UA"/>
        </w:rPr>
        <w:t>УМОВИ</w:t>
      </w:r>
    </w:p>
    <w:p w:rsidR="00FA513A" w:rsidRPr="001A0070" w:rsidRDefault="00FA513A" w:rsidP="001C5707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r w:rsidRPr="001A0070">
        <w:rPr>
          <w:b/>
          <w:color w:val="000000"/>
          <w:sz w:val="28"/>
          <w:szCs w:val="28"/>
          <w:lang w:val="uk-UA"/>
        </w:rPr>
        <w:t>обласного конкурсу юних екскурсоводів</w:t>
      </w:r>
    </w:p>
    <w:p w:rsidR="00FA513A" w:rsidRPr="001A0070" w:rsidRDefault="00FA513A" w:rsidP="001C5707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uk-UA"/>
        </w:rPr>
      </w:pPr>
      <w:r w:rsidRPr="001A0070">
        <w:rPr>
          <w:b/>
          <w:color w:val="000000"/>
          <w:sz w:val="28"/>
          <w:szCs w:val="28"/>
          <w:lang w:val="uk-UA"/>
        </w:rPr>
        <w:t>«Музейна скарбниця Миколаївщини»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FA513A" w:rsidRDefault="00FA513A" w:rsidP="001C5707">
      <w:pPr>
        <w:pStyle w:val="a3"/>
        <w:shd w:val="clear" w:color="auto" w:fill="FFFFFF"/>
        <w:spacing w:before="0" w:after="0"/>
        <w:ind w:firstLine="539"/>
        <w:jc w:val="both"/>
        <w:rPr>
          <w:color w:val="000000"/>
          <w:sz w:val="28"/>
          <w:szCs w:val="28"/>
          <w:lang w:val="uk-UA"/>
        </w:rPr>
      </w:pPr>
      <w:r w:rsidRPr="00850F33">
        <w:rPr>
          <w:color w:val="000000"/>
          <w:sz w:val="28"/>
          <w:szCs w:val="28"/>
          <w:lang w:val="uk-UA"/>
        </w:rPr>
        <w:t>У Конкурсі беруть участь 2 учні/учениці (вихованці) закладів загальної</w:t>
      </w:r>
      <w:r>
        <w:rPr>
          <w:color w:val="000000"/>
          <w:sz w:val="28"/>
          <w:szCs w:val="28"/>
          <w:lang w:val="uk-UA"/>
        </w:rPr>
        <w:t xml:space="preserve"> середньої, професійної (професійно-технічної) та позашкільної освіти (далі – учасники), які є екскурсоводами музеїв при закладах загальної середньої, професійної (професійно-технічної) та позашкільної освіти, що перебувають у сфері управління Міністерства освіти і науки України. </w:t>
      </w:r>
    </w:p>
    <w:p w:rsidR="00FA513A" w:rsidRDefault="00FA513A" w:rsidP="001C5707">
      <w:pPr>
        <w:pStyle w:val="a3"/>
        <w:shd w:val="clear" w:color="auto" w:fill="FFFFFF"/>
        <w:spacing w:before="0" w:after="0"/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делегації – </w:t>
      </w:r>
      <w:r w:rsidRPr="003B531B">
        <w:rPr>
          <w:color w:val="000000"/>
          <w:sz w:val="28"/>
          <w:szCs w:val="28"/>
          <w:lang w:val="uk-UA"/>
        </w:rPr>
        <w:t>2 учні/учениці (вихованці)</w:t>
      </w:r>
      <w:r>
        <w:rPr>
          <w:color w:val="000000"/>
          <w:sz w:val="28"/>
          <w:szCs w:val="28"/>
          <w:lang w:val="uk-UA"/>
        </w:rPr>
        <w:t xml:space="preserve"> від </w:t>
      </w:r>
      <w:r w:rsidRPr="00FA1A7A">
        <w:rPr>
          <w:sz w:val="28"/>
          <w:szCs w:val="28"/>
          <w:lang w:val="uk-UA"/>
        </w:rPr>
        <w:t>закладу освіти</w:t>
      </w:r>
      <w:r>
        <w:rPr>
          <w:color w:val="000000"/>
          <w:sz w:val="28"/>
          <w:szCs w:val="28"/>
          <w:lang w:val="uk-UA"/>
        </w:rPr>
        <w:t xml:space="preserve"> та 1 керівник-педагог. Кількість делегацій від району (міста), об</w:t>
      </w:r>
      <w:r w:rsidRPr="00656436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єднаної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територіальної громади не обмежена.</w:t>
      </w:r>
    </w:p>
    <w:p w:rsidR="00FA513A" w:rsidRPr="007E591B" w:rsidRDefault="00FA513A" w:rsidP="001C5707">
      <w:pPr>
        <w:pStyle w:val="a3"/>
        <w:shd w:val="clear" w:color="auto" w:fill="FFFFFF"/>
        <w:spacing w:before="0" w:after="0"/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залежності від епідеміологічної ситуації Конкурс може бути проведений в </w:t>
      </w:r>
      <w:r>
        <w:rPr>
          <w:color w:val="000000"/>
          <w:sz w:val="28"/>
          <w:szCs w:val="28"/>
          <w:lang w:val="en-US"/>
        </w:rPr>
        <w:t>on</w:t>
      </w:r>
      <w:r w:rsidRPr="007E591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  <w:lang w:val="uk-UA"/>
        </w:rPr>
        <w:t xml:space="preserve"> режимі.</w:t>
      </w:r>
    </w:p>
    <w:p w:rsidR="00FA513A" w:rsidRDefault="00FA513A" w:rsidP="001C5707">
      <w:pPr>
        <w:tabs>
          <w:tab w:val="left" w:pos="987"/>
        </w:tabs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 конкурсу включені наступні етапи:</w:t>
      </w:r>
    </w:p>
    <w:p w:rsidR="00FA513A" w:rsidRDefault="00FA513A" w:rsidP="001C5707">
      <w:pPr>
        <w:tabs>
          <w:tab w:val="left" w:pos="540"/>
        </w:tabs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«Презентація експозиції музею»;</w:t>
      </w:r>
    </w:p>
    <w:p w:rsidR="00FA513A" w:rsidRDefault="00FA513A" w:rsidP="001C5707">
      <w:pPr>
        <w:tabs>
          <w:tab w:val="left" w:pos="540"/>
        </w:tabs>
        <w:ind w:firstLine="539"/>
        <w:jc w:val="both"/>
        <w:rPr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>«Конкурс-експромт»</w:t>
      </w:r>
      <w:r>
        <w:rPr>
          <w:sz w:val="28"/>
          <w:szCs w:val="28"/>
          <w:lang w:val="uk-UA"/>
        </w:rPr>
        <w:t>;</w:t>
      </w:r>
    </w:p>
    <w:p w:rsidR="00FA513A" w:rsidRDefault="00FA513A" w:rsidP="001C5707">
      <w:pPr>
        <w:tabs>
          <w:tab w:val="left" w:pos="987"/>
        </w:tabs>
        <w:ind w:firstLine="53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«Конкурс знавців </w:t>
      </w:r>
      <w:r w:rsidRPr="003B531B">
        <w:rPr>
          <w:sz w:val="28"/>
          <w:szCs w:val="28"/>
          <w:lang w:val="uk-UA"/>
        </w:rPr>
        <w:t>музейної справи»</w:t>
      </w:r>
      <w:r>
        <w:rPr>
          <w:sz w:val="28"/>
          <w:szCs w:val="28"/>
          <w:lang w:val="uk-UA"/>
        </w:rPr>
        <w:t>.</w:t>
      </w:r>
    </w:p>
    <w:p w:rsidR="00FA513A" w:rsidRPr="007D2C51" w:rsidRDefault="00FA513A" w:rsidP="001C5707">
      <w:pPr>
        <w:tabs>
          <w:tab w:val="left" w:pos="987"/>
        </w:tabs>
        <w:rPr>
          <w:b/>
          <w:sz w:val="28"/>
          <w:szCs w:val="28"/>
          <w:lang w:val="uk-UA"/>
        </w:rPr>
      </w:pPr>
      <w:r w:rsidRPr="007D2C51">
        <w:rPr>
          <w:b/>
          <w:sz w:val="28"/>
          <w:szCs w:val="28"/>
          <w:lang w:val="uk-UA"/>
        </w:rPr>
        <w:t xml:space="preserve">Етап «Презентація експозиції музею» </w:t>
      </w:r>
    </w:p>
    <w:p w:rsidR="00FA513A" w:rsidRPr="00080AB3" w:rsidRDefault="00FA513A" w:rsidP="001C5707">
      <w:pPr>
        <w:tabs>
          <w:tab w:val="left" w:pos="540"/>
        </w:tabs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 «Презентація експозиції музею»</w:t>
      </w:r>
      <w:r w:rsidRPr="007D2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передбачає презентацію екскурсії на місцевості (населеним пунктом або його частиною, окремими визначними місцями) із використанням експозиції (частини експозиції або окремих експонатів) музею свого </w:t>
      </w:r>
      <w:r w:rsidRPr="00FA1A7A">
        <w:rPr>
          <w:sz w:val="28"/>
          <w:szCs w:val="28"/>
          <w:lang w:val="uk-UA"/>
        </w:rPr>
        <w:t>закладу освіти.</w:t>
      </w:r>
      <w:r>
        <w:rPr>
          <w:sz w:val="28"/>
          <w:szCs w:val="28"/>
          <w:lang w:val="uk-UA"/>
        </w:rPr>
        <w:t xml:space="preserve"> </w:t>
      </w:r>
    </w:p>
    <w:p w:rsidR="001136B4" w:rsidRDefault="00FA513A" w:rsidP="001136B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CA57D5">
        <w:rPr>
          <w:sz w:val="28"/>
          <w:szCs w:val="28"/>
          <w:lang w:val="uk-UA"/>
        </w:rPr>
        <w:t>Конкурсні матеріали</w:t>
      </w:r>
      <w:r>
        <w:rPr>
          <w:sz w:val="28"/>
          <w:szCs w:val="28"/>
          <w:lang w:val="uk-UA"/>
        </w:rPr>
        <w:t xml:space="preserve"> подані на етап «Презентація експозиції музею»</w:t>
      </w:r>
      <w:r w:rsidRPr="00CA57D5">
        <w:rPr>
          <w:sz w:val="28"/>
          <w:szCs w:val="28"/>
          <w:lang w:val="uk-UA"/>
        </w:rPr>
        <w:t xml:space="preserve"> мають </w:t>
      </w:r>
      <w:r>
        <w:rPr>
          <w:sz w:val="28"/>
          <w:szCs w:val="28"/>
          <w:lang w:val="uk-UA"/>
        </w:rPr>
        <w:t xml:space="preserve">складатися з двох файлів: </w:t>
      </w:r>
      <w:r w:rsidR="007B11B2">
        <w:rPr>
          <w:sz w:val="28"/>
          <w:szCs w:val="28"/>
          <w:lang w:val="uk-UA"/>
        </w:rPr>
        <w:t>відео екскурсія (відеоролик</w:t>
      </w:r>
      <w:r w:rsidR="007B11B2" w:rsidRPr="007B11B2">
        <w:rPr>
          <w:sz w:val="28"/>
          <w:szCs w:val="28"/>
          <w:lang w:val="uk-UA"/>
        </w:rPr>
        <w:t xml:space="preserve"> у форматі MP4</w:t>
      </w:r>
      <w:r w:rsidR="007B11B2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та текстов</w:t>
      </w:r>
      <w:r w:rsidR="001136B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1136B4" w:rsidRPr="001136B4">
        <w:rPr>
          <w:sz w:val="28"/>
          <w:szCs w:val="28"/>
          <w:lang w:val="uk-UA"/>
        </w:rPr>
        <w:t>опис екскурсії</w:t>
      </w:r>
      <w:r w:rsidR="007162DD">
        <w:rPr>
          <w:sz w:val="28"/>
          <w:szCs w:val="28"/>
          <w:lang w:val="uk-UA"/>
        </w:rPr>
        <w:t xml:space="preserve"> у форматі </w:t>
      </w:r>
      <w:r w:rsidR="007162DD" w:rsidRPr="001136B4">
        <w:rPr>
          <w:sz w:val="28"/>
          <w:szCs w:val="28"/>
          <w:lang w:val="uk-UA"/>
        </w:rPr>
        <w:t>Word</w:t>
      </w:r>
      <w:r>
        <w:rPr>
          <w:sz w:val="28"/>
          <w:szCs w:val="28"/>
          <w:lang w:val="uk-UA"/>
        </w:rPr>
        <w:t xml:space="preserve">. </w:t>
      </w:r>
      <w:r w:rsidR="001136B4" w:rsidRPr="003B531B">
        <w:rPr>
          <w:color w:val="000000"/>
          <w:sz w:val="28"/>
          <w:szCs w:val="28"/>
          <w:lang w:val="uk-UA"/>
        </w:rPr>
        <w:t xml:space="preserve">Підсумки етапу  підбиваються за загальною сумою балів. Максимальна сумарна кількість  балів — </w:t>
      </w:r>
      <w:r w:rsidR="001136B4">
        <w:rPr>
          <w:color w:val="000000"/>
          <w:sz w:val="28"/>
          <w:szCs w:val="28"/>
          <w:lang w:val="uk-UA"/>
        </w:rPr>
        <w:t>100</w:t>
      </w:r>
      <w:r w:rsidR="001136B4" w:rsidRPr="003B531B">
        <w:rPr>
          <w:color w:val="000000"/>
          <w:sz w:val="28"/>
          <w:szCs w:val="28"/>
          <w:lang w:val="uk-UA"/>
        </w:rPr>
        <w:t>.</w:t>
      </w:r>
    </w:p>
    <w:p w:rsidR="00FA513A" w:rsidRDefault="00FA513A" w:rsidP="001C5707">
      <w:pPr>
        <w:pStyle w:val="11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Обидва файли мають бути однаково підписані прізвищем та ініціалами керівника без пробілів (пр.: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ОстапенкоМ.В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.). У випадку, коли від одного керівника надходить декілька конкурсних робіт наприкінці назви вказується порядковий номер (пр.: ОстапенкоМ.В.1) </w:t>
      </w:r>
    </w:p>
    <w:p w:rsidR="00FA513A" w:rsidRPr="00EF4526" w:rsidRDefault="00FA513A" w:rsidP="001C570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u w:val="single"/>
          <w:lang w:val="uk-UA"/>
        </w:rPr>
      </w:pPr>
      <w:r w:rsidRPr="00EF4526">
        <w:rPr>
          <w:sz w:val="28"/>
          <w:szCs w:val="28"/>
          <w:u w:val="single"/>
          <w:lang w:val="uk-UA"/>
        </w:rPr>
        <w:t>Відео</w:t>
      </w:r>
      <w:r w:rsidR="00A10E0A">
        <w:rPr>
          <w:sz w:val="28"/>
          <w:szCs w:val="28"/>
          <w:u w:val="single"/>
          <w:lang w:val="uk-UA"/>
        </w:rPr>
        <w:t xml:space="preserve"> екскурсія</w:t>
      </w:r>
      <w:r w:rsidRPr="00EF4526">
        <w:rPr>
          <w:sz w:val="28"/>
          <w:szCs w:val="28"/>
          <w:u w:val="single"/>
          <w:lang w:val="uk-UA"/>
        </w:rPr>
        <w:t xml:space="preserve">. </w:t>
      </w:r>
    </w:p>
    <w:p w:rsidR="00FA513A" w:rsidRPr="008A1036" w:rsidRDefault="00FA513A" w:rsidP="001C5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A1036">
        <w:rPr>
          <w:sz w:val="28"/>
          <w:szCs w:val="28"/>
          <w:lang w:val="uk-UA"/>
        </w:rPr>
        <w:t xml:space="preserve">ідеоролик </w:t>
      </w:r>
      <w:r w:rsidR="00A10E0A" w:rsidRPr="005C181F">
        <w:rPr>
          <w:sz w:val="28"/>
          <w:szCs w:val="28"/>
          <w:lang w:val="uk-UA"/>
        </w:rPr>
        <w:t xml:space="preserve">до </w:t>
      </w:r>
      <w:r w:rsidR="00A10E0A">
        <w:rPr>
          <w:sz w:val="28"/>
          <w:szCs w:val="28"/>
          <w:lang w:val="uk-UA"/>
        </w:rPr>
        <w:t>7 хвилин із звуковим супроводом</w:t>
      </w:r>
      <w:r w:rsidR="00A10E0A" w:rsidRPr="008A1036">
        <w:rPr>
          <w:sz w:val="28"/>
          <w:szCs w:val="28"/>
          <w:lang w:val="uk-UA"/>
        </w:rPr>
        <w:t xml:space="preserve"> </w:t>
      </w:r>
      <w:r w:rsidR="00A10E0A">
        <w:rPr>
          <w:sz w:val="28"/>
          <w:szCs w:val="28"/>
          <w:lang w:val="uk-UA"/>
        </w:rPr>
        <w:t>має складатися</w:t>
      </w:r>
      <w:r w:rsidRPr="008A1036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наступних </w:t>
      </w:r>
      <w:r w:rsidRPr="008A1036">
        <w:rPr>
          <w:sz w:val="28"/>
          <w:szCs w:val="28"/>
          <w:lang w:val="uk-UA"/>
        </w:rPr>
        <w:t>частин:</w:t>
      </w:r>
    </w:p>
    <w:p w:rsidR="00FA513A" w:rsidRPr="001B09E2" w:rsidRDefault="00FA513A" w:rsidP="001C5707">
      <w:pPr>
        <w:rPr>
          <w:sz w:val="28"/>
          <w:szCs w:val="28"/>
          <w:lang w:val="uk-UA"/>
        </w:rPr>
      </w:pPr>
      <w:r w:rsidRPr="001B09E2">
        <w:rPr>
          <w:sz w:val="28"/>
          <w:szCs w:val="28"/>
          <w:lang w:val="uk-UA"/>
        </w:rPr>
        <w:t>1) назва тематичної екскурсії, її мета;</w:t>
      </w:r>
    </w:p>
    <w:p w:rsidR="00FA513A" w:rsidRPr="001B09E2" w:rsidRDefault="00FA513A" w:rsidP="001C5707">
      <w:pPr>
        <w:rPr>
          <w:sz w:val="28"/>
          <w:szCs w:val="28"/>
          <w:lang w:val="uk-UA"/>
        </w:rPr>
      </w:pPr>
      <w:r w:rsidRPr="001B09E2">
        <w:rPr>
          <w:sz w:val="28"/>
          <w:szCs w:val="28"/>
          <w:lang w:val="uk-UA"/>
        </w:rPr>
        <w:t>2) місце проведення;</w:t>
      </w:r>
    </w:p>
    <w:p w:rsidR="00FA513A" w:rsidRPr="001B09E2" w:rsidRDefault="00FA513A" w:rsidP="001C5707">
      <w:pPr>
        <w:rPr>
          <w:sz w:val="28"/>
          <w:szCs w:val="28"/>
          <w:lang w:val="uk-UA"/>
        </w:rPr>
      </w:pPr>
      <w:r w:rsidRPr="001B09E2">
        <w:rPr>
          <w:sz w:val="28"/>
          <w:szCs w:val="28"/>
          <w:lang w:val="uk-UA"/>
        </w:rPr>
        <w:lastRenderedPageBreak/>
        <w:t>3) власне екскурсія;</w:t>
      </w:r>
    </w:p>
    <w:p w:rsidR="00FA513A" w:rsidRDefault="00FA513A" w:rsidP="001C5707">
      <w:pPr>
        <w:rPr>
          <w:sz w:val="28"/>
          <w:szCs w:val="28"/>
          <w:lang w:val="uk-UA"/>
        </w:rPr>
      </w:pPr>
      <w:r w:rsidRPr="001B09E2">
        <w:rPr>
          <w:sz w:val="28"/>
          <w:szCs w:val="28"/>
          <w:lang w:val="uk-UA"/>
        </w:rPr>
        <w:t>4) дані п</w:t>
      </w:r>
      <w:r>
        <w:rPr>
          <w:sz w:val="28"/>
          <w:szCs w:val="28"/>
          <w:lang w:val="uk-UA"/>
        </w:rPr>
        <w:t xml:space="preserve">ро автора та інших розробників </w:t>
      </w:r>
      <w:r w:rsidRPr="001B09E2">
        <w:rPr>
          <w:sz w:val="28"/>
          <w:szCs w:val="28"/>
          <w:lang w:val="uk-UA"/>
        </w:rPr>
        <w:t>«Віртуальної екскурсії».</w:t>
      </w:r>
    </w:p>
    <w:p w:rsidR="00FA513A" w:rsidRDefault="00FA513A" w:rsidP="001C5707">
      <w:pPr>
        <w:pStyle w:val="11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0E0A">
        <w:rPr>
          <w:rFonts w:ascii="Times New Roman" w:hAnsi="Times New Roman"/>
          <w:i/>
          <w:sz w:val="28"/>
          <w:szCs w:val="28"/>
          <w:lang w:val="uk-UA"/>
        </w:rPr>
        <w:t>Віде</w:t>
      </w:r>
      <w:r w:rsidR="00A10E0A" w:rsidRPr="00A10E0A">
        <w:rPr>
          <w:rFonts w:ascii="Times New Roman" w:hAnsi="Times New Roman"/>
          <w:i/>
          <w:sz w:val="28"/>
          <w:szCs w:val="28"/>
          <w:lang w:val="uk-UA"/>
        </w:rPr>
        <w:t>о екскурсія</w:t>
      </w:r>
      <w:r w:rsidRPr="00A10E0A">
        <w:rPr>
          <w:rFonts w:ascii="Times New Roman" w:hAnsi="Times New Roman"/>
          <w:i/>
          <w:sz w:val="28"/>
          <w:szCs w:val="28"/>
          <w:lang w:val="uk-UA"/>
        </w:rPr>
        <w:t xml:space="preserve"> оцінюється за наступними критеріями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A513A" w:rsidRPr="00232646" w:rsidRDefault="00FA513A" w:rsidP="001C5707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2646">
        <w:rPr>
          <w:rFonts w:ascii="Times New Roman" w:hAnsi="Times New Roman"/>
          <w:sz w:val="28"/>
          <w:szCs w:val="28"/>
          <w:lang w:val="uk-UA"/>
        </w:rPr>
        <w:t xml:space="preserve">повнота розкриття змісту екскурсії </w:t>
      </w:r>
      <w:r w:rsidRPr="00232646">
        <w:rPr>
          <w:rFonts w:ascii="Times New Roman" w:hAnsi="Times New Roman"/>
          <w:bCs/>
          <w:sz w:val="28"/>
          <w:szCs w:val="28"/>
          <w:lang w:val="uk-UA"/>
        </w:rPr>
        <w:t>(1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232646">
        <w:rPr>
          <w:rFonts w:ascii="Times New Roman" w:hAnsi="Times New Roman"/>
          <w:bCs/>
          <w:sz w:val="28"/>
          <w:szCs w:val="28"/>
          <w:lang w:val="uk-UA"/>
        </w:rPr>
        <w:t xml:space="preserve"> балів)</w:t>
      </w:r>
      <w:r w:rsidRPr="00232646">
        <w:rPr>
          <w:rFonts w:ascii="Times New Roman" w:hAnsi="Times New Roman"/>
          <w:sz w:val="28"/>
          <w:szCs w:val="28"/>
          <w:lang w:val="uk-UA"/>
        </w:rPr>
        <w:t>;</w:t>
      </w:r>
    </w:p>
    <w:p w:rsidR="00FA513A" w:rsidRDefault="00FA513A" w:rsidP="001C5707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2646">
        <w:rPr>
          <w:rFonts w:ascii="Times New Roman" w:hAnsi="Times New Roman"/>
          <w:sz w:val="28"/>
          <w:szCs w:val="28"/>
          <w:lang w:val="uk-UA"/>
        </w:rPr>
        <w:t xml:space="preserve">творче поєднання показу і розповіді, музейних експонатів та </w:t>
      </w:r>
      <w:proofErr w:type="spellStart"/>
      <w:r w:rsidRPr="00232646">
        <w:rPr>
          <w:rFonts w:ascii="Times New Roman" w:hAnsi="Times New Roman"/>
          <w:sz w:val="28"/>
          <w:szCs w:val="28"/>
          <w:lang w:val="uk-UA"/>
        </w:rPr>
        <w:t>локацій</w:t>
      </w:r>
      <w:proofErr w:type="spellEnd"/>
      <w:r w:rsidRPr="00232646">
        <w:rPr>
          <w:rFonts w:ascii="Times New Roman" w:hAnsi="Times New Roman"/>
          <w:sz w:val="28"/>
          <w:szCs w:val="28"/>
          <w:lang w:val="uk-UA"/>
        </w:rPr>
        <w:t xml:space="preserve"> на місцевості </w:t>
      </w:r>
      <w:r w:rsidRPr="00232646">
        <w:rPr>
          <w:rFonts w:ascii="Times New Roman" w:hAnsi="Times New Roman"/>
          <w:bCs/>
          <w:sz w:val="28"/>
          <w:szCs w:val="28"/>
          <w:lang w:val="uk-UA"/>
        </w:rPr>
        <w:t>(1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232646">
        <w:rPr>
          <w:rFonts w:ascii="Times New Roman" w:hAnsi="Times New Roman"/>
          <w:bCs/>
          <w:sz w:val="28"/>
          <w:szCs w:val="28"/>
          <w:lang w:val="uk-UA"/>
        </w:rPr>
        <w:t xml:space="preserve"> балів)</w:t>
      </w:r>
      <w:r w:rsidRPr="00232646">
        <w:rPr>
          <w:rFonts w:ascii="Times New Roman" w:hAnsi="Times New Roman"/>
          <w:sz w:val="28"/>
          <w:szCs w:val="28"/>
          <w:lang w:val="uk-UA"/>
        </w:rPr>
        <w:t>;</w:t>
      </w:r>
    </w:p>
    <w:p w:rsidR="00FA513A" w:rsidRPr="00232646" w:rsidRDefault="00FA513A" w:rsidP="001C5707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об’єктивність і правдивість поданого матеріалу (14 балів)</w:t>
      </w:r>
    </w:p>
    <w:p w:rsidR="00FA513A" w:rsidRPr="00A34E5E" w:rsidRDefault="00FA513A" w:rsidP="001C5707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264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івень володіння матеріалами; </w:t>
      </w:r>
      <w:r w:rsidRPr="00A34E5E">
        <w:rPr>
          <w:rFonts w:ascii="Times New Roman" w:hAnsi="Times New Roman"/>
          <w:sz w:val="28"/>
          <w:szCs w:val="28"/>
          <w:lang w:val="uk-UA"/>
        </w:rPr>
        <w:t xml:space="preserve">вміння чітко, логічно, послідовно презентувати екскурсію </w:t>
      </w:r>
      <w:r w:rsidRPr="00A34E5E">
        <w:rPr>
          <w:rFonts w:ascii="Times New Roman" w:hAnsi="Times New Roman"/>
          <w:bCs/>
          <w:sz w:val="28"/>
          <w:szCs w:val="28"/>
          <w:lang w:val="uk-UA"/>
        </w:rPr>
        <w:t>(1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A34E5E">
        <w:rPr>
          <w:rFonts w:ascii="Times New Roman" w:hAnsi="Times New Roman"/>
          <w:bCs/>
          <w:sz w:val="28"/>
          <w:szCs w:val="28"/>
          <w:lang w:val="uk-UA"/>
        </w:rPr>
        <w:t xml:space="preserve"> балів);</w:t>
      </w:r>
    </w:p>
    <w:p w:rsidR="00FA513A" w:rsidRPr="00232646" w:rsidRDefault="00FA513A" w:rsidP="001C5707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2646">
        <w:rPr>
          <w:rFonts w:ascii="Times New Roman" w:hAnsi="Times New Roman"/>
          <w:sz w:val="28"/>
          <w:szCs w:val="28"/>
          <w:lang w:val="uk-UA"/>
        </w:rPr>
        <w:t xml:space="preserve">культура мовлення: володіння літературною мовою та мовними засобами, образність, вдале використання цитат, епітетів, порівнянь тощо </w:t>
      </w:r>
      <w:r w:rsidRPr="00232646">
        <w:rPr>
          <w:rFonts w:ascii="Times New Roman" w:hAnsi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232646">
        <w:rPr>
          <w:rFonts w:ascii="Times New Roman" w:hAnsi="Times New Roman"/>
          <w:bCs/>
          <w:sz w:val="28"/>
          <w:szCs w:val="28"/>
          <w:lang w:val="uk-UA"/>
        </w:rPr>
        <w:t xml:space="preserve"> балів);</w:t>
      </w:r>
    </w:p>
    <w:p w:rsidR="00FA513A" w:rsidRPr="00A34E5E" w:rsidRDefault="00FA513A" w:rsidP="001C5707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2646">
        <w:rPr>
          <w:rFonts w:ascii="Times New Roman" w:hAnsi="Times New Roman"/>
          <w:sz w:val="28"/>
          <w:szCs w:val="28"/>
          <w:lang w:val="uk-UA"/>
        </w:rPr>
        <w:t xml:space="preserve">загальний художній та естетичний рівень продемонстрованої експозиції </w:t>
      </w:r>
      <w:r w:rsidRPr="00232646">
        <w:rPr>
          <w:rFonts w:ascii="Times New Roman" w:hAnsi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232646">
        <w:rPr>
          <w:rFonts w:ascii="Times New Roman" w:hAnsi="Times New Roman"/>
          <w:bCs/>
          <w:sz w:val="28"/>
          <w:szCs w:val="28"/>
          <w:lang w:val="uk-UA"/>
        </w:rPr>
        <w:t xml:space="preserve"> балів).</w:t>
      </w:r>
    </w:p>
    <w:p w:rsidR="00FA513A" w:rsidRPr="00232646" w:rsidRDefault="00FA513A" w:rsidP="001C5707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технічна якість відео екскурсії (8 балів)</w:t>
      </w:r>
    </w:p>
    <w:p w:rsidR="00FA513A" w:rsidRPr="00334B76" w:rsidRDefault="00FA513A" w:rsidP="001C5707">
      <w:pPr>
        <w:pStyle w:val="11"/>
        <w:tabs>
          <w:tab w:val="num" w:pos="0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B76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Максимальна кількість балів </w:t>
      </w:r>
      <w:r w:rsidRPr="00334B7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75</w:t>
      </w:r>
    </w:p>
    <w:p w:rsidR="00A10E0A" w:rsidRDefault="00A10E0A" w:rsidP="00A10E0A">
      <w:pPr>
        <w:ind w:firstLine="709"/>
        <w:jc w:val="both"/>
        <w:rPr>
          <w:sz w:val="28"/>
          <w:szCs w:val="28"/>
          <w:lang w:val="uk-UA"/>
        </w:rPr>
      </w:pPr>
      <w:r w:rsidRPr="00A10E0A">
        <w:rPr>
          <w:b/>
          <w:sz w:val="28"/>
          <w:szCs w:val="28"/>
          <w:lang w:val="uk-UA"/>
        </w:rPr>
        <w:t>Важливо!!!</w:t>
      </w:r>
      <w:r>
        <w:rPr>
          <w:sz w:val="28"/>
          <w:szCs w:val="28"/>
          <w:lang w:val="uk-UA"/>
        </w:rPr>
        <w:t xml:space="preserve"> При монтажі відео екскурсії, особливо при зйомці на відкритій місцевості, аудіо супровід рекомендуємо записувати окремо в приміщенні, без сторонніх звуків та розміщувати на окремій доріжці.</w:t>
      </w:r>
    </w:p>
    <w:p w:rsidR="00A10E0A" w:rsidRPr="008932CD" w:rsidRDefault="00A10E0A" w:rsidP="00A10E0A">
      <w:pPr>
        <w:pStyle w:val="11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8932CD">
        <w:rPr>
          <w:rFonts w:ascii="Times New Roman" w:hAnsi="Times New Roman"/>
          <w:sz w:val="28"/>
          <w:szCs w:val="28"/>
          <w:lang w:val="uk-UA"/>
        </w:rPr>
        <w:t xml:space="preserve">о розгляду журі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8932CD">
        <w:rPr>
          <w:rFonts w:ascii="Times New Roman" w:hAnsi="Times New Roman"/>
          <w:sz w:val="28"/>
          <w:szCs w:val="28"/>
          <w:lang w:val="uk-UA"/>
        </w:rPr>
        <w:t>е приймаються</w:t>
      </w:r>
      <w:r w:rsidRPr="00716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2CD">
        <w:rPr>
          <w:rFonts w:ascii="Times New Roman" w:hAnsi="Times New Roman"/>
          <w:sz w:val="28"/>
          <w:szCs w:val="28"/>
          <w:lang w:val="uk-UA"/>
        </w:rPr>
        <w:t>матеріали, які вже брали участь в аналогічному конкурсі</w:t>
      </w:r>
    </w:p>
    <w:p w:rsidR="00FA513A" w:rsidRDefault="00FA513A" w:rsidP="001C5707">
      <w:pPr>
        <w:ind w:firstLine="56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Текстовий опис </w:t>
      </w:r>
      <w:r w:rsidRPr="009B3FCA">
        <w:rPr>
          <w:sz w:val="28"/>
          <w:szCs w:val="28"/>
          <w:u w:val="single"/>
          <w:lang w:val="uk-UA"/>
        </w:rPr>
        <w:t>екскурсії</w:t>
      </w:r>
      <w:r>
        <w:rPr>
          <w:sz w:val="28"/>
          <w:szCs w:val="28"/>
          <w:u w:val="single"/>
          <w:lang w:val="uk-UA"/>
        </w:rPr>
        <w:t xml:space="preserve">. </w:t>
      </w:r>
    </w:p>
    <w:p w:rsidR="001136B4" w:rsidRDefault="001136B4" w:rsidP="001136B4">
      <w:pPr>
        <w:ind w:firstLine="567"/>
        <w:jc w:val="both"/>
        <w:rPr>
          <w:sz w:val="28"/>
          <w:szCs w:val="28"/>
          <w:lang w:val="uk-UA"/>
        </w:rPr>
      </w:pPr>
      <w:r w:rsidRPr="009B3FCA">
        <w:rPr>
          <w:sz w:val="28"/>
          <w:szCs w:val="28"/>
          <w:lang w:val="uk-UA"/>
        </w:rPr>
        <w:t xml:space="preserve">Текстовий опис екскурсії повинен мати об’єм </w:t>
      </w:r>
      <w:r>
        <w:rPr>
          <w:sz w:val="28"/>
          <w:szCs w:val="28"/>
          <w:lang w:val="uk-UA"/>
        </w:rPr>
        <w:t>не більше 4</w:t>
      </w:r>
      <w:r w:rsidRPr="009B3FCA">
        <w:rPr>
          <w:sz w:val="28"/>
          <w:szCs w:val="28"/>
          <w:lang w:val="uk-UA"/>
        </w:rPr>
        <w:t xml:space="preserve"> сторінок друкованого тексту та, за необхідності, </w:t>
      </w:r>
      <w:r>
        <w:rPr>
          <w:sz w:val="28"/>
          <w:szCs w:val="28"/>
          <w:lang w:val="uk-UA"/>
        </w:rPr>
        <w:t>додаток на 1 сторінку (фото-колаж, схема, таблиця тощо)</w:t>
      </w:r>
      <w:r w:rsidRPr="009B3FCA">
        <w:rPr>
          <w:sz w:val="28"/>
          <w:szCs w:val="28"/>
          <w:lang w:val="uk-UA"/>
        </w:rPr>
        <w:t xml:space="preserve"> за наступними параметрами: документ Microsoft Word, шрифт </w:t>
      </w:r>
      <w:proofErr w:type="spellStart"/>
      <w:r w:rsidRPr="009B3FCA">
        <w:rPr>
          <w:sz w:val="28"/>
          <w:szCs w:val="28"/>
          <w:lang w:val="uk-UA"/>
        </w:rPr>
        <w:t>Times</w:t>
      </w:r>
      <w:proofErr w:type="spellEnd"/>
      <w:r w:rsidRPr="009B3FCA">
        <w:rPr>
          <w:sz w:val="28"/>
          <w:szCs w:val="28"/>
          <w:lang w:val="uk-UA"/>
        </w:rPr>
        <w:t xml:space="preserve"> </w:t>
      </w:r>
      <w:proofErr w:type="spellStart"/>
      <w:r w:rsidRPr="009B3FCA">
        <w:rPr>
          <w:sz w:val="28"/>
          <w:szCs w:val="28"/>
          <w:lang w:val="uk-UA"/>
        </w:rPr>
        <w:t>New</w:t>
      </w:r>
      <w:proofErr w:type="spellEnd"/>
      <w:r w:rsidRPr="009B3FCA">
        <w:rPr>
          <w:sz w:val="28"/>
          <w:szCs w:val="28"/>
          <w:lang w:val="uk-UA"/>
        </w:rPr>
        <w:t xml:space="preserve"> </w:t>
      </w:r>
      <w:proofErr w:type="spellStart"/>
      <w:r w:rsidRPr="009B3FCA">
        <w:rPr>
          <w:sz w:val="28"/>
          <w:szCs w:val="28"/>
          <w:lang w:val="uk-UA"/>
        </w:rPr>
        <w:t>Roman</w:t>
      </w:r>
      <w:proofErr w:type="spellEnd"/>
      <w:r w:rsidRPr="009B3FCA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2</w:t>
      </w:r>
      <w:r w:rsidRPr="009B3FCA">
        <w:rPr>
          <w:sz w:val="28"/>
          <w:szCs w:val="28"/>
          <w:lang w:val="uk-UA"/>
        </w:rPr>
        <w:t xml:space="preserve"> </w:t>
      </w:r>
      <w:proofErr w:type="spellStart"/>
      <w:r w:rsidRPr="009B3FCA">
        <w:rPr>
          <w:sz w:val="28"/>
          <w:szCs w:val="28"/>
          <w:lang w:val="uk-UA"/>
        </w:rPr>
        <w:t>pt</w:t>
      </w:r>
      <w:proofErr w:type="spellEnd"/>
      <w:r>
        <w:rPr>
          <w:sz w:val="28"/>
          <w:szCs w:val="28"/>
          <w:lang w:val="uk-UA"/>
        </w:rPr>
        <w:t xml:space="preserve">, інтервал – 1,0. </w:t>
      </w:r>
    </w:p>
    <w:p w:rsidR="00FA513A" w:rsidRPr="00EF4526" w:rsidRDefault="001136B4" w:rsidP="001C570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 м</w:t>
      </w:r>
      <w:r w:rsidR="00FA513A">
        <w:rPr>
          <w:sz w:val="28"/>
          <w:szCs w:val="28"/>
          <w:lang w:val="uk-UA"/>
        </w:rPr>
        <w:t>ає містити</w:t>
      </w:r>
      <w:r>
        <w:rPr>
          <w:sz w:val="28"/>
          <w:szCs w:val="28"/>
          <w:lang w:val="uk-UA"/>
        </w:rPr>
        <w:t xml:space="preserve"> інформацію про:</w:t>
      </w:r>
    </w:p>
    <w:p w:rsidR="00FA513A" w:rsidRDefault="001136B4" w:rsidP="001C5707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513A">
        <w:rPr>
          <w:rFonts w:ascii="Times New Roman" w:hAnsi="Times New Roman"/>
          <w:sz w:val="28"/>
          <w:szCs w:val="28"/>
          <w:lang w:val="uk-UA"/>
        </w:rPr>
        <w:t xml:space="preserve"> повну назву музею та закладу освіти, дані про екскурсоводів та наукового керівника (завідуючого музеєм), контактні дані (телефон, електронна адреса);</w:t>
      </w:r>
    </w:p>
    <w:p w:rsidR="00FA513A" w:rsidRDefault="001136B4" w:rsidP="001C5707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FA513A" w:rsidRPr="00CA57D5">
        <w:rPr>
          <w:rFonts w:ascii="Times New Roman" w:hAnsi="Times New Roman"/>
          <w:sz w:val="28"/>
          <w:szCs w:val="28"/>
          <w:lang w:val="uk-UA"/>
        </w:rPr>
        <w:t>короткі загальні відомості про історію створення музею, загальний його зміст, зміст основних його розділів;</w:t>
      </w:r>
    </w:p>
    <w:p w:rsidR="00FA513A" w:rsidRDefault="001136B4" w:rsidP="001C5707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513A">
        <w:rPr>
          <w:rFonts w:ascii="Times New Roman" w:hAnsi="Times New Roman"/>
          <w:sz w:val="28"/>
          <w:szCs w:val="28"/>
          <w:lang w:val="uk-UA"/>
        </w:rPr>
        <w:t>назву екскурсії та її мету, коротко охарактеризувати основний зміст екскурсії (не більше 1 абзацу тексту);</w:t>
      </w:r>
    </w:p>
    <w:p w:rsidR="00FA513A" w:rsidRPr="00CA57D5" w:rsidRDefault="001136B4" w:rsidP="001C5707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513A" w:rsidRPr="00CA57D5">
        <w:rPr>
          <w:rFonts w:ascii="Times New Roman" w:hAnsi="Times New Roman"/>
          <w:sz w:val="28"/>
          <w:szCs w:val="28"/>
          <w:lang w:val="uk-UA"/>
        </w:rPr>
        <w:t>тривалість екскурсії, місце</w:t>
      </w:r>
      <w:r w:rsidR="00FA513A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FA513A" w:rsidRPr="00CA57D5">
        <w:rPr>
          <w:rFonts w:ascii="Times New Roman" w:hAnsi="Times New Roman"/>
          <w:sz w:val="28"/>
          <w:szCs w:val="28"/>
          <w:lang w:val="uk-UA"/>
        </w:rPr>
        <w:t xml:space="preserve"> початку та закі</w:t>
      </w:r>
      <w:r w:rsidR="00FA513A">
        <w:rPr>
          <w:rFonts w:ascii="Times New Roman" w:hAnsi="Times New Roman"/>
          <w:sz w:val="28"/>
          <w:szCs w:val="28"/>
          <w:lang w:val="uk-UA"/>
        </w:rPr>
        <w:t>нчення;</w:t>
      </w:r>
    </w:p>
    <w:p w:rsidR="00FA513A" w:rsidRDefault="001136B4" w:rsidP="001C5707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513A">
        <w:rPr>
          <w:rFonts w:ascii="Times New Roman" w:hAnsi="Times New Roman"/>
          <w:sz w:val="28"/>
          <w:szCs w:val="28"/>
          <w:lang w:val="uk-UA"/>
        </w:rPr>
        <w:t xml:space="preserve">коротку характеристику </w:t>
      </w:r>
      <w:proofErr w:type="spellStart"/>
      <w:r w:rsidR="00FA513A">
        <w:rPr>
          <w:rFonts w:ascii="Times New Roman" w:hAnsi="Times New Roman"/>
          <w:sz w:val="28"/>
          <w:szCs w:val="28"/>
          <w:lang w:val="uk-UA"/>
        </w:rPr>
        <w:t>локацій</w:t>
      </w:r>
      <w:proofErr w:type="spellEnd"/>
      <w:r w:rsidR="00FA513A">
        <w:rPr>
          <w:rFonts w:ascii="Times New Roman" w:hAnsi="Times New Roman"/>
          <w:sz w:val="28"/>
          <w:szCs w:val="28"/>
          <w:lang w:val="uk-UA"/>
        </w:rPr>
        <w:t xml:space="preserve"> на місцевості та найбільш важливих музейних предметів (експонати, документи, стенди, частини експозиції), використаних у відео;</w:t>
      </w:r>
    </w:p>
    <w:p w:rsidR="00FA513A" w:rsidRDefault="001136B4" w:rsidP="001C5707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513A">
        <w:rPr>
          <w:rFonts w:ascii="Times New Roman" w:hAnsi="Times New Roman"/>
          <w:sz w:val="28"/>
          <w:szCs w:val="28"/>
          <w:lang w:val="uk-UA"/>
        </w:rPr>
        <w:t>список джерел інформації, використаних під час складання екскурсії;</w:t>
      </w:r>
    </w:p>
    <w:p w:rsidR="00FA513A" w:rsidRPr="009B3FCA" w:rsidRDefault="001136B4" w:rsidP="001C5707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513A">
        <w:rPr>
          <w:rFonts w:ascii="Times New Roman" w:hAnsi="Times New Roman"/>
          <w:sz w:val="28"/>
          <w:szCs w:val="28"/>
          <w:lang w:val="uk-UA"/>
        </w:rPr>
        <w:t xml:space="preserve"> іншу важливу, на Вашу думку, інформацію про екскурсію.</w:t>
      </w:r>
    </w:p>
    <w:p w:rsidR="00FA513A" w:rsidRPr="001136B4" w:rsidRDefault="00FA513A" w:rsidP="001C5707">
      <w:pPr>
        <w:pStyle w:val="a3"/>
        <w:shd w:val="clear" w:color="auto" w:fill="FFFFFF"/>
        <w:spacing w:before="0" w:after="0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1136B4">
        <w:rPr>
          <w:i/>
          <w:color w:val="000000"/>
          <w:sz w:val="28"/>
          <w:szCs w:val="28"/>
          <w:lang w:val="uk-UA"/>
        </w:rPr>
        <w:t>Текстовий опис екскурсії оцінюється за наступними критеріями:</w:t>
      </w:r>
    </w:p>
    <w:p w:rsidR="00FA513A" w:rsidRDefault="00FA513A" w:rsidP="001C5707">
      <w:pPr>
        <w:pStyle w:val="a3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повну назву музею та закладу освіти, дані про екскурсоводів та наукового керівника (завідуючого музеєм), контактні дані (телефон, електронна адреса)</w:t>
      </w:r>
      <w:r w:rsidRPr="001E2D59">
        <w:rPr>
          <w:bCs/>
          <w:sz w:val="28"/>
          <w:szCs w:val="28"/>
          <w:lang w:val="uk-UA"/>
        </w:rPr>
        <w:t xml:space="preserve"> </w:t>
      </w:r>
      <w:r w:rsidRPr="00553C31">
        <w:rPr>
          <w:bCs/>
          <w:sz w:val="28"/>
          <w:szCs w:val="28"/>
          <w:lang w:val="uk-UA"/>
        </w:rPr>
        <w:t>(2 бали)</w:t>
      </w:r>
      <w:r>
        <w:rPr>
          <w:sz w:val="28"/>
          <w:szCs w:val="28"/>
          <w:lang w:val="uk-UA"/>
        </w:rPr>
        <w:t>;</w:t>
      </w:r>
    </w:p>
    <w:p w:rsidR="00FA513A" w:rsidRDefault="00FA513A" w:rsidP="001C5707">
      <w:pPr>
        <w:pStyle w:val="a3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CA57D5">
        <w:rPr>
          <w:sz w:val="28"/>
          <w:szCs w:val="28"/>
          <w:lang w:val="uk-UA"/>
        </w:rPr>
        <w:t>короткі загальні відомості про історію створення музею, загальний його зміст, зміст основних його розділів</w:t>
      </w:r>
      <w:r w:rsidRPr="001E2D59">
        <w:rPr>
          <w:sz w:val="28"/>
          <w:szCs w:val="28"/>
          <w:lang w:val="uk-UA"/>
        </w:rPr>
        <w:t xml:space="preserve"> </w:t>
      </w:r>
      <w:r w:rsidRPr="001E2D59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4</w:t>
      </w:r>
      <w:r w:rsidRPr="001E2D59">
        <w:rPr>
          <w:bCs/>
          <w:sz w:val="28"/>
          <w:szCs w:val="28"/>
          <w:lang w:val="uk-UA"/>
        </w:rPr>
        <w:t xml:space="preserve"> бали)</w:t>
      </w:r>
      <w:r w:rsidRPr="001E2D59">
        <w:rPr>
          <w:sz w:val="28"/>
          <w:szCs w:val="28"/>
          <w:lang w:val="uk-UA"/>
        </w:rPr>
        <w:t>;</w:t>
      </w:r>
    </w:p>
    <w:p w:rsidR="00FA513A" w:rsidRDefault="00FA513A" w:rsidP="001C5707">
      <w:pPr>
        <w:pStyle w:val="a3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EF4526">
        <w:rPr>
          <w:sz w:val="28"/>
          <w:szCs w:val="28"/>
          <w:lang w:val="uk-UA"/>
        </w:rPr>
        <w:t>основний зміст екскурсії</w:t>
      </w:r>
      <w:r>
        <w:rPr>
          <w:sz w:val="28"/>
          <w:szCs w:val="28"/>
          <w:lang w:val="uk-UA"/>
        </w:rPr>
        <w:t xml:space="preserve">, </w:t>
      </w:r>
      <w:r w:rsidRPr="00EF4526">
        <w:rPr>
          <w:sz w:val="28"/>
          <w:szCs w:val="28"/>
          <w:lang w:val="uk-UA"/>
        </w:rPr>
        <w:t>коротк</w:t>
      </w:r>
      <w:r>
        <w:rPr>
          <w:sz w:val="28"/>
          <w:szCs w:val="28"/>
          <w:lang w:val="uk-UA"/>
        </w:rPr>
        <w:t>а</w:t>
      </w:r>
      <w:r w:rsidRPr="00EF4526">
        <w:rPr>
          <w:sz w:val="28"/>
          <w:szCs w:val="28"/>
          <w:lang w:val="uk-UA"/>
        </w:rPr>
        <w:t xml:space="preserve"> характеристик</w:t>
      </w:r>
      <w:r>
        <w:rPr>
          <w:sz w:val="28"/>
          <w:szCs w:val="28"/>
          <w:lang w:val="uk-UA"/>
        </w:rPr>
        <w:t>а</w:t>
      </w:r>
      <w:r w:rsidRPr="00EF4526">
        <w:rPr>
          <w:sz w:val="28"/>
          <w:szCs w:val="28"/>
          <w:lang w:val="uk-UA"/>
        </w:rPr>
        <w:t xml:space="preserve"> </w:t>
      </w:r>
      <w:proofErr w:type="spellStart"/>
      <w:r w:rsidRPr="00EF4526">
        <w:rPr>
          <w:sz w:val="28"/>
          <w:szCs w:val="28"/>
          <w:lang w:val="uk-UA"/>
        </w:rPr>
        <w:t>локацій</w:t>
      </w:r>
      <w:proofErr w:type="spellEnd"/>
      <w:r w:rsidRPr="00EF4526">
        <w:rPr>
          <w:sz w:val="28"/>
          <w:szCs w:val="28"/>
          <w:lang w:val="uk-UA"/>
        </w:rPr>
        <w:t xml:space="preserve"> на місцевості та найбільш важливих музейних предметів (експонати, документи, стенди, частини експозиції), використаних у відео</w:t>
      </w:r>
      <w:r>
        <w:rPr>
          <w:sz w:val="28"/>
          <w:szCs w:val="28"/>
          <w:lang w:val="uk-UA"/>
        </w:rPr>
        <w:t xml:space="preserve"> (8 балів);</w:t>
      </w:r>
    </w:p>
    <w:p w:rsidR="00FA513A" w:rsidRDefault="00FA513A" w:rsidP="001C5707">
      <w:pPr>
        <w:pStyle w:val="a3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джерел інформації, використаних під час складання екскурсії (8 балів);</w:t>
      </w:r>
    </w:p>
    <w:p w:rsidR="00FA513A" w:rsidRDefault="00FA513A" w:rsidP="001C5707">
      <w:pPr>
        <w:pStyle w:val="a3"/>
        <w:numPr>
          <w:ilvl w:val="0"/>
          <w:numId w:val="26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до оформлення текстової частини, точність і лаконічність поданої інформації (3 бали).</w:t>
      </w:r>
    </w:p>
    <w:p w:rsidR="00FA513A" w:rsidRPr="00EF4526" w:rsidRDefault="00FA513A" w:rsidP="001C5707">
      <w:pPr>
        <w:pStyle w:val="a3"/>
        <w:shd w:val="clear" w:color="auto" w:fill="FFFFFF"/>
        <w:spacing w:before="0"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Максимальна кількість балів – 25.</w:t>
      </w:r>
    </w:p>
    <w:p w:rsidR="00FA513A" w:rsidRDefault="00FA513A" w:rsidP="001C5707">
      <w:pPr>
        <w:tabs>
          <w:tab w:val="left" w:pos="567"/>
          <w:tab w:val="left" w:pos="709"/>
          <w:tab w:val="left" w:pos="987"/>
        </w:tabs>
        <w:rPr>
          <w:sz w:val="28"/>
          <w:szCs w:val="28"/>
          <w:lang w:val="uk-UA"/>
        </w:rPr>
      </w:pPr>
      <w:r w:rsidRPr="007D2C51">
        <w:rPr>
          <w:b/>
          <w:sz w:val="28"/>
          <w:szCs w:val="28"/>
          <w:lang w:val="uk-UA"/>
        </w:rPr>
        <w:t>Етап «</w:t>
      </w:r>
      <w:r>
        <w:rPr>
          <w:b/>
          <w:sz w:val="28"/>
          <w:szCs w:val="28"/>
          <w:lang w:val="uk-UA"/>
        </w:rPr>
        <w:t>Конкурс-експромт</w:t>
      </w:r>
      <w:r w:rsidRPr="007D2C51">
        <w:rPr>
          <w:b/>
          <w:sz w:val="28"/>
          <w:szCs w:val="28"/>
          <w:lang w:val="uk-UA"/>
        </w:rPr>
        <w:t>»</w:t>
      </w:r>
    </w:p>
    <w:p w:rsidR="00FA513A" w:rsidRPr="009817C2" w:rsidRDefault="00FA513A" w:rsidP="001C5707">
      <w:pPr>
        <w:tabs>
          <w:tab w:val="left" w:pos="567"/>
          <w:tab w:val="left" w:pos="709"/>
          <w:tab w:val="left" w:pos="98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Етап </w:t>
      </w:r>
      <w:r w:rsidRPr="003B531B">
        <w:rPr>
          <w:sz w:val="28"/>
          <w:szCs w:val="28"/>
          <w:lang w:val="uk-UA"/>
        </w:rPr>
        <w:t>«Конкурс-експромт» - передбачає складання тексту екскурсії за визначеним методом жеребкування набором експонатів. Експонати надаються організаторами Конкурсу. Учасники презентують розроблену ними екскурсію за змодельованим фрагментом експозиції. Тривалість</w:t>
      </w:r>
      <w:r w:rsidRPr="003B531B">
        <w:rPr>
          <w:sz w:val="28"/>
          <w:szCs w:val="28"/>
        </w:rPr>
        <w:t xml:space="preserve"> </w:t>
      </w:r>
      <w:r w:rsidRPr="003B531B">
        <w:rPr>
          <w:sz w:val="28"/>
          <w:szCs w:val="28"/>
          <w:lang w:val="uk-UA"/>
        </w:rPr>
        <w:t>презентації</w:t>
      </w:r>
      <w:r w:rsidRPr="003B531B">
        <w:rPr>
          <w:sz w:val="28"/>
          <w:szCs w:val="28"/>
        </w:rPr>
        <w:t xml:space="preserve"> до 5 </w:t>
      </w:r>
      <w:r w:rsidRPr="003B531B">
        <w:rPr>
          <w:sz w:val="28"/>
          <w:szCs w:val="28"/>
          <w:lang w:val="uk-UA"/>
        </w:rPr>
        <w:t>хвилин. Обов’язкові частини екскурсії: вступ, фрагмент основної частини, висновки;</w:t>
      </w:r>
      <w:r w:rsidRPr="009817C2">
        <w:rPr>
          <w:sz w:val="28"/>
          <w:szCs w:val="28"/>
          <w:lang w:val="uk-UA"/>
        </w:rPr>
        <w:t xml:space="preserve"> </w:t>
      </w:r>
    </w:p>
    <w:p w:rsidR="00FA513A" w:rsidRPr="00DE3C52" w:rsidRDefault="00FA513A" w:rsidP="001C5707">
      <w:pPr>
        <w:tabs>
          <w:tab w:val="left" w:pos="987"/>
        </w:tabs>
        <w:ind w:firstLine="567"/>
        <w:jc w:val="both"/>
        <w:rPr>
          <w:i/>
          <w:sz w:val="28"/>
          <w:szCs w:val="28"/>
          <w:lang w:val="uk-UA"/>
        </w:rPr>
      </w:pPr>
      <w:r w:rsidRPr="00DE3C52">
        <w:rPr>
          <w:i/>
          <w:sz w:val="28"/>
          <w:szCs w:val="28"/>
          <w:lang w:val="uk-UA"/>
        </w:rPr>
        <w:t>Етап «Конкурс-експромт» оцінюється за наступними критеріями: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вступ: напрямок та тема екскурсії, її актуальність (3 бали); 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>доцільність обрання легенди, її відповідність історичним реаліям (10 балів);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 правильність ідентифікації та інтерпретації експонатів, їх відповідність темі екскурсії (10 балів);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глибина розкриття легенди, теми екскурсії (10 балів); 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пізнавальна насиченість екскурсії (5 балів); 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висновки (3 бали); 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інформації (3 бали); 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>володіння аудиторією, артистизм, доречність та ступінь емоційності екскурсовода, доцільність та ефективність використання екскурсоводом невербальних засобів спілкування (жестів, міміки) (4 бали);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грамотність мовлення (3 бали); 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дикція та вимова (2 бали); </w:t>
      </w:r>
    </w:p>
    <w:p w:rsidR="00FA513A" w:rsidRPr="0019008F" w:rsidRDefault="00FA513A" w:rsidP="001C5707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доцільне використання </w:t>
      </w:r>
      <w:proofErr w:type="spellStart"/>
      <w:r w:rsidRPr="0019008F">
        <w:rPr>
          <w:rFonts w:ascii="Times New Roman" w:hAnsi="Times New Roman" w:cs="Times New Roman"/>
          <w:sz w:val="28"/>
          <w:szCs w:val="28"/>
          <w:lang w:val="uk-UA"/>
        </w:rPr>
        <w:t>спецефектів</w:t>
      </w:r>
      <w:proofErr w:type="spellEnd"/>
      <w:r w:rsidRPr="0019008F">
        <w:rPr>
          <w:rFonts w:ascii="Times New Roman" w:hAnsi="Times New Roman" w:cs="Times New Roman"/>
          <w:sz w:val="28"/>
          <w:szCs w:val="28"/>
          <w:lang w:val="uk-UA"/>
        </w:rPr>
        <w:t xml:space="preserve"> (2 бали).</w:t>
      </w:r>
    </w:p>
    <w:p w:rsidR="00FA513A" w:rsidRPr="0019008F" w:rsidRDefault="00FA513A" w:rsidP="001C5707">
      <w:pPr>
        <w:tabs>
          <w:tab w:val="left" w:pos="987"/>
        </w:tabs>
        <w:ind w:firstLine="567"/>
        <w:jc w:val="both"/>
        <w:rPr>
          <w:sz w:val="28"/>
          <w:szCs w:val="28"/>
          <w:lang w:val="uk-UA"/>
        </w:rPr>
      </w:pPr>
      <w:r w:rsidRPr="0019008F">
        <w:rPr>
          <w:color w:val="000000"/>
          <w:sz w:val="28"/>
          <w:szCs w:val="28"/>
          <w:lang w:val="uk-UA"/>
        </w:rPr>
        <w:t xml:space="preserve">Максимальна сумарна кількість балів — </w:t>
      </w:r>
      <w:r w:rsidRPr="0019008F">
        <w:rPr>
          <w:color w:val="000000" w:themeColor="text1"/>
          <w:sz w:val="28"/>
          <w:szCs w:val="28"/>
          <w:lang w:val="uk-UA"/>
        </w:rPr>
        <w:t>55</w:t>
      </w:r>
      <w:r w:rsidRPr="0019008F">
        <w:rPr>
          <w:color w:val="000000"/>
          <w:sz w:val="28"/>
          <w:szCs w:val="28"/>
          <w:lang w:val="uk-UA"/>
        </w:rPr>
        <w:t>.</w:t>
      </w:r>
    </w:p>
    <w:p w:rsidR="00FA513A" w:rsidRDefault="00FA513A" w:rsidP="001C5707">
      <w:pPr>
        <w:tabs>
          <w:tab w:val="left" w:pos="709"/>
          <w:tab w:val="left" w:pos="987"/>
        </w:tabs>
        <w:ind w:left="142"/>
        <w:rPr>
          <w:sz w:val="28"/>
          <w:szCs w:val="28"/>
          <w:lang w:val="uk-UA"/>
        </w:rPr>
      </w:pPr>
      <w:r w:rsidRPr="007D2C51">
        <w:rPr>
          <w:b/>
          <w:sz w:val="28"/>
          <w:szCs w:val="28"/>
          <w:lang w:val="uk-UA"/>
        </w:rPr>
        <w:t>Етап «</w:t>
      </w:r>
      <w:r>
        <w:rPr>
          <w:b/>
          <w:sz w:val="28"/>
          <w:szCs w:val="28"/>
          <w:lang w:val="uk-UA"/>
        </w:rPr>
        <w:t>Конкурс знавців музейної справи</w:t>
      </w:r>
      <w:r w:rsidRPr="007D2C51">
        <w:rPr>
          <w:b/>
          <w:sz w:val="28"/>
          <w:szCs w:val="28"/>
          <w:lang w:val="uk-UA"/>
        </w:rPr>
        <w:t>»</w:t>
      </w:r>
    </w:p>
    <w:p w:rsidR="00DE3C52" w:rsidRPr="003B531B" w:rsidRDefault="00DE3C52" w:rsidP="00DE3C5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3B531B">
        <w:rPr>
          <w:sz w:val="28"/>
          <w:szCs w:val="28"/>
          <w:lang w:val="uk-UA"/>
        </w:rPr>
        <w:t xml:space="preserve">Етап «Конкурс знавців музейної справи». </w:t>
      </w:r>
      <w:r w:rsidRPr="003B531B">
        <w:rPr>
          <w:color w:val="000000"/>
          <w:sz w:val="28"/>
          <w:szCs w:val="28"/>
          <w:lang w:val="uk-UA"/>
        </w:rPr>
        <w:t xml:space="preserve">Підсумки етапу  підбиваються за загальною сумою балів. Максимальна сумарна кількість  балів </w:t>
      </w:r>
      <w:r>
        <w:rPr>
          <w:sz w:val="28"/>
          <w:szCs w:val="28"/>
          <w:lang w:val="uk-UA"/>
        </w:rPr>
        <w:t>–</w:t>
      </w:r>
      <w:r w:rsidRPr="003B53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</w:t>
      </w:r>
      <w:r w:rsidRPr="003B531B">
        <w:rPr>
          <w:color w:val="000000"/>
          <w:sz w:val="28"/>
          <w:szCs w:val="28"/>
          <w:lang w:val="uk-UA"/>
        </w:rPr>
        <w:t>5.</w:t>
      </w:r>
    </w:p>
    <w:p w:rsidR="00DE3C52" w:rsidRPr="00DE3C52" w:rsidRDefault="00DE3C52" w:rsidP="00DE3C52">
      <w:pPr>
        <w:pStyle w:val="a3"/>
        <w:shd w:val="clear" w:color="auto" w:fill="FFFFFF"/>
        <w:spacing w:before="0" w:after="0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DE3C52">
        <w:rPr>
          <w:i/>
          <w:sz w:val="28"/>
          <w:szCs w:val="28"/>
          <w:lang w:val="uk-UA"/>
        </w:rPr>
        <w:t>Роботи</w:t>
      </w:r>
      <w:r w:rsidRPr="00DE3C52">
        <w:rPr>
          <w:i/>
          <w:color w:val="000000"/>
          <w:sz w:val="28"/>
          <w:szCs w:val="28"/>
          <w:lang w:val="uk-UA"/>
        </w:rPr>
        <w:t xml:space="preserve"> оцінюються за такими критеріями: 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повна та точна назва предмету (4 бали);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опис, форма та колір предмету (5 балів);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місце створення предмету (3 бали);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датування (3 бали);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сфера використання (4 бали);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розміри предмету (4 бали);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матеріал виготовлення (3 бали);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техніка виготовлення (3 бали);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стан збереження (3 бали);</w:t>
      </w:r>
    </w:p>
    <w:p w:rsidR="00DE3C52" w:rsidRPr="00DE3C52" w:rsidRDefault="00DE3C52" w:rsidP="00DE3C52">
      <w:pPr>
        <w:pStyle w:val="a4"/>
        <w:numPr>
          <w:ilvl w:val="0"/>
          <w:numId w:val="30"/>
        </w:numPr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C52">
        <w:rPr>
          <w:rFonts w:ascii="Times New Roman" w:hAnsi="Times New Roman" w:cs="Times New Roman"/>
          <w:sz w:val="28"/>
          <w:szCs w:val="28"/>
          <w:lang w:val="uk-UA"/>
        </w:rPr>
        <w:t>охайність оформлення та грамотність (3 бали).</w:t>
      </w:r>
    </w:p>
    <w:p w:rsidR="00FA513A" w:rsidRPr="003B531B" w:rsidRDefault="00DE3C52" w:rsidP="00DE3C52">
      <w:pPr>
        <w:pStyle w:val="a3"/>
        <w:shd w:val="clear" w:color="auto" w:fill="FFFFFF"/>
        <w:spacing w:before="0" w:after="0"/>
        <w:ind w:firstLine="539"/>
        <w:jc w:val="both"/>
        <w:rPr>
          <w:sz w:val="28"/>
          <w:szCs w:val="28"/>
          <w:lang w:val="uk-UA"/>
        </w:rPr>
      </w:pPr>
      <w:r w:rsidRPr="00A10E0A">
        <w:rPr>
          <w:b/>
          <w:sz w:val="28"/>
          <w:szCs w:val="28"/>
          <w:lang w:val="uk-UA"/>
        </w:rPr>
        <w:t>Важливо!!!</w:t>
      </w:r>
      <w:r>
        <w:rPr>
          <w:sz w:val="28"/>
          <w:szCs w:val="28"/>
          <w:lang w:val="uk-UA"/>
        </w:rPr>
        <w:t xml:space="preserve"> В разі проведення Конкурсу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en-US"/>
        </w:rPr>
        <w:t>on</w:t>
      </w:r>
      <w:r w:rsidRPr="007E591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  <w:lang w:val="uk-UA"/>
        </w:rPr>
        <w:t xml:space="preserve"> режимі е</w:t>
      </w:r>
      <w:r w:rsidR="00FA513A">
        <w:rPr>
          <w:sz w:val="28"/>
          <w:szCs w:val="28"/>
          <w:lang w:val="uk-UA"/>
        </w:rPr>
        <w:t xml:space="preserve">тап «Конкурс знавців </w:t>
      </w:r>
      <w:r w:rsidR="00FA513A" w:rsidRPr="003B531B">
        <w:rPr>
          <w:sz w:val="28"/>
          <w:szCs w:val="28"/>
          <w:lang w:val="uk-UA"/>
        </w:rPr>
        <w:t xml:space="preserve">музейної справи» </w:t>
      </w:r>
      <w:r>
        <w:rPr>
          <w:sz w:val="28"/>
          <w:szCs w:val="28"/>
          <w:lang w:val="uk-UA"/>
        </w:rPr>
        <w:t>буде проходити в формі</w:t>
      </w:r>
      <w:r w:rsidR="00FA513A">
        <w:rPr>
          <w:sz w:val="28"/>
          <w:szCs w:val="28"/>
          <w:lang w:val="uk-UA"/>
        </w:rPr>
        <w:t xml:space="preserve"> інтелектуальної вікторини за музейною тематикою. </w:t>
      </w:r>
      <w:r w:rsidR="00FA513A">
        <w:rPr>
          <w:color w:val="000000"/>
          <w:sz w:val="28"/>
          <w:szCs w:val="28"/>
          <w:lang w:val="uk-UA"/>
        </w:rPr>
        <w:t xml:space="preserve">Підсумки етапу підбиваються за загальною </w:t>
      </w:r>
      <w:r w:rsidR="00FA513A" w:rsidRPr="003B531B">
        <w:rPr>
          <w:color w:val="000000"/>
          <w:sz w:val="28"/>
          <w:szCs w:val="28"/>
          <w:lang w:val="uk-UA"/>
        </w:rPr>
        <w:t xml:space="preserve">сумою </w:t>
      </w:r>
      <w:r w:rsidR="00923D42">
        <w:rPr>
          <w:color w:val="000000"/>
          <w:sz w:val="28"/>
          <w:szCs w:val="28"/>
          <w:lang w:val="uk-UA"/>
        </w:rPr>
        <w:t xml:space="preserve">набраних </w:t>
      </w:r>
      <w:r w:rsidR="00FA513A" w:rsidRPr="003B531B">
        <w:rPr>
          <w:color w:val="000000"/>
          <w:sz w:val="28"/>
          <w:szCs w:val="28"/>
          <w:lang w:val="uk-UA"/>
        </w:rPr>
        <w:t>балів.</w:t>
      </w:r>
    </w:p>
    <w:p w:rsidR="00FA513A" w:rsidRPr="003B531B" w:rsidRDefault="00FA513A" w:rsidP="001C5707">
      <w:pPr>
        <w:tabs>
          <w:tab w:val="left" w:pos="987"/>
        </w:tabs>
        <w:jc w:val="both"/>
        <w:rPr>
          <w:sz w:val="28"/>
          <w:szCs w:val="28"/>
          <w:lang w:val="uk-UA"/>
        </w:rPr>
      </w:pPr>
    </w:p>
    <w:p w:rsidR="00DE3C52" w:rsidRDefault="00DE3C52" w:rsidP="001C5707">
      <w:pPr>
        <w:ind w:firstLine="6804"/>
        <w:rPr>
          <w:sz w:val="24"/>
          <w:szCs w:val="24"/>
          <w:lang w:val="uk-UA"/>
        </w:rPr>
      </w:pPr>
    </w:p>
    <w:p w:rsidR="00DE3C52" w:rsidRDefault="00DE3C52" w:rsidP="001C5707">
      <w:pPr>
        <w:ind w:firstLine="6804"/>
        <w:rPr>
          <w:sz w:val="24"/>
          <w:szCs w:val="24"/>
          <w:lang w:val="uk-UA"/>
        </w:rPr>
      </w:pPr>
    </w:p>
    <w:p w:rsidR="00DE3C52" w:rsidRDefault="00DE3C52" w:rsidP="001C5707">
      <w:pPr>
        <w:ind w:firstLine="6804"/>
        <w:rPr>
          <w:sz w:val="24"/>
          <w:szCs w:val="24"/>
          <w:lang w:val="uk-UA"/>
        </w:rPr>
      </w:pPr>
    </w:p>
    <w:p w:rsidR="00DE3C52" w:rsidRDefault="00DE3C52" w:rsidP="001C5707">
      <w:pPr>
        <w:ind w:firstLine="6804"/>
        <w:rPr>
          <w:sz w:val="24"/>
          <w:szCs w:val="24"/>
          <w:lang w:val="uk-UA"/>
        </w:rPr>
      </w:pPr>
    </w:p>
    <w:p w:rsidR="00DE3C52" w:rsidRDefault="00DE3C52" w:rsidP="001C5707">
      <w:pPr>
        <w:ind w:firstLine="6804"/>
        <w:rPr>
          <w:sz w:val="24"/>
          <w:szCs w:val="24"/>
          <w:lang w:val="uk-UA"/>
        </w:rPr>
      </w:pPr>
    </w:p>
    <w:p w:rsidR="00DE3C52" w:rsidRDefault="00DE3C52" w:rsidP="001C5707">
      <w:pPr>
        <w:ind w:firstLine="6804"/>
        <w:rPr>
          <w:sz w:val="24"/>
          <w:szCs w:val="24"/>
          <w:lang w:val="uk-UA"/>
        </w:rPr>
      </w:pPr>
    </w:p>
    <w:p w:rsidR="00DE3C52" w:rsidRDefault="00DE3C52" w:rsidP="001C5707">
      <w:pPr>
        <w:ind w:firstLine="6804"/>
        <w:rPr>
          <w:sz w:val="24"/>
          <w:szCs w:val="24"/>
          <w:lang w:val="uk-UA"/>
        </w:rPr>
      </w:pPr>
    </w:p>
    <w:p w:rsidR="00DE3C52" w:rsidRDefault="00DE3C52" w:rsidP="001C5707">
      <w:pPr>
        <w:ind w:firstLine="6804"/>
        <w:rPr>
          <w:sz w:val="24"/>
          <w:szCs w:val="24"/>
          <w:lang w:val="uk-UA"/>
        </w:rPr>
      </w:pPr>
    </w:p>
    <w:p w:rsidR="00C66301" w:rsidRPr="009B7C70" w:rsidRDefault="00C66301" w:rsidP="001C5707">
      <w:pPr>
        <w:ind w:firstLine="6804"/>
        <w:rPr>
          <w:sz w:val="24"/>
          <w:szCs w:val="24"/>
          <w:lang w:val="uk-UA"/>
        </w:rPr>
      </w:pPr>
      <w:r w:rsidRPr="009B7C70">
        <w:rPr>
          <w:sz w:val="24"/>
          <w:szCs w:val="24"/>
          <w:lang w:val="uk-UA"/>
        </w:rPr>
        <w:lastRenderedPageBreak/>
        <w:t xml:space="preserve">Додаток </w:t>
      </w:r>
      <w:r w:rsidR="0019008F">
        <w:rPr>
          <w:sz w:val="24"/>
          <w:szCs w:val="24"/>
          <w:lang w:val="uk-UA"/>
        </w:rPr>
        <w:t>2</w:t>
      </w:r>
    </w:p>
    <w:p w:rsidR="00C66301" w:rsidRPr="009B7C70" w:rsidRDefault="00C66301" w:rsidP="001C5707">
      <w:pPr>
        <w:ind w:firstLine="680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9B7C70">
        <w:rPr>
          <w:sz w:val="24"/>
          <w:szCs w:val="24"/>
          <w:lang w:val="uk-UA"/>
        </w:rPr>
        <w:t>о листа МОЦ</w:t>
      </w:r>
      <w:r>
        <w:rPr>
          <w:sz w:val="24"/>
          <w:szCs w:val="24"/>
          <w:lang w:val="uk-UA"/>
        </w:rPr>
        <w:t xml:space="preserve">НПВТК </w:t>
      </w:r>
      <w:r w:rsidRPr="009B7C70">
        <w:rPr>
          <w:sz w:val="24"/>
          <w:szCs w:val="24"/>
          <w:lang w:val="uk-UA"/>
        </w:rPr>
        <w:t>УМ</w:t>
      </w:r>
    </w:p>
    <w:p w:rsidR="00C66301" w:rsidRDefault="00C66301" w:rsidP="001C5707">
      <w:pPr>
        <w:ind w:left="680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B7C70">
        <w:rPr>
          <w:sz w:val="24"/>
          <w:szCs w:val="24"/>
          <w:lang w:val="uk-UA"/>
        </w:rPr>
        <w:t xml:space="preserve">ід ______ № </w:t>
      </w:r>
      <w:r>
        <w:rPr>
          <w:sz w:val="24"/>
          <w:szCs w:val="24"/>
          <w:lang w:val="uk-UA"/>
        </w:rPr>
        <w:t>___</w:t>
      </w:r>
    </w:p>
    <w:p w:rsidR="00C66301" w:rsidRDefault="00C66301" w:rsidP="001C5707">
      <w:pPr>
        <w:ind w:left="6804"/>
        <w:jc w:val="both"/>
        <w:rPr>
          <w:sz w:val="24"/>
          <w:szCs w:val="24"/>
          <w:lang w:val="uk-UA"/>
        </w:rPr>
      </w:pPr>
    </w:p>
    <w:p w:rsidR="0019008F" w:rsidRDefault="0019008F" w:rsidP="001C570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Анкета – заявка</w:t>
      </w:r>
    </w:p>
    <w:p w:rsidR="0019008F" w:rsidRDefault="0019008F" w:rsidP="001C570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на участь в обласному конкурсі юних екскурсоводів</w:t>
      </w:r>
    </w:p>
    <w:p w:rsidR="0019008F" w:rsidRDefault="0019008F" w:rsidP="001C570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«Музейна скарбниця Миколаївщини»</w:t>
      </w:r>
    </w:p>
    <w:p w:rsidR="0019008F" w:rsidRDefault="0019008F" w:rsidP="001C5707">
      <w:pPr>
        <w:jc w:val="center"/>
        <w:rPr>
          <w:b/>
          <w:color w:val="000000"/>
          <w:sz w:val="28"/>
          <w:szCs w:val="28"/>
          <w:lang w:val="uk-UA"/>
        </w:rPr>
      </w:pP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 (місто,територіальна громада): _______________________________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 музею (за паспортом): _________________________________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Профіль музею: _________________________________________________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Прізвища, ім’я та по батькові учасників: ____________________________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освіти учасників конкурсу: _________________________________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Творче об’єднання (клас) _________________________________________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екскурсії: _________________________________________________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Публічна доступність даної віртуальної екскурсії (адреса та рубрика сайту, де вона розміщена; у яких ЗМІ презентувалася тощо): 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 та по батькові, посада, контактний телефон, електронна адреса керівника делегації: ________________________________________</w:t>
      </w:r>
    </w:p>
    <w:p w:rsidR="0019008F" w:rsidRDefault="0019008F" w:rsidP="001C5707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 та по батькові, посада, контактний телефон, електронна адреса керівника музею: __________________________________________</w:t>
      </w:r>
    </w:p>
    <w:p w:rsidR="00C66301" w:rsidRPr="00D56C09" w:rsidRDefault="00C66301" w:rsidP="001C5707">
      <w:pPr>
        <w:ind w:firstLine="567"/>
        <w:jc w:val="both"/>
        <w:rPr>
          <w:sz w:val="28"/>
          <w:szCs w:val="28"/>
          <w:lang w:val="uk-UA"/>
        </w:rPr>
      </w:pPr>
    </w:p>
    <w:sectPr w:rsidR="00C66301" w:rsidRPr="00D56C09" w:rsidSect="00923D42">
      <w:pgSz w:w="11906" w:h="16838" w:code="9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2E" w:rsidRDefault="0089482E" w:rsidP="00C16473">
      <w:r>
        <w:separator/>
      </w:r>
    </w:p>
  </w:endnote>
  <w:endnote w:type="continuationSeparator" w:id="0">
    <w:p w:rsidR="0089482E" w:rsidRDefault="0089482E" w:rsidP="00C1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2E" w:rsidRDefault="0089482E" w:rsidP="00C16473">
      <w:r>
        <w:separator/>
      </w:r>
    </w:p>
  </w:footnote>
  <w:footnote w:type="continuationSeparator" w:id="0">
    <w:p w:rsidR="0089482E" w:rsidRDefault="0089482E" w:rsidP="00C16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A4"/>
    <w:multiLevelType w:val="hybridMultilevel"/>
    <w:tmpl w:val="7504BD24"/>
    <w:lvl w:ilvl="0" w:tplc="AD983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13E"/>
    <w:multiLevelType w:val="hybridMultilevel"/>
    <w:tmpl w:val="1BAE35E6"/>
    <w:lvl w:ilvl="0" w:tplc="0DB67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2A0"/>
    <w:multiLevelType w:val="hybridMultilevel"/>
    <w:tmpl w:val="2DE61FEA"/>
    <w:lvl w:ilvl="0" w:tplc="73A0631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67404C"/>
    <w:multiLevelType w:val="hybridMultilevel"/>
    <w:tmpl w:val="ECBED94E"/>
    <w:lvl w:ilvl="0" w:tplc="5E4042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25D"/>
    <w:multiLevelType w:val="hybridMultilevel"/>
    <w:tmpl w:val="FB94E64A"/>
    <w:lvl w:ilvl="0" w:tplc="171E1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41BD"/>
    <w:multiLevelType w:val="hybridMultilevel"/>
    <w:tmpl w:val="20FCC228"/>
    <w:lvl w:ilvl="0" w:tplc="466AE0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4A4"/>
    <w:multiLevelType w:val="hybridMultilevel"/>
    <w:tmpl w:val="5B34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1838"/>
    <w:multiLevelType w:val="hybridMultilevel"/>
    <w:tmpl w:val="BB6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D4BC1"/>
    <w:multiLevelType w:val="multilevel"/>
    <w:tmpl w:val="E81E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662F0"/>
    <w:multiLevelType w:val="hybridMultilevel"/>
    <w:tmpl w:val="A0649CB6"/>
    <w:lvl w:ilvl="0" w:tplc="E6ACF4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6942"/>
    <w:multiLevelType w:val="hybridMultilevel"/>
    <w:tmpl w:val="D5D83822"/>
    <w:lvl w:ilvl="0" w:tplc="F8162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F7670"/>
    <w:multiLevelType w:val="multilevel"/>
    <w:tmpl w:val="F504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B7543"/>
    <w:multiLevelType w:val="hybridMultilevel"/>
    <w:tmpl w:val="1418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A771D"/>
    <w:multiLevelType w:val="hybridMultilevel"/>
    <w:tmpl w:val="D3B42632"/>
    <w:lvl w:ilvl="0" w:tplc="ADAC2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85B90"/>
    <w:multiLevelType w:val="multilevel"/>
    <w:tmpl w:val="E53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37896"/>
    <w:multiLevelType w:val="hybridMultilevel"/>
    <w:tmpl w:val="70062434"/>
    <w:lvl w:ilvl="0" w:tplc="680856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0E4A47"/>
    <w:multiLevelType w:val="hybridMultilevel"/>
    <w:tmpl w:val="BF329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F56B7"/>
    <w:multiLevelType w:val="hybridMultilevel"/>
    <w:tmpl w:val="6CB6EAEA"/>
    <w:lvl w:ilvl="0" w:tplc="CFBAC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C6FCA"/>
    <w:multiLevelType w:val="hybridMultilevel"/>
    <w:tmpl w:val="9984DCAC"/>
    <w:lvl w:ilvl="0" w:tplc="8340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5C7066"/>
    <w:multiLevelType w:val="hybridMultilevel"/>
    <w:tmpl w:val="95B83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8E7D1A"/>
    <w:multiLevelType w:val="hybridMultilevel"/>
    <w:tmpl w:val="A810169C"/>
    <w:lvl w:ilvl="0" w:tplc="6318ED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030C2"/>
    <w:multiLevelType w:val="hybridMultilevel"/>
    <w:tmpl w:val="FD86C266"/>
    <w:lvl w:ilvl="0" w:tplc="B4141A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500F5"/>
    <w:multiLevelType w:val="hybridMultilevel"/>
    <w:tmpl w:val="BA8AC3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44F2A"/>
    <w:multiLevelType w:val="hybridMultilevel"/>
    <w:tmpl w:val="87FA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6CF0"/>
    <w:multiLevelType w:val="hybridMultilevel"/>
    <w:tmpl w:val="54802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139F5"/>
    <w:multiLevelType w:val="hybridMultilevel"/>
    <w:tmpl w:val="AF4800BA"/>
    <w:lvl w:ilvl="0" w:tplc="3264B3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82848"/>
    <w:multiLevelType w:val="hybridMultilevel"/>
    <w:tmpl w:val="01EACC68"/>
    <w:lvl w:ilvl="0" w:tplc="49AEF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A3BE1"/>
    <w:multiLevelType w:val="hybridMultilevel"/>
    <w:tmpl w:val="F788BEF4"/>
    <w:lvl w:ilvl="0" w:tplc="3878B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13392"/>
    <w:multiLevelType w:val="hybridMultilevel"/>
    <w:tmpl w:val="6756D1F6"/>
    <w:lvl w:ilvl="0" w:tplc="73A06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25"/>
  </w:num>
  <w:num w:numId="9">
    <w:abstractNumId w:val="9"/>
  </w:num>
  <w:num w:numId="10">
    <w:abstractNumId w:val="13"/>
  </w:num>
  <w:num w:numId="11">
    <w:abstractNumId w:val="5"/>
  </w:num>
  <w:num w:numId="12">
    <w:abstractNumId w:val="21"/>
  </w:num>
  <w:num w:numId="13">
    <w:abstractNumId w:val="20"/>
  </w:num>
  <w:num w:numId="14">
    <w:abstractNumId w:val="18"/>
  </w:num>
  <w:num w:numId="15">
    <w:abstractNumId w:val="2"/>
  </w:num>
  <w:num w:numId="16">
    <w:abstractNumId w:val="26"/>
  </w:num>
  <w:num w:numId="17">
    <w:abstractNumId w:val="27"/>
  </w:num>
  <w:num w:numId="18">
    <w:abstractNumId w:val="15"/>
  </w:num>
  <w:num w:numId="19">
    <w:abstractNumId w:val="16"/>
  </w:num>
  <w:num w:numId="20">
    <w:abstractNumId w:val="10"/>
  </w:num>
  <w:num w:numId="21">
    <w:abstractNumId w:val="22"/>
  </w:num>
  <w:num w:numId="22">
    <w:abstractNumId w:val="0"/>
  </w:num>
  <w:num w:numId="23">
    <w:abstractNumId w:val="24"/>
  </w:num>
  <w:num w:numId="24">
    <w:abstractNumId w:val="6"/>
  </w:num>
  <w:num w:numId="25">
    <w:abstractNumId w:val="28"/>
  </w:num>
  <w:num w:numId="26">
    <w:abstractNumId w:val="23"/>
  </w:num>
  <w:num w:numId="27">
    <w:abstractNumId w:val="12"/>
  </w:num>
  <w:num w:numId="28">
    <w:abstractNumId w:val="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7F"/>
    <w:rsid w:val="00000092"/>
    <w:rsid w:val="00003663"/>
    <w:rsid w:val="00007245"/>
    <w:rsid w:val="00007645"/>
    <w:rsid w:val="00026596"/>
    <w:rsid w:val="00030945"/>
    <w:rsid w:val="00035BC0"/>
    <w:rsid w:val="00036A49"/>
    <w:rsid w:val="00060597"/>
    <w:rsid w:val="0006346F"/>
    <w:rsid w:val="00073241"/>
    <w:rsid w:val="000849EE"/>
    <w:rsid w:val="000A736E"/>
    <w:rsid w:val="000A7CA8"/>
    <w:rsid w:val="000C432E"/>
    <w:rsid w:val="000D233F"/>
    <w:rsid w:val="000F0521"/>
    <w:rsid w:val="000F1322"/>
    <w:rsid w:val="00104A1C"/>
    <w:rsid w:val="00112EDF"/>
    <w:rsid w:val="00112FA6"/>
    <w:rsid w:val="001136B4"/>
    <w:rsid w:val="00113935"/>
    <w:rsid w:val="00114865"/>
    <w:rsid w:val="00131D93"/>
    <w:rsid w:val="00147767"/>
    <w:rsid w:val="001569A0"/>
    <w:rsid w:val="001651D5"/>
    <w:rsid w:val="00173FD8"/>
    <w:rsid w:val="0019008F"/>
    <w:rsid w:val="001A39F1"/>
    <w:rsid w:val="001A4B10"/>
    <w:rsid w:val="001B09E2"/>
    <w:rsid w:val="001B7EC7"/>
    <w:rsid w:val="001C48D8"/>
    <w:rsid w:val="001C56FF"/>
    <w:rsid w:val="001C5707"/>
    <w:rsid w:val="001E12F4"/>
    <w:rsid w:val="001E5701"/>
    <w:rsid w:val="001F1B01"/>
    <w:rsid w:val="001F68EE"/>
    <w:rsid w:val="0020296D"/>
    <w:rsid w:val="002165B4"/>
    <w:rsid w:val="00223865"/>
    <w:rsid w:val="00225834"/>
    <w:rsid w:val="00250272"/>
    <w:rsid w:val="00264A0C"/>
    <w:rsid w:val="002752ED"/>
    <w:rsid w:val="002A573F"/>
    <w:rsid w:val="002C64E5"/>
    <w:rsid w:val="002D017A"/>
    <w:rsid w:val="002D7435"/>
    <w:rsid w:val="003332C2"/>
    <w:rsid w:val="003372D6"/>
    <w:rsid w:val="0034042E"/>
    <w:rsid w:val="003431B3"/>
    <w:rsid w:val="00344512"/>
    <w:rsid w:val="00351D96"/>
    <w:rsid w:val="00353226"/>
    <w:rsid w:val="0035537F"/>
    <w:rsid w:val="00362D45"/>
    <w:rsid w:val="0037349C"/>
    <w:rsid w:val="00376FAB"/>
    <w:rsid w:val="0038346E"/>
    <w:rsid w:val="003927FC"/>
    <w:rsid w:val="003B445A"/>
    <w:rsid w:val="003B5361"/>
    <w:rsid w:val="003C0CA5"/>
    <w:rsid w:val="003C5DB0"/>
    <w:rsid w:val="003E7EAC"/>
    <w:rsid w:val="003F5FAF"/>
    <w:rsid w:val="00403115"/>
    <w:rsid w:val="00403A48"/>
    <w:rsid w:val="004050C5"/>
    <w:rsid w:val="00405880"/>
    <w:rsid w:val="00406646"/>
    <w:rsid w:val="004252DE"/>
    <w:rsid w:val="004264CE"/>
    <w:rsid w:val="00426CE0"/>
    <w:rsid w:val="00435B38"/>
    <w:rsid w:val="00442C4C"/>
    <w:rsid w:val="00444824"/>
    <w:rsid w:val="004510AB"/>
    <w:rsid w:val="0045619A"/>
    <w:rsid w:val="00466B59"/>
    <w:rsid w:val="00467E21"/>
    <w:rsid w:val="00475E6E"/>
    <w:rsid w:val="00476069"/>
    <w:rsid w:val="00482CCB"/>
    <w:rsid w:val="004A1715"/>
    <w:rsid w:val="004B0019"/>
    <w:rsid w:val="004C6BB8"/>
    <w:rsid w:val="004D54FA"/>
    <w:rsid w:val="004D657E"/>
    <w:rsid w:val="004E1511"/>
    <w:rsid w:val="004F346B"/>
    <w:rsid w:val="004F36F2"/>
    <w:rsid w:val="004F3A81"/>
    <w:rsid w:val="00500666"/>
    <w:rsid w:val="00514963"/>
    <w:rsid w:val="00531105"/>
    <w:rsid w:val="005476E6"/>
    <w:rsid w:val="00550633"/>
    <w:rsid w:val="00556512"/>
    <w:rsid w:val="00565F84"/>
    <w:rsid w:val="0058394C"/>
    <w:rsid w:val="005845A8"/>
    <w:rsid w:val="005862FE"/>
    <w:rsid w:val="00596E66"/>
    <w:rsid w:val="00597A19"/>
    <w:rsid w:val="005A2540"/>
    <w:rsid w:val="005A4258"/>
    <w:rsid w:val="005B5BFD"/>
    <w:rsid w:val="005C181F"/>
    <w:rsid w:val="005C40A5"/>
    <w:rsid w:val="005E3B92"/>
    <w:rsid w:val="005E3FCB"/>
    <w:rsid w:val="005F51A9"/>
    <w:rsid w:val="006056F6"/>
    <w:rsid w:val="00627E70"/>
    <w:rsid w:val="00630A47"/>
    <w:rsid w:val="006318ED"/>
    <w:rsid w:val="00637407"/>
    <w:rsid w:val="006457ED"/>
    <w:rsid w:val="006534B2"/>
    <w:rsid w:val="00660C4D"/>
    <w:rsid w:val="00666C0B"/>
    <w:rsid w:val="006813D3"/>
    <w:rsid w:val="00687E2F"/>
    <w:rsid w:val="006911CB"/>
    <w:rsid w:val="00693E08"/>
    <w:rsid w:val="00693E62"/>
    <w:rsid w:val="006B255B"/>
    <w:rsid w:val="006B38D4"/>
    <w:rsid w:val="006B41F0"/>
    <w:rsid w:val="006B4492"/>
    <w:rsid w:val="006B6990"/>
    <w:rsid w:val="006C0650"/>
    <w:rsid w:val="006D20EE"/>
    <w:rsid w:val="006D5258"/>
    <w:rsid w:val="006E2202"/>
    <w:rsid w:val="006E4D15"/>
    <w:rsid w:val="006E6F8E"/>
    <w:rsid w:val="006F20B4"/>
    <w:rsid w:val="00705451"/>
    <w:rsid w:val="007162DD"/>
    <w:rsid w:val="00737AD7"/>
    <w:rsid w:val="007401C1"/>
    <w:rsid w:val="00742CFA"/>
    <w:rsid w:val="00746890"/>
    <w:rsid w:val="00753C6A"/>
    <w:rsid w:val="0075554A"/>
    <w:rsid w:val="00756673"/>
    <w:rsid w:val="00761A24"/>
    <w:rsid w:val="007623D3"/>
    <w:rsid w:val="00762EFF"/>
    <w:rsid w:val="007659B7"/>
    <w:rsid w:val="007748A4"/>
    <w:rsid w:val="00785C65"/>
    <w:rsid w:val="00790C08"/>
    <w:rsid w:val="007A418E"/>
    <w:rsid w:val="007A4B50"/>
    <w:rsid w:val="007B11B2"/>
    <w:rsid w:val="007C146F"/>
    <w:rsid w:val="007D3E0A"/>
    <w:rsid w:val="007D6678"/>
    <w:rsid w:val="007D6F7F"/>
    <w:rsid w:val="007E0FEA"/>
    <w:rsid w:val="007F15CF"/>
    <w:rsid w:val="007F4796"/>
    <w:rsid w:val="00810733"/>
    <w:rsid w:val="00814195"/>
    <w:rsid w:val="00815308"/>
    <w:rsid w:val="00817E26"/>
    <w:rsid w:val="00843B52"/>
    <w:rsid w:val="008503D3"/>
    <w:rsid w:val="00852ACD"/>
    <w:rsid w:val="008539F4"/>
    <w:rsid w:val="00864E2E"/>
    <w:rsid w:val="0087377C"/>
    <w:rsid w:val="00882462"/>
    <w:rsid w:val="00890716"/>
    <w:rsid w:val="00891900"/>
    <w:rsid w:val="008925E2"/>
    <w:rsid w:val="0089482E"/>
    <w:rsid w:val="00896E8F"/>
    <w:rsid w:val="008A1036"/>
    <w:rsid w:val="008A6437"/>
    <w:rsid w:val="008A7B30"/>
    <w:rsid w:val="008B6428"/>
    <w:rsid w:val="008C0E1A"/>
    <w:rsid w:val="008C12F5"/>
    <w:rsid w:val="008C15A9"/>
    <w:rsid w:val="008D3513"/>
    <w:rsid w:val="008D3A74"/>
    <w:rsid w:val="008E0015"/>
    <w:rsid w:val="008E40EA"/>
    <w:rsid w:val="008E5AF7"/>
    <w:rsid w:val="008E5C48"/>
    <w:rsid w:val="008F28AA"/>
    <w:rsid w:val="00902AD0"/>
    <w:rsid w:val="00923D42"/>
    <w:rsid w:val="0092688E"/>
    <w:rsid w:val="00935792"/>
    <w:rsid w:val="00935A2B"/>
    <w:rsid w:val="009475DA"/>
    <w:rsid w:val="009555E9"/>
    <w:rsid w:val="009573FF"/>
    <w:rsid w:val="009631BA"/>
    <w:rsid w:val="00967886"/>
    <w:rsid w:val="00975878"/>
    <w:rsid w:val="0099495A"/>
    <w:rsid w:val="009B1A9E"/>
    <w:rsid w:val="009B7C70"/>
    <w:rsid w:val="009D2A20"/>
    <w:rsid w:val="009D34F2"/>
    <w:rsid w:val="009F16C3"/>
    <w:rsid w:val="00A01CC4"/>
    <w:rsid w:val="00A10E0A"/>
    <w:rsid w:val="00A145E9"/>
    <w:rsid w:val="00A14BBC"/>
    <w:rsid w:val="00A17FE7"/>
    <w:rsid w:val="00A30302"/>
    <w:rsid w:val="00A402EC"/>
    <w:rsid w:val="00A51E1E"/>
    <w:rsid w:val="00A54532"/>
    <w:rsid w:val="00A62EC0"/>
    <w:rsid w:val="00A74813"/>
    <w:rsid w:val="00A80C74"/>
    <w:rsid w:val="00A835CF"/>
    <w:rsid w:val="00A95E26"/>
    <w:rsid w:val="00AA4937"/>
    <w:rsid w:val="00AA509F"/>
    <w:rsid w:val="00AB53E7"/>
    <w:rsid w:val="00AB5FF3"/>
    <w:rsid w:val="00AB7125"/>
    <w:rsid w:val="00AD4FF5"/>
    <w:rsid w:val="00AE4AB5"/>
    <w:rsid w:val="00B000D6"/>
    <w:rsid w:val="00B00B01"/>
    <w:rsid w:val="00B017CA"/>
    <w:rsid w:val="00B07C34"/>
    <w:rsid w:val="00B1189B"/>
    <w:rsid w:val="00B12CDC"/>
    <w:rsid w:val="00B218FC"/>
    <w:rsid w:val="00B235C6"/>
    <w:rsid w:val="00B30926"/>
    <w:rsid w:val="00B32FB4"/>
    <w:rsid w:val="00B44DAF"/>
    <w:rsid w:val="00B45ECE"/>
    <w:rsid w:val="00B519BE"/>
    <w:rsid w:val="00B53451"/>
    <w:rsid w:val="00B55551"/>
    <w:rsid w:val="00B60FDB"/>
    <w:rsid w:val="00B733A2"/>
    <w:rsid w:val="00B846B8"/>
    <w:rsid w:val="00B930CA"/>
    <w:rsid w:val="00B950FC"/>
    <w:rsid w:val="00BA5D4C"/>
    <w:rsid w:val="00BC3FF1"/>
    <w:rsid w:val="00BC4F2C"/>
    <w:rsid w:val="00BD43AD"/>
    <w:rsid w:val="00BF20C9"/>
    <w:rsid w:val="00C0093E"/>
    <w:rsid w:val="00C16473"/>
    <w:rsid w:val="00C208CF"/>
    <w:rsid w:val="00C265A0"/>
    <w:rsid w:val="00C6029C"/>
    <w:rsid w:val="00C6178A"/>
    <w:rsid w:val="00C66301"/>
    <w:rsid w:val="00C721DD"/>
    <w:rsid w:val="00C74E22"/>
    <w:rsid w:val="00C7559A"/>
    <w:rsid w:val="00C85F63"/>
    <w:rsid w:val="00CA40BF"/>
    <w:rsid w:val="00CC78E4"/>
    <w:rsid w:val="00CC7D1A"/>
    <w:rsid w:val="00CE648F"/>
    <w:rsid w:val="00CF5D70"/>
    <w:rsid w:val="00D04747"/>
    <w:rsid w:val="00D076A2"/>
    <w:rsid w:val="00D1002F"/>
    <w:rsid w:val="00D14B85"/>
    <w:rsid w:val="00D26552"/>
    <w:rsid w:val="00D311E8"/>
    <w:rsid w:val="00D47B66"/>
    <w:rsid w:val="00D56C09"/>
    <w:rsid w:val="00D728DB"/>
    <w:rsid w:val="00D82F25"/>
    <w:rsid w:val="00D846A2"/>
    <w:rsid w:val="00DA0F60"/>
    <w:rsid w:val="00DA11E6"/>
    <w:rsid w:val="00DA1A08"/>
    <w:rsid w:val="00DA70E9"/>
    <w:rsid w:val="00DB5708"/>
    <w:rsid w:val="00DB62DF"/>
    <w:rsid w:val="00DB75A0"/>
    <w:rsid w:val="00DC50F6"/>
    <w:rsid w:val="00DE0D47"/>
    <w:rsid w:val="00DE3C52"/>
    <w:rsid w:val="00DE3FDC"/>
    <w:rsid w:val="00DE5AAC"/>
    <w:rsid w:val="00DF429E"/>
    <w:rsid w:val="00DF7B45"/>
    <w:rsid w:val="00E02EF2"/>
    <w:rsid w:val="00E030C6"/>
    <w:rsid w:val="00E1382A"/>
    <w:rsid w:val="00E25638"/>
    <w:rsid w:val="00E30082"/>
    <w:rsid w:val="00E370CF"/>
    <w:rsid w:val="00E44F65"/>
    <w:rsid w:val="00E475BE"/>
    <w:rsid w:val="00E53183"/>
    <w:rsid w:val="00E767E1"/>
    <w:rsid w:val="00E76D34"/>
    <w:rsid w:val="00EB34A6"/>
    <w:rsid w:val="00ED4F08"/>
    <w:rsid w:val="00EE2802"/>
    <w:rsid w:val="00F013D0"/>
    <w:rsid w:val="00F11FA8"/>
    <w:rsid w:val="00F15B6E"/>
    <w:rsid w:val="00F21DC1"/>
    <w:rsid w:val="00F25349"/>
    <w:rsid w:val="00F25C22"/>
    <w:rsid w:val="00F274AB"/>
    <w:rsid w:val="00F35F19"/>
    <w:rsid w:val="00F417A6"/>
    <w:rsid w:val="00F459F0"/>
    <w:rsid w:val="00F550F1"/>
    <w:rsid w:val="00F55EB0"/>
    <w:rsid w:val="00F61EA6"/>
    <w:rsid w:val="00F6329A"/>
    <w:rsid w:val="00F70F80"/>
    <w:rsid w:val="00F71C22"/>
    <w:rsid w:val="00F757CC"/>
    <w:rsid w:val="00F76827"/>
    <w:rsid w:val="00FA0DA8"/>
    <w:rsid w:val="00FA3DB4"/>
    <w:rsid w:val="00FA45D9"/>
    <w:rsid w:val="00FA513A"/>
    <w:rsid w:val="00FB0367"/>
    <w:rsid w:val="00FC3D85"/>
    <w:rsid w:val="00FC74D8"/>
    <w:rsid w:val="00FD2DBE"/>
    <w:rsid w:val="00FF0702"/>
    <w:rsid w:val="00FF1CCA"/>
    <w:rsid w:val="00FF2E35"/>
    <w:rsid w:val="00FF345D"/>
    <w:rsid w:val="00FF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935A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5EB0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55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5A2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Body Text 3"/>
    <w:basedOn w:val="a"/>
    <w:link w:val="30"/>
    <w:rsid w:val="00F55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50F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9631B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647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4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47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4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51D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351D9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5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351D9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e">
    <w:name w:val="Subtitle"/>
    <w:basedOn w:val="a"/>
    <w:link w:val="af"/>
    <w:qFormat/>
    <w:rsid w:val="00F71C22"/>
    <w:rPr>
      <w:b/>
      <w:sz w:val="28"/>
    </w:rPr>
  </w:style>
  <w:style w:type="character" w:customStyle="1" w:styleId="af">
    <w:name w:val="Подзаголовок Знак"/>
    <w:basedOn w:val="a0"/>
    <w:link w:val="ae"/>
    <w:rsid w:val="00F71C2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f0">
    <w:name w:val="Hyperlink"/>
    <w:basedOn w:val="a0"/>
    <w:rsid w:val="00F71C2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F5F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5FA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Без інтервалів1"/>
    <w:qFormat/>
    <w:rsid w:val="00FA513A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keum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u10SWJFiaPfL6RIYsulVwyDqfXkE-lvH6rrQ3RCWf0HbQWg/viewform?embedded=true%22+width%3D%22760%22+height%3D%22500%22+frameborder%3D%220%22+marginheight%3D%220%22+marginwidth%3D%220%22%3e&#1047;&#1072;&#1075;&#1088;&#1091;&#1079;&#1082;&#1072;...%3c/ifra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tkeum@ukr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69EE-B120-4B7F-8635-D212E96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216</cp:revision>
  <cp:lastPrinted>2018-01-30T05:49:00Z</cp:lastPrinted>
  <dcterms:created xsi:type="dcterms:W3CDTF">2016-12-18T19:10:00Z</dcterms:created>
  <dcterms:modified xsi:type="dcterms:W3CDTF">2020-12-08T10:06:00Z</dcterms:modified>
</cp:coreProperties>
</file>